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DEBBE" w14:textId="3467C6DC" w:rsidR="00BD11D1" w:rsidRPr="000332A1" w:rsidRDefault="00BD11D1" w:rsidP="007B77FB">
      <w:pPr>
        <w:ind w:left="6372" w:right="36" w:firstLine="708"/>
        <w:jc w:val="both"/>
        <w:rPr>
          <w:rFonts w:ascii="Times New Roman" w:hAnsi="Times New Roman" w:cs="Times New Roman"/>
          <w:color w:val="000000"/>
        </w:rPr>
      </w:pPr>
      <w:r w:rsidRPr="000332A1">
        <w:rPr>
          <w:rFonts w:ascii="Times New Roman" w:hAnsi="Times New Roman" w:cs="Times New Roman"/>
          <w:color w:val="000000"/>
        </w:rPr>
        <w:t xml:space="preserve">Sośnie, </w:t>
      </w:r>
      <w:r w:rsidR="00602156">
        <w:rPr>
          <w:rFonts w:ascii="Times New Roman" w:hAnsi="Times New Roman" w:cs="Times New Roman"/>
          <w:color w:val="000000"/>
        </w:rPr>
        <w:t>30</w:t>
      </w:r>
      <w:r w:rsidRPr="000332A1">
        <w:rPr>
          <w:rFonts w:ascii="Times New Roman" w:hAnsi="Times New Roman" w:cs="Times New Roman"/>
          <w:color w:val="000000"/>
        </w:rPr>
        <w:t>.</w:t>
      </w:r>
      <w:r w:rsidR="001F759B" w:rsidRPr="000332A1">
        <w:rPr>
          <w:rFonts w:ascii="Times New Roman" w:hAnsi="Times New Roman" w:cs="Times New Roman"/>
          <w:color w:val="000000"/>
        </w:rPr>
        <w:t>0</w:t>
      </w:r>
      <w:r w:rsidR="003D05D2">
        <w:rPr>
          <w:rFonts w:ascii="Times New Roman" w:hAnsi="Times New Roman" w:cs="Times New Roman"/>
          <w:color w:val="000000"/>
        </w:rPr>
        <w:t>4</w:t>
      </w:r>
      <w:r w:rsidRPr="000332A1">
        <w:rPr>
          <w:rFonts w:ascii="Times New Roman" w:hAnsi="Times New Roman" w:cs="Times New Roman"/>
          <w:color w:val="000000"/>
        </w:rPr>
        <w:t>.202</w:t>
      </w:r>
      <w:r w:rsidR="003D05D2">
        <w:rPr>
          <w:rFonts w:ascii="Times New Roman" w:hAnsi="Times New Roman" w:cs="Times New Roman"/>
          <w:color w:val="000000"/>
        </w:rPr>
        <w:t>4</w:t>
      </w:r>
      <w:r w:rsidRPr="000332A1">
        <w:rPr>
          <w:rFonts w:ascii="Times New Roman" w:hAnsi="Times New Roman" w:cs="Times New Roman"/>
          <w:color w:val="000000"/>
        </w:rPr>
        <w:t xml:space="preserve"> r.</w:t>
      </w:r>
    </w:p>
    <w:p w14:paraId="7C0A5679" w14:textId="77777777" w:rsidR="003D05D2" w:rsidRPr="003D05D2" w:rsidRDefault="003D05D2" w:rsidP="003D05D2">
      <w:pPr>
        <w:spacing w:before="100" w:beforeAutospacing="1"/>
        <w:rPr>
          <w:rFonts w:ascii="Times New Roman" w:eastAsia="Times New Roman" w:hAnsi="Times New Roman" w:cs="Times New Roman"/>
          <w:lang w:eastAsia="pl-PL"/>
        </w:rPr>
      </w:pPr>
      <w:r w:rsidRPr="003D05D2">
        <w:rPr>
          <w:rFonts w:ascii="Times New Roman" w:eastAsia="Times New Roman" w:hAnsi="Times New Roman" w:cs="Times New Roman"/>
          <w:lang w:eastAsia="pl-PL"/>
        </w:rPr>
        <w:t>OS.6220.5.2023</w:t>
      </w:r>
    </w:p>
    <w:p w14:paraId="5DACB986" w14:textId="77777777" w:rsidR="007B77FB" w:rsidRPr="000332A1" w:rsidRDefault="007B77FB" w:rsidP="007B77FB">
      <w:pPr>
        <w:spacing w:before="252" w:line="208" w:lineRule="auto"/>
        <w:jc w:val="both"/>
        <w:rPr>
          <w:rFonts w:ascii="Times New Roman" w:hAnsi="Times New Roman" w:cs="Times New Roman"/>
          <w:color w:val="000000"/>
        </w:rPr>
      </w:pPr>
    </w:p>
    <w:p w14:paraId="14396878" w14:textId="0E5375FD" w:rsidR="00BD11D1" w:rsidRPr="000332A1" w:rsidRDefault="00BD11D1" w:rsidP="007B77FB">
      <w:pPr>
        <w:spacing w:before="252" w:line="211" w:lineRule="auto"/>
        <w:jc w:val="center"/>
        <w:rPr>
          <w:rFonts w:ascii="Times New Roman" w:hAnsi="Times New Roman" w:cs="Times New Roman"/>
          <w:b/>
          <w:color w:val="000000"/>
          <w:w w:val="105"/>
        </w:rPr>
      </w:pPr>
      <w:r w:rsidRPr="000332A1">
        <w:rPr>
          <w:rFonts w:ascii="Times New Roman" w:hAnsi="Times New Roman" w:cs="Times New Roman"/>
          <w:b/>
          <w:color w:val="000000"/>
          <w:w w:val="105"/>
        </w:rPr>
        <w:t>POSTANOWIENIE</w:t>
      </w:r>
    </w:p>
    <w:p w14:paraId="32E21EB0" w14:textId="77777777" w:rsidR="005F57B2" w:rsidRPr="000332A1" w:rsidRDefault="005F57B2" w:rsidP="007B77FB">
      <w:pPr>
        <w:spacing w:before="252" w:line="211" w:lineRule="auto"/>
        <w:jc w:val="center"/>
        <w:rPr>
          <w:rFonts w:ascii="Times New Roman" w:hAnsi="Times New Roman" w:cs="Times New Roman"/>
          <w:b/>
          <w:color w:val="000000"/>
          <w:w w:val="105"/>
        </w:rPr>
      </w:pPr>
    </w:p>
    <w:p w14:paraId="79698C1F" w14:textId="3F943D23" w:rsidR="00BD11D1" w:rsidRPr="00C249F1" w:rsidRDefault="00BD11D1" w:rsidP="00B009F0">
      <w:pPr>
        <w:ind w:firstLine="708"/>
        <w:jc w:val="both"/>
        <w:rPr>
          <w:rFonts w:ascii="Times New Roman" w:hAnsi="Times New Roman" w:cs="Times New Roman"/>
        </w:rPr>
      </w:pPr>
      <w:r w:rsidRPr="00C249F1">
        <w:rPr>
          <w:rFonts w:ascii="Times New Roman" w:hAnsi="Times New Roman" w:cs="Times New Roman"/>
        </w:rPr>
        <w:t xml:space="preserve">Na podstawie art. 63 ust. </w:t>
      </w:r>
      <w:r w:rsidRPr="00C249F1">
        <w:rPr>
          <w:rFonts w:ascii="Times New Roman" w:hAnsi="Times New Roman" w:cs="Times New Roman"/>
          <w:bCs/>
          <w:w w:val="105"/>
        </w:rPr>
        <w:t>1</w:t>
      </w:r>
      <w:r w:rsidRPr="00C249F1">
        <w:rPr>
          <w:rFonts w:ascii="Times New Roman" w:hAnsi="Times New Roman" w:cs="Times New Roman"/>
          <w:b/>
          <w:w w:val="105"/>
        </w:rPr>
        <w:t xml:space="preserve"> </w:t>
      </w:r>
      <w:r w:rsidRPr="00C249F1">
        <w:rPr>
          <w:rFonts w:ascii="Times New Roman" w:hAnsi="Times New Roman" w:cs="Times New Roman"/>
        </w:rPr>
        <w:t xml:space="preserve">i 4, art. 66 oraz art. 75 ust. 1 pkt 4 ustawy </w:t>
      </w:r>
      <w:r w:rsidR="005F57B2" w:rsidRPr="00C249F1">
        <w:rPr>
          <w:rFonts w:ascii="Times New Roman" w:hAnsi="Times New Roman" w:cs="Times New Roman"/>
        </w:rPr>
        <w:t xml:space="preserve"> </w:t>
      </w:r>
      <w:r w:rsidR="005655EF" w:rsidRPr="00C249F1">
        <w:rPr>
          <w:rFonts w:ascii="Times New Roman" w:hAnsi="Times New Roman" w:cs="Times New Roman"/>
        </w:rPr>
        <w:t xml:space="preserve"> </w:t>
      </w:r>
      <w:r w:rsidRPr="00C249F1">
        <w:rPr>
          <w:rFonts w:ascii="Times New Roman" w:hAnsi="Times New Roman" w:cs="Times New Roman"/>
        </w:rPr>
        <w:t xml:space="preserve">z dnia </w:t>
      </w:r>
      <w:r w:rsidR="005F57B2" w:rsidRPr="00C249F1">
        <w:rPr>
          <w:rFonts w:ascii="Times New Roman" w:hAnsi="Times New Roman" w:cs="Times New Roman"/>
        </w:rPr>
        <w:t xml:space="preserve"> </w:t>
      </w:r>
      <w:r w:rsidRPr="00C249F1">
        <w:rPr>
          <w:rFonts w:ascii="Times New Roman" w:hAnsi="Times New Roman" w:cs="Times New Roman"/>
          <w:spacing w:val="2"/>
        </w:rPr>
        <w:t xml:space="preserve">3 października 2008 r. o udostępnianiu informacji o środowisku i jego ochronie, udziale </w:t>
      </w:r>
      <w:r w:rsidRPr="00C249F1">
        <w:rPr>
          <w:rFonts w:ascii="Times New Roman" w:hAnsi="Times New Roman" w:cs="Times New Roman"/>
          <w:spacing w:val="10"/>
        </w:rPr>
        <w:t xml:space="preserve">społeczeństwa w ochronie środowiska oraz o ocenach oddziaływania na środowisko </w:t>
      </w:r>
      <w:r w:rsidRPr="00C249F1">
        <w:rPr>
          <w:rFonts w:ascii="Times New Roman" w:hAnsi="Times New Roman" w:cs="Times New Roman"/>
          <w:spacing w:val="-1"/>
        </w:rPr>
        <w:t>(Dz. U. z 202</w:t>
      </w:r>
      <w:r w:rsidR="00EC5B47" w:rsidRPr="00C249F1">
        <w:rPr>
          <w:rFonts w:ascii="Times New Roman" w:hAnsi="Times New Roman" w:cs="Times New Roman"/>
          <w:spacing w:val="-1"/>
        </w:rPr>
        <w:t>3</w:t>
      </w:r>
      <w:r w:rsidRPr="00C249F1">
        <w:rPr>
          <w:rFonts w:ascii="Times New Roman" w:hAnsi="Times New Roman" w:cs="Times New Roman"/>
          <w:spacing w:val="-1"/>
        </w:rPr>
        <w:t xml:space="preserve"> r. poz. </w:t>
      </w:r>
      <w:r w:rsidR="001F759B" w:rsidRPr="00C249F1">
        <w:rPr>
          <w:rFonts w:ascii="Times New Roman" w:hAnsi="Times New Roman" w:cs="Times New Roman"/>
          <w:spacing w:val="-1"/>
        </w:rPr>
        <w:t>10</w:t>
      </w:r>
      <w:r w:rsidR="00EC5B47" w:rsidRPr="00C249F1">
        <w:rPr>
          <w:rFonts w:ascii="Times New Roman" w:hAnsi="Times New Roman" w:cs="Times New Roman"/>
          <w:spacing w:val="-1"/>
        </w:rPr>
        <w:t>94</w:t>
      </w:r>
      <w:r w:rsidRPr="00C249F1">
        <w:rPr>
          <w:rFonts w:ascii="Times New Roman" w:hAnsi="Times New Roman" w:cs="Times New Roman"/>
          <w:spacing w:val="-1"/>
        </w:rPr>
        <w:t xml:space="preserve"> z </w:t>
      </w:r>
      <w:hyperlink r:id="rId8">
        <w:r w:rsidRPr="00C249F1">
          <w:rPr>
            <w:rFonts w:ascii="Times New Roman" w:hAnsi="Times New Roman" w:cs="Times New Roman"/>
            <w:spacing w:val="-1"/>
          </w:rPr>
          <w:t>późn. zm</w:t>
        </w:r>
      </w:hyperlink>
      <w:r w:rsidRPr="00C249F1">
        <w:rPr>
          <w:rFonts w:ascii="Times New Roman" w:hAnsi="Times New Roman" w:cs="Times New Roman"/>
          <w:spacing w:val="-1"/>
        </w:rPr>
        <w:t xml:space="preserve">.), art. 123 ustawy z dnia 14 czerwca 1960 r. </w:t>
      </w:r>
      <w:r w:rsidR="0006307D" w:rsidRPr="00C249F1">
        <w:rPr>
          <w:rFonts w:ascii="Times New Roman" w:hAnsi="Times New Roman" w:cs="Times New Roman"/>
          <w:spacing w:val="-1"/>
        </w:rPr>
        <w:t>k</w:t>
      </w:r>
      <w:r w:rsidRPr="00C249F1">
        <w:rPr>
          <w:rFonts w:ascii="Times New Roman" w:hAnsi="Times New Roman" w:cs="Times New Roman"/>
          <w:spacing w:val="-1"/>
        </w:rPr>
        <w:t xml:space="preserve">odeks </w:t>
      </w:r>
      <w:r w:rsidRPr="00C249F1">
        <w:rPr>
          <w:rFonts w:ascii="Times New Roman" w:hAnsi="Times New Roman" w:cs="Times New Roman"/>
          <w:spacing w:val="3"/>
        </w:rPr>
        <w:t>postępowania administracyjnego (Dz. U. z 202</w:t>
      </w:r>
      <w:r w:rsidR="003D05D2" w:rsidRPr="00C249F1">
        <w:rPr>
          <w:rFonts w:ascii="Times New Roman" w:hAnsi="Times New Roman" w:cs="Times New Roman"/>
          <w:spacing w:val="3"/>
        </w:rPr>
        <w:t>4</w:t>
      </w:r>
      <w:r w:rsidRPr="00C249F1">
        <w:rPr>
          <w:rFonts w:ascii="Times New Roman" w:hAnsi="Times New Roman" w:cs="Times New Roman"/>
          <w:spacing w:val="3"/>
        </w:rPr>
        <w:t xml:space="preserve"> r., poz. </w:t>
      </w:r>
      <w:r w:rsidR="003D05D2" w:rsidRPr="00C249F1">
        <w:rPr>
          <w:rFonts w:ascii="Times New Roman" w:hAnsi="Times New Roman" w:cs="Times New Roman"/>
          <w:spacing w:val="3"/>
        </w:rPr>
        <w:t>572</w:t>
      </w:r>
      <w:r w:rsidRPr="00C249F1">
        <w:rPr>
          <w:rFonts w:ascii="Times New Roman" w:hAnsi="Times New Roman" w:cs="Times New Roman"/>
          <w:spacing w:val="3"/>
        </w:rPr>
        <w:t xml:space="preserve"> ) i art. 39 ust.</w:t>
      </w:r>
      <w:r w:rsidR="001F759B" w:rsidRPr="00C249F1">
        <w:rPr>
          <w:rFonts w:ascii="Times New Roman" w:hAnsi="Times New Roman" w:cs="Times New Roman"/>
          <w:spacing w:val="3"/>
        </w:rPr>
        <w:t xml:space="preserve"> </w:t>
      </w:r>
      <w:r w:rsidRPr="00C249F1">
        <w:rPr>
          <w:rFonts w:ascii="Times New Roman" w:hAnsi="Times New Roman" w:cs="Times New Roman"/>
          <w:spacing w:val="3"/>
        </w:rPr>
        <w:t xml:space="preserve">2 </w:t>
      </w:r>
      <w:r w:rsidRPr="00C249F1">
        <w:rPr>
          <w:rFonts w:ascii="Times New Roman" w:hAnsi="Times New Roman" w:cs="Times New Roman"/>
        </w:rPr>
        <w:t>ustawy z dnia 8 marca 1990 r. o samorządzie gminnym (Dz. U. z 202</w:t>
      </w:r>
      <w:r w:rsidR="001F759B" w:rsidRPr="00C249F1">
        <w:rPr>
          <w:rFonts w:ascii="Times New Roman" w:hAnsi="Times New Roman" w:cs="Times New Roman"/>
        </w:rPr>
        <w:t>3</w:t>
      </w:r>
      <w:r w:rsidRPr="00C249F1">
        <w:rPr>
          <w:rFonts w:ascii="Times New Roman" w:hAnsi="Times New Roman" w:cs="Times New Roman"/>
        </w:rPr>
        <w:t xml:space="preserve"> r., poz. </w:t>
      </w:r>
      <w:r w:rsidR="001F759B" w:rsidRPr="00C249F1">
        <w:rPr>
          <w:rFonts w:ascii="Times New Roman" w:hAnsi="Times New Roman" w:cs="Times New Roman"/>
        </w:rPr>
        <w:t>40</w:t>
      </w:r>
      <w:r w:rsidRPr="00C249F1">
        <w:rPr>
          <w:rFonts w:ascii="Times New Roman" w:hAnsi="Times New Roman" w:cs="Times New Roman"/>
        </w:rPr>
        <w:t>)</w:t>
      </w:r>
    </w:p>
    <w:p w14:paraId="493E69C8" w14:textId="3D2B9F90" w:rsidR="00984E51" w:rsidRPr="000332A1" w:rsidRDefault="00BD11D1" w:rsidP="00984E51">
      <w:pPr>
        <w:spacing w:before="324"/>
        <w:jc w:val="center"/>
        <w:rPr>
          <w:rFonts w:ascii="Times New Roman" w:hAnsi="Times New Roman" w:cs="Times New Roman"/>
          <w:b/>
          <w:color w:val="000000"/>
          <w:w w:val="105"/>
        </w:rPr>
      </w:pPr>
      <w:r w:rsidRPr="000332A1">
        <w:rPr>
          <w:rFonts w:ascii="Times New Roman" w:hAnsi="Times New Roman" w:cs="Times New Roman"/>
          <w:b/>
          <w:color w:val="000000"/>
          <w:w w:val="105"/>
        </w:rPr>
        <w:t>postanawiam:</w:t>
      </w:r>
    </w:p>
    <w:p w14:paraId="6171A252" w14:textId="77777777" w:rsidR="003D05D2" w:rsidRPr="003D05D2" w:rsidRDefault="00BD11D1" w:rsidP="00C249F1">
      <w:pPr>
        <w:widowControl w:val="0"/>
        <w:autoSpaceDN w:val="0"/>
        <w:spacing w:after="200"/>
        <w:ind w:firstLine="540"/>
        <w:jc w:val="both"/>
        <w:textAlignment w:val="baseline"/>
        <w:rPr>
          <w:rFonts w:ascii="Liberation Serif" w:eastAsia="SimSun" w:hAnsi="Liberation Serif" w:cs="Mangal" w:hint="eastAsia"/>
          <w:b/>
          <w:bCs/>
          <w:kern w:val="3"/>
          <w:lang w:eastAsia="zh-CN" w:bidi="hi-IN"/>
        </w:rPr>
      </w:pPr>
      <w:r w:rsidRPr="000332A1">
        <w:rPr>
          <w:rFonts w:ascii="Times New Roman" w:hAnsi="Times New Roman" w:cs="Times New Roman"/>
          <w:b/>
          <w:color w:val="000000"/>
          <w:w w:val="105"/>
        </w:rPr>
        <w:t xml:space="preserve">Nałożyć obowiązek przeprowadzenia oceny oddziaływania na środowisko dla </w:t>
      </w:r>
      <w:r w:rsidRPr="000332A1">
        <w:rPr>
          <w:rFonts w:ascii="Times New Roman" w:hAnsi="Times New Roman" w:cs="Times New Roman"/>
          <w:b/>
          <w:color w:val="000000"/>
          <w:spacing w:val="5"/>
          <w:w w:val="105"/>
        </w:rPr>
        <w:t>przedsięwzięcia</w:t>
      </w:r>
      <w:r w:rsidRPr="000332A1">
        <w:rPr>
          <w:rFonts w:ascii="Times New Roman" w:hAnsi="Times New Roman" w:cs="Times New Roman"/>
          <w:b/>
        </w:rPr>
        <w:t xml:space="preserve"> pod nazwą: </w:t>
      </w:r>
      <w:r w:rsidR="003D05D2" w:rsidRPr="003D05D2">
        <w:rPr>
          <w:rFonts w:ascii="Times New Roman" w:eastAsia="Times New Roman" w:hAnsi="Times New Roman" w:cs="Times New Roman"/>
          <w:b/>
          <w:bCs/>
        </w:rPr>
        <w:t>„</w:t>
      </w:r>
      <w:r w:rsidR="003D05D2" w:rsidRPr="003D05D2">
        <w:rPr>
          <w:rFonts w:ascii="Times New Roman" w:eastAsia="Times New Roman" w:hAnsi="Times New Roman" w:cs="Times New Roman"/>
          <w:b/>
          <w:bCs/>
          <w:color w:val="0D0D0E"/>
          <w:spacing w:val="8"/>
        </w:rPr>
        <w:t xml:space="preserve">Budowa siedmiu budynków mieszkalnych jednorodzinnych na działce nr 680/6, obręb Granowiec, gm. Sośnie”. </w:t>
      </w:r>
    </w:p>
    <w:p w14:paraId="760D2D7A" w14:textId="3DC5B840" w:rsidR="00672F53" w:rsidRPr="00F543A3" w:rsidRDefault="00BD11D1" w:rsidP="00C249F1">
      <w:pPr>
        <w:jc w:val="both"/>
        <w:rPr>
          <w:rFonts w:ascii="Times New Roman" w:hAnsi="Times New Roman" w:cs="Times New Roman"/>
          <w:b/>
          <w:color w:val="000000"/>
          <w:spacing w:val="-3"/>
          <w:w w:val="105"/>
        </w:rPr>
      </w:pPr>
      <w:r w:rsidRPr="00F543A3">
        <w:rPr>
          <w:rFonts w:ascii="Times New Roman" w:hAnsi="Times New Roman" w:cs="Times New Roman"/>
          <w:b/>
          <w:color w:val="000000"/>
          <w:spacing w:val="-3"/>
          <w:w w:val="105"/>
        </w:rPr>
        <w:t xml:space="preserve">Określić zakres raportu o oddziaływaniu przedsięwzięcia na środowisko, który </w:t>
      </w:r>
      <w:r w:rsidRPr="00F543A3">
        <w:rPr>
          <w:rFonts w:ascii="Times New Roman" w:hAnsi="Times New Roman" w:cs="Times New Roman"/>
          <w:b/>
          <w:color w:val="000000"/>
          <w:spacing w:val="8"/>
          <w:w w:val="105"/>
        </w:rPr>
        <w:t xml:space="preserve">powinien </w:t>
      </w:r>
      <w:r w:rsidRPr="00F543A3">
        <w:rPr>
          <w:rFonts w:ascii="Times New Roman" w:hAnsi="Times New Roman" w:cs="Times New Roman"/>
          <w:b/>
          <w:color w:val="000000"/>
          <w:spacing w:val="8"/>
        </w:rPr>
        <w:t>spełniać wymazania określone w art. 66</w:t>
      </w:r>
      <w:r w:rsidRPr="00F543A3">
        <w:rPr>
          <w:rFonts w:ascii="Times New Roman" w:hAnsi="Times New Roman" w:cs="Times New Roman"/>
          <w:b/>
          <w:color w:val="000000"/>
          <w:spacing w:val="8"/>
          <w:w w:val="105"/>
        </w:rPr>
        <w:t xml:space="preserve"> ustawy o udostępnianiu </w:t>
      </w:r>
      <w:r w:rsidRPr="00F543A3">
        <w:rPr>
          <w:rFonts w:ascii="Times New Roman" w:hAnsi="Times New Roman" w:cs="Times New Roman"/>
          <w:b/>
          <w:color w:val="000000"/>
          <w:spacing w:val="4"/>
          <w:w w:val="105"/>
        </w:rPr>
        <w:t xml:space="preserve">informacji o środowisku i jego ochronie, udziale społeczeństwa w ochronie </w:t>
      </w:r>
      <w:r w:rsidRPr="00F543A3">
        <w:rPr>
          <w:rFonts w:ascii="Times New Roman" w:hAnsi="Times New Roman" w:cs="Times New Roman"/>
          <w:b/>
          <w:color w:val="000000"/>
          <w:spacing w:val="1"/>
          <w:w w:val="105"/>
        </w:rPr>
        <w:t xml:space="preserve">środowiska oraz o ocenach oddziaływania na środowisko, </w:t>
      </w:r>
      <w:r w:rsidRPr="00F543A3">
        <w:rPr>
          <w:rFonts w:ascii="Times New Roman" w:hAnsi="Times New Roman" w:cs="Times New Roman"/>
          <w:b/>
          <w:color w:val="000000"/>
          <w:spacing w:val="1"/>
        </w:rPr>
        <w:t xml:space="preserve">a ponadto zawierać </w:t>
      </w:r>
      <w:r w:rsidRPr="00F543A3">
        <w:rPr>
          <w:rFonts w:ascii="Times New Roman" w:hAnsi="Times New Roman" w:cs="Times New Roman"/>
          <w:b/>
          <w:color w:val="000000"/>
          <w:spacing w:val="2"/>
        </w:rPr>
        <w:t xml:space="preserve">analizę podanych niżej zagadnień: </w:t>
      </w:r>
    </w:p>
    <w:p w14:paraId="46E96072" w14:textId="3F59B951" w:rsidR="00672F53" w:rsidRPr="00C249F1" w:rsidRDefault="00672F53">
      <w:pPr>
        <w:pStyle w:val="Akapitzlist"/>
        <w:numPr>
          <w:ilvl w:val="0"/>
          <w:numId w:val="1"/>
        </w:numPr>
        <w:spacing w:before="324"/>
        <w:jc w:val="both"/>
        <w:rPr>
          <w:rFonts w:ascii="Times New Roman" w:hAnsi="Times New Roman" w:cs="Times New Roman"/>
          <w:b/>
          <w:bCs/>
          <w:color w:val="000000"/>
        </w:rPr>
      </w:pPr>
      <w:r w:rsidRPr="00C249F1">
        <w:rPr>
          <w:rFonts w:ascii="Times New Roman" w:hAnsi="Times New Roman" w:cs="Times New Roman"/>
          <w:b/>
          <w:bCs/>
          <w:color w:val="000000"/>
        </w:rPr>
        <w:t>Z zakresu ochrony przyrody i bioróżnorodności:</w:t>
      </w:r>
    </w:p>
    <w:p w14:paraId="5D37DF11" w14:textId="6F3C61AD" w:rsidR="00C655BB" w:rsidRPr="00C249F1" w:rsidRDefault="00C655BB">
      <w:pPr>
        <w:pStyle w:val="Akapitzlist"/>
        <w:numPr>
          <w:ilvl w:val="0"/>
          <w:numId w:val="6"/>
        </w:numPr>
        <w:spacing w:before="324"/>
        <w:jc w:val="both"/>
        <w:rPr>
          <w:rFonts w:ascii="Times New Roman" w:hAnsi="Times New Roman" w:cs="Times New Roman"/>
          <w:b/>
          <w:bCs/>
          <w:color w:val="000000"/>
        </w:rPr>
      </w:pPr>
      <w:r w:rsidRPr="00C249F1">
        <w:rPr>
          <w:rFonts w:ascii="Times New Roman" w:hAnsi="Times New Roman" w:cs="Times New Roman"/>
        </w:rPr>
        <w:t>Odniesienie się do wszystkich zakazów obowiązujących na terenie Parku Krajobrazowego „Dolina Baryczy”.</w:t>
      </w:r>
    </w:p>
    <w:p w14:paraId="4375657E" w14:textId="77777777" w:rsidR="00C655BB" w:rsidRPr="00C249F1" w:rsidRDefault="00C655BB">
      <w:pPr>
        <w:pStyle w:val="Akapitzlist"/>
        <w:numPr>
          <w:ilvl w:val="0"/>
          <w:numId w:val="6"/>
        </w:numPr>
        <w:spacing w:before="324"/>
        <w:jc w:val="both"/>
        <w:rPr>
          <w:rFonts w:ascii="Times New Roman" w:hAnsi="Times New Roman" w:cs="Times New Roman"/>
          <w:b/>
          <w:bCs/>
          <w:color w:val="000000"/>
        </w:rPr>
      </w:pPr>
      <w:r w:rsidRPr="00C249F1">
        <w:rPr>
          <w:rFonts w:ascii="Times New Roman" w:hAnsi="Times New Roman" w:cs="Times New Roman"/>
        </w:rPr>
        <w:t xml:space="preserve">Odniesienie się do celów </w:t>
      </w:r>
      <w:r w:rsidRPr="00C249F1">
        <w:rPr>
          <w:rFonts w:ascii="Times New Roman" w:eastAsia="Arial" w:hAnsi="Times New Roman" w:cs="Times New Roman"/>
        </w:rPr>
        <w:t xml:space="preserve">utworzenia </w:t>
      </w:r>
      <w:r w:rsidRPr="00C249F1">
        <w:rPr>
          <w:rFonts w:ascii="Times New Roman" w:hAnsi="Times New Roman" w:cs="Times New Roman"/>
        </w:rPr>
        <w:t xml:space="preserve">Parku Krajobrazowego „Dolina Baryczy” wynikających z uchwały nr XIX/347/20 Sejmiku Województwa Wielkopolskiego z dnia 18 maja 2020 r. (Wielk.2020.4390). </w:t>
      </w:r>
    </w:p>
    <w:p w14:paraId="09C37635" w14:textId="77777777" w:rsidR="00C655BB" w:rsidRPr="00C249F1" w:rsidRDefault="00C655BB">
      <w:pPr>
        <w:pStyle w:val="Akapitzlist"/>
        <w:numPr>
          <w:ilvl w:val="0"/>
          <w:numId w:val="6"/>
        </w:numPr>
        <w:spacing w:before="324"/>
        <w:jc w:val="both"/>
        <w:rPr>
          <w:rFonts w:ascii="Times New Roman" w:hAnsi="Times New Roman" w:cs="Times New Roman"/>
          <w:b/>
          <w:bCs/>
          <w:color w:val="000000"/>
        </w:rPr>
      </w:pPr>
      <w:r w:rsidRPr="00C249F1">
        <w:rPr>
          <w:rFonts w:ascii="Times New Roman" w:hAnsi="Times New Roman" w:cs="Times New Roman"/>
        </w:rPr>
        <w:t>Przedstawienie aktualnych danych dotyczących bioty grzybów i szaty roślinnej terenu przedsięwzięcia. W raporcie należy wyjaśnić czy na terenie przedsięwzięcia występują siedliska przyrodnicze lub gatunki roślin mające znaczenie dla Wspólnoty, to jest wymienione w rozporządzeniu Ministra Środowiska z dnia 13 kwietnia 2010 r. w sprawie siedlisk przyrodniczych oraz gatunków będących przedmiotem zainteresowania Wspólnoty, a także kryteriów wyboru obszarów kwalifikujących się do uznania lub wyznaczenia jako obszary Natura 2000 (Dz. U. z 2014 r. poz. 1713).</w:t>
      </w:r>
    </w:p>
    <w:p w14:paraId="2A9A8428" w14:textId="77777777" w:rsidR="00C655BB" w:rsidRPr="00C249F1" w:rsidRDefault="00C655BB">
      <w:pPr>
        <w:pStyle w:val="Akapitzlist"/>
        <w:numPr>
          <w:ilvl w:val="0"/>
          <w:numId w:val="6"/>
        </w:numPr>
        <w:spacing w:before="324"/>
        <w:jc w:val="both"/>
        <w:rPr>
          <w:rFonts w:ascii="Times New Roman" w:hAnsi="Times New Roman" w:cs="Times New Roman"/>
          <w:b/>
          <w:bCs/>
          <w:color w:val="000000"/>
        </w:rPr>
      </w:pPr>
      <w:r w:rsidRPr="00C249F1">
        <w:rPr>
          <w:rFonts w:ascii="Times New Roman" w:hAnsi="Times New Roman" w:cs="Times New Roman"/>
        </w:rPr>
        <w:t>Przedstawienie aktualnych danych dotyczących fauny terenu przedsięwzięcia i jego otoczenia ze wskazaniem stwierdzonych chronionych, rzadkich lub zagrożonych wyginięciem gatunków zwierząt, w tym ptaków i płazów. Należy opisać metodykę prowadzenia badań oraz wskazać daty obserwacji przyrodniczych. W przypadku ptaków lęgowych należy podać stwierdzone gatunki, liczbę par i kategorie lęgowości zarówno na terenie przedsięwzięcia, jak i w 100 m strefie buforowej oraz inwentaryzację drzewostanu w 100 m strefie buforowej pod kątem obecności gniazd ptaków szponiastych i innych dużych gatunków (np. kruka).</w:t>
      </w:r>
    </w:p>
    <w:p w14:paraId="448630F4" w14:textId="48814414" w:rsidR="00C655BB" w:rsidRPr="00C249F1" w:rsidRDefault="00C655BB">
      <w:pPr>
        <w:pStyle w:val="Akapitzlist"/>
        <w:numPr>
          <w:ilvl w:val="0"/>
          <w:numId w:val="6"/>
        </w:numPr>
        <w:spacing w:before="324"/>
        <w:jc w:val="both"/>
        <w:rPr>
          <w:rFonts w:ascii="Times New Roman" w:hAnsi="Times New Roman" w:cs="Times New Roman"/>
          <w:b/>
          <w:bCs/>
          <w:color w:val="000000"/>
        </w:rPr>
      </w:pPr>
      <w:r w:rsidRPr="00C249F1">
        <w:rPr>
          <w:rFonts w:ascii="Times New Roman" w:hAnsi="Times New Roman" w:cs="Times New Roman"/>
        </w:rPr>
        <w:t>Ocenę wpływu przedsięwzięcia na roślinność, florę i faunę terenu przedsięwzięcia.</w:t>
      </w:r>
    </w:p>
    <w:p w14:paraId="28DF5972" w14:textId="77777777" w:rsidR="00C655BB" w:rsidRPr="00C249F1" w:rsidRDefault="00C655BB">
      <w:pPr>
        <w:pStyle w:val="Akapitzlist"/>
        <w:numPr>
          <w:ilvl w:val="0"/>
          <w:numId w:val="6"/>
        </w:numPr>
        <w:spacing w:before="324"/>
        <w:jc w:val="both"/>
        <w:rPr>
          <w:rFonts w:ascii="Times New Roman" w:hAnsi="Times New Roman" w:cs="Times New Roman"/>
          <w:b/>
          <w:bCs/>
          <w:color w:val="000000"/>
        </w:rPr>
      </w:pPr>
      <w:r w:rsidRPr="00C249F1">
        <w:rPr>
          <w:rFonts w:ascii="Times New Roman" w:hAnsi="Times New Roman" w:cs="Times New Roman"/>
        </w:rPr>
        <w:t xml:space="preserve">W związku z położeniem przedsięwzięcia na terenie obszaru Natura 2000 </w:t>
      </w:r>
      <w:r w:rsidRPr="00C249F1">
        <w:rPr>
          <w:rFonts w:ascii="Times New Roman" w:hAnsi="Times New Roman" w:cs="Times New Roman"/>
        </w:rPr>
        <w:sym w:font="Symbol" w:char="F0BE"/>
      </w:r>
      <w:r w:rsidRPr="00C249F1">
        <w:rPr>
          <w:rFonts w:ascii="Times New Roman" w:hAnsi="Times New Roman" w:cs="Times New Roman"/>
        </w:rPr>
        <w:t xml:space="preserve"> specjalnego obszaru ochrony siedlisk Ostoja nad Baryczą PLH020041, należy: </w:t>
      </w:r>
    </w:p>
    <w:p w14:paraId="1B7745C1" w14:textId="77777777" w:rsidR="00C655BB" w:rsidRPr="00C249F1" w:rsidRDefault="00C655BB">
      <w:pPr>
        <w:pStyle w:val="Akapitzlist"/>
        <w:widowControl w:val="0"/>
        <w:numPr>
          <w:ilvl w:val="0"/>
          <w:numId w:val="5"/>
        </w:numPr>
        <w:tabs>
          <w:tab w:val="left" w:pos="284"/>
        </w:tabs>
        <w:spacing w:before="200" w:after="200"/>
        <w:ind w:left="993" w:hanging="284"/>
        <w:jc w:val="both"/>
        <w:rPr>
          <w:rFonts w:ascii="Times New Roman" w:eastAsia="Times New Roman" w:hAnsi="Times New Roman" w:cs="Times New Roman"/>
          <w:bCs/>
          <w:lang w:eastAsia="pl-PL"/>
        </w:rPr>
      </w:pPr>
      <w:r w:rsidRPr="00C249F1">
        <w:rPr>
          <w:rFonts w:ascii="Times New Roman" w:hAnsi="Times New Roman" w:cs="Times New Roman"/>
        </w:rPr>
        <w:t xml:space="preserve">ocenić oddziaływanie przedsięwzięcia na siedliska przyrodnicze, gatunki roślin i </w:t>
      </w:r>
      <w:r w:rsidRPr="00C249F1">
        <w:rPr>
          <w:rFonts w:ascii="Times New Roman" w:eastAsia="Times New Roman" w:hAnsi="Times New Roman" w:cs="Times New Roman"/>
          <w:lang w:eastAsia="pl-PL"/>
        </w:rPr>
        <w:t>zwierząt oraz ich siedliska, dla ochrony których wyznaczono wyżej wymieniony obszar Natura 2000;</w:t>
      </w:r>
    </w:p>
    <w:p w14:paraId="00BC9712" w14:textId="312CB03F" w:rsidR="00C655BB" w:rsidRPr="00C249F1" w:rsidRDefault="00C655BB">
      <w:pPr>
        <w:pStyle w:val="Akapitzlist"/>
        <w:widowControl w:val="0"/>
        <w:numPr>
          <w:ilvl w:val="0"/>
          <w:numId w:val="5"/>
        </w:numPr>
        <w:tabs>
          <w:tab w:val="left" w:pos="284"/>
        </w:tabs>
        <w:spacing w:before="200" w:after="200"/>
        <w:ind w:left="993" w:hanging="284"/>
        <w:jc w:val="both"/>
        <w:rPr>
          <w:rFonts w:ascii="Times New Roman" w:eastAsia="Times New Roman" w:hAnsi="Times New Roman" w:cs="Times New Roman"/>
          <w:bCs/>
          <w:lang w:eastAsia="pl-PL"/>
        </w:rPr>
      </w:pPr>
      <w:r w:rsidRPr="00C249F1">
        <w:rPr>
          <w:rFonts w:ascii="Times New Roman" w:eastAsia="Times New Roman" w:hAnsi="Times New Roman" w:cs="Times New Roman"/>
          <w:lang w:eastAsia="pl-PL"/>
        </w:rPr>
        <w:t>ocenić oddziaływanie przedsięwzięcia na integralność wyżej wymienionego obszaru Natura 2000.</w:t>
      </w:r>
    </w:p>
    <w:p w14:paraId="63285190" w14:textId="1A723FE6" w:rsidR="00C655BB" w:rsidRPr="00C249F1" w:rsidRDefault="00C655BB">
      <w:pPr>
        <w:pStyle w:val="Akapitzlist"/>
        <w:numPr>
          <w:ilvl w:val="0"/>
          <w:numId w:val="6"/>
        </w:numPr>
        <w:spacing w:before="324"/>
        <w:jc w:val="both"/>
        <w:rPr>
          <w:rFonts w:ascii="Times New Roman" w:hAnsi="Times New Roman" w:cs="Times New Roman"/>
          <w:b/>
          <w:bCs/>
          <w:color w:val="000000"/>
        </w:rPr>
      </w:pPr>
      <w:r w:rsidRPr="00C249F1">
        <w:rPr>
          <w:rFonts w:ascii="Times New Roman" w:hAnsi="Times New Roman" w:cs="Times New Roman"/>
        </w:rPr>
        <w:t>Należy ocenić oddziaływanie przedsięwzięcia na spójność sieci Natura 2000,</w:t>
      </w:r>
    </w:p>
    <w:p w14:paraId="2EBFB10B" w14:textId="77777777" w:rsidR="007F1EA6" w:rsidRPr="00C249F1" w:rsidRDefault="007F1EA6">
      <w:pPr>
        <w:pStyle w:val="Akapitzlist"/>
        <w:widowControl w:val="0"/>
        <w:numPr>
          <w:ilvl w:val="0"/>
          <w:numId w:val="6"/>
        </w:numPr>
        <w:tabs>
          <w:tab w:val="left" w:pos="284"/>
        </w:tabs>
        <w:spacing w:before="200" w:after="200"/>
        <w:jc w:val="both"/>
        <w:rPr>
          <w:rFonts w:ascii="Times New Roman" w:hAnsi="Times New Roman" w:cs="Times New Roman"/>
          <w:bCs/>
        </w:rPr>
      </w:pPr>
      <w:r w:rsidRPr="00C249F1">
        <w:rPr>
          <w:rFonts w:ascii="Times New Roman" w:hAnsi="Times New Roman" w:cs="Times New Roman"/>
        </w:rPr>
        <w:t>W związku z położeniem przedsięwzięcia na terenie obszaru ważnego dla ptaków województwa wielkopolskiego o nazwie Wielkopolska część Doliny Baryczy w tym: – Stawy Przygodzickie i okoliczne łąki, należy ocenić oddziaływanie przedsięwzięcia na gatunki ptaków i ich siedliska, ze względu na które wyznaczono wyżej wymieniony obszar.</w:t>
      </w:r>
    </w:p>
    <w:p w14:paraId="144CBB77" w14:textId="77777777" w:rsidR="007F1EA6" w:rsidRPr="00C249F1" w:rsidRDefault="007F1EA6">
      <w:pPr>
        <w:pStyle w:val="Akapitzlist"/>
        <w:widowControl w:val="0"/>
        <w:numPr>
          <w:ilvl w:val="0"/>
          <w:numId w:val="6"/>
        </w:numPr>
        <w:tabs>
          <w:tab w:val="left" w:pos="284"/>
        </w:tabs>
        <w:spacing w:before="200" w:after="200"/>
        <w:jc w:val="both"/>
        <w:rPr>
          <w:rFonts w:ascii="Times New Roman" w:hAnsi="Times New Roman" w:cs="Times New Roman"/>
          <w:bCs/>
        </w:rPr>
      </w:pPr>
      <w:r w:rsidRPr="00C249F1">
        <w:rPr>
          <w:rFonts w:ascii="Times New Roman" w:hAnsi="Times New Roman" w:cs="Times New Roman"/>
        </w:rPr>
        <w:lastRenderedPageBreak/>
        <w:t>Dokonanie oceny oddziaływania przedsięwzięcia na krajobraz. W szczególności należy odnieść się do walorów przyrodniczych, walorów kulturowych, walorów estetyczno-widokowych oraz zagrożeń dla możliwości zachowania wartości wyżej wymienionego krajobrazu Parku Krajobrazowego „Dolina Baryczy”. Należy przedstawić działania ograniczające negatywne oddziaływanie przedsięwzięcia na krajobraz.</w:t>
      </w:r>
    </w:p>
    <w:p w14:paraId="7B13919A" w14:textId="77777777" w:rsidR="007F1EA6" w:rsidRPr="00C249F1" w:rsidRDefault="007F1EA6">
      <w:pPr>
        <w:pStyle w:val="Akapitzlist"/>
        <w:widowControl w:val="0"/>
        <w:numPr>
          <w:ilvl w:val="0"/>
          <w:numId w:val="6"/>
        </w:numPr>
        <w:tabs>
          <w:tab w:val="left" w:pos="284"/>
        </w:tabs>
        <w:spacing w:before="200" w:after="200"/>
        <w:jc w:val="both"/>
        <w:rPr>
          <w:rFonts w:ascii="Times New Roman" w:hAnsi="Times New Roman" w:cs="Times New Roman"/>
          <w:bCs/>
        </w:rPr>
      </w:pPr>
      <w:r w:rsidRPr="00C249F1">
        <w:rPr>
          <w:rFonts w:ascii="Times New Roman" w:hAnsi="Times New Roman" w:cs="Times New Roman"/>
        </w:rPr>
        <w:t>W związku z położeniem przedsięwzięcia w obrębie korytarzy ekologicznych należy ocenić oddziaływanie przedsięwzięcia na drożność i funkcjonalność korytarzy ekologicznych.</w:t>
      </w:r>
    </w:p>
    <w:p w14:paraId="347B0F0C" w14:textId="77777777" w:rsidR="00C655BB" w:rsidRPr="00C249F1" w:rsidRDefault="00C655BB" w:rsidP="007F1EA6">
      <w:pPr>
        <w:spacing w:before="324"/>
        <w:jc w:val="both"/>
        <w:rPr>
          <w:rFonts w:ascii="Times New Roman" w:hAnsi="Times New Roman" w:cs="Times New Roman"/>
          <w:b/>
          <w:bCs/>
          <w:color w:val="000000"/>
        </w:rPr>
      </w:pPr>
    </w:p>
    <w:p w14:paraId="32459F79" w14:textId="04C1DD29" w:rsidR="00EE4883" w:rsidRPr="00C249F1" w:rsidRDefault="00BD11D1" w:rsidP="00B009F0">
      <w:pPr>
        <w:tabs>
          <w:tab w:val="decimal" w:pos="288"/>
          <w:tab w:val="decimal" w:pos="1008"/>
        </w:tabs>
        <w:jc w:val="both"/>
        <w:rPr>
          <w:rFonts w:ascii="Times New Roman" w:hAnsi="Times New Roman" w:cs="Times New Roman"/>
          <w:b/>
          <w:color w:val="000000"/>
        </w:rPr>
      </w:pPr>
      <w:r w:rsidRPr="00C249F1">
        <w:rPr>
          <w:rFonts w:ascii="Times New Roman" w:hAnsi="Times New Roman" w:cs="Times New Roman"/>
          <w:b/>
          <w:bCs/>
          <w:color w:val="000000"/>
          <w:spacing w:val="3"/>
          <w:w w:val="105"/>
        </w:rPr>
        <w:t>2.</w:t>
      </w:r>
      <w:r w:rsidR="00184748" w:rsidRPr="00C249F1">
        <w:rPr>
          <w:rFonts w:ascii="Times New Roman" w:hAnsi="Times New Roman" w:cs="Times New Roman"/>
          <w:b/>
          <w:bCs/>
          <w:color w:val="000000"/>
          <w:spacing w:val="3"/>
          <w:w w:val="105"/>
        </w:rPr>
        <w:t xml:space="preserve"> </w:t>
      </w:r>
      <w:bookmarkStart w:id="0" w:name="_Hlk47611330"/>
      <w:r w:rsidRPr="00C249F1">
        <w:rPr>
          <w:rFonts w:ascii="Times New Roman" w:hAnsi="Times New Roman" w:cs="Times New Roman"/>
          <w:b/>
          <w:color w:val="000000"/>
          <w:spacing w:val="-2"/>
          <w:w w:val="105"/>
        </w:rPr>
        <w:t xml:space="preserve"> </w:t>
      </w:r>
      <w:r w:rsidRPr="00C249F1">
        <w:rPr>
          <w:rFonts w:ascii="Times New Roman" w:hAnsi="Times New Roman" w:cs="Times New Roman"/>
          <w:b/>
          <w:color w:val="000000"/>
          <w:spacing w:val="-1"/>
        </w:rPr>
        <w:t xml:space="preserve">Z zakresu ochrony klimatu: wyjaśnienie, w jaki sposób przedsięwzięcie może wpłynąć na </w:t>
      </w:r>
      <w:r w:rsidRPr="00C249F1">
        <w:rPr>
          <w:rFonts w:ascii="Times New Roman" w:hAnsi="Times New Roman" w:cs="Times New Roman"/>
          <w:b/>
          <w:color w:val="000000"/>
        </w:rPr>
        <w:t xml:space="preserve">zmiany klimatu  i </w:t>
      </w:r>
      <w:r w:rsidR="00D90E8D" w:rsidRPr="00C249F1">
        <w:rPr>
          <w:rFonts w:ascii="Times New Roman" w:hAnsi="Times New Roman" w:cs="Times New Roman"/>
          <w:b/>
          <w:color w:val="000000"/>
        </w:rPr>
        <w:t xml:space="preserve">czy przewidziano </w:t>
      </w:r>
      <w:r w:rsidRPr="00C249F1">
        <w:rPr>
          <w:rFonts w:ascii="Times New Roman" w:hAnsi="Times New Roman" w:cs="Times New Roman"/>
          <w:b/>
          <w:color w:val="000000"/>
        </w:rPr>
        <w:t xml:space="preserve"> rozwiąza</w:t>
      </w:r>
      <w:r w:rsidR="00D90E8D" w:rsidRPr="00C249F1">
        <w:rPr>
          <w:rFonts w:ascii="Times New Roman" w:hAnsi="Times New Roman" w:cs="Times New Roman"/>
          <w:b/>
          <w:color w:val="000000"/>
        </w:rPr>
        <w:t xml:space="preserve">nia </w:t>
      </w:r>
      <w:r w:rsidRPr="00C249F1">
        <w:rPr>
          <w:rFonts w:ascii="Times New Roman" w:hAnsi="Times New Roman" w:cs="Times New Roman"/>
          <w:b/>
          <w:color w:val="000000"/>
        </w:rPr>
        <w:t xml:space="preserve"> łago</w:t>
      </w:r>
      <w:r w:rsidRPr="00C249F1">
        <w:rPr>
          <w:rFonts w:ascii="Times New Roman" w:hAnsi="Times New Roman" w:cs="Times New Roman"/>
          <w:b/>
          <w:color w:val="000000"/>
        </w:rPr>
        <w:softHyphen/>
      </w:r>
      <w:r w:rsidRPr="00C249F1">
        <w:rPr>
          <w:rFonts w:ascii="Times New Roman" w:hAnsi="Times New Roman" w:cs="Times New Roman"/>
          <w:b/>
          <w:color w:val="000000"/>
          <w:spacing w:val="1"/>
        </w:rPr>
        <w:t>dząc</w:t>
      </w:r>
      <w:r w:rsidR="00D90E8D" w:rsidRPr="00C249F1">
        <w:rPr>
          <w:rFonts w:ascii="Times New Roman" w:hAnsi="Times New Roman" w:cs="Times New Roman"/>
          <w:b/>
          <w:color w:val="000000"/>
          <w:spacing w:val="1"/>
        </w:rPr>
        <w:t>e</w:t>
      </w:r>
      <w:r w:rsidRPr="00C249F1">
        <w:rPr>
          <w:rFonts w:ascii="Times New Roman" w:hAnsi="Times New Roman" w:cs="Times New Roman"/>
          <w:b/>
          <w:color w:val="000000"/>
          <w:spacing w:val="1"/>
        </w:rPr>
        <w:t xml:space="preserve"> te zmiany</w:t>
      </w:r>
      <w:r w:rsidR="00D90E8D" w:rsidRPr="00C249F1">
        <w:rPr>
          <w:rFonts w:ascii="Times New Roman" w:hAnsi="Times New Roman" w:cs="Times New Roman"/>
          <w:b/>
          <w:color w:val="000000"/>
          <w:spacing w:val="1"/>
        </w:rPr>
        <w:t xml:space="preserve"> oraz dokonać </w:t>
      </w:r>
      <w:r w:rsidRPr="00C249F1">
        <w:rPr>
          <w:rFonts w:ascii="Times New Roman" w:hAnsi="Times New Roman" w:cs="Times New Roman"/>
          <w:b/>
          <w:color w:val="000000"/>
          <w:spacing w:val="1"/>
        </w:rPr>
        <w:t xml:space="preserve"> odpornoś</w:t>
      </w:r>
      <w:r w:rsidR="00D90E8D" w:rsidRPr="00C249F1">
        <w:rPr>
          <w:rFonts w:ascii="Times New Roman" w:hAnsi="Times New Roman" w:cs="Times New Roman"/>
          <w:b/>
          <w:color w:val="000000"/>
          <w:spacing w:val="1"/>
        </w:rPr>
        <w:t>ci</w:t>
      </w:r>
      <w:r w:rsidRPr="00C249F1">
        <w:rPr>
          <w:rFonts w:ascii="Times New Roman" w:hAnsi="Times New Roman" w:cs="Times New Roman"/>
          <w:b/>
          <w:color w:val="000000"/>
          <w:spacing w:val="1"/>
        </w:rPr>
        <w:t xml:space="preserve"> przedsięwzięcia na przewidywane </w:t>
      </w:r>
      <w:r w:rsidRPr="00C249F1">
        <w:rPr>
          <w:rFonts w:ascii="Times New Roman" w:hAnsi="Times New Roman" w:cs="Times New Roman"/>
          <w:b/>
          <w:color w:val="000000"/>
        </w:rPr>
        <w:t>zmiany klimatu, tj. wyjaśnić czy przedsięwzięcie będzie przystosowane do</w:t>
      </w:r>
      <w:r w:rsidRPr="00C249F1">
        <w:rPr>
          <w:rFonts w:ascii="Times New Roman" w:hAnsi="Times New Roman" w:cs="Times New Roman"/>
          <w:b/>
          <w:color w:val="000000"/>
        </w:rPr>
        <w:tab/>
      </w:r>
      <w:r w:rsidRPr="00C249F1">
        <w:rPr>
          <w:rFonts w:ascii="Times New Roman" w:hAnsi="Times New Roman" w:cs="Times New Roman"/>
          <w:b/>
          <w:color w:val="000000"/>
          <w:spacing w:val="-2"/>
        </w:rPr>
        <w:t>postępują</w:t>
      </w:r>
      <w:r w:rsidRPr="00C249F1">
        <w:rPr>
          <w:rFonts w:ascii="Times New Roman" w:hAnsi="Times New Roman" w:cs="Times New Roman"/>
          <w:b/>
          <w:color w:val="000000"/>
        </w:rPr>
        <w:t>cych zmian klimatu uwzględniając elementy związane z klęskami żywiołowymi np. silne wiatry, susza, pożary, fale upałów</w:t>
      </w:r>
      <w:r w:rsidR="00184748" w:rsidRPr="00C249F1">
        <w:rPr>
          <w:rFonts w:ascii="Times New Roman" w:hAnsi="Times New Roman" w:cs="Times New Roman"/>
          <w:b/>
          <w:color w:val="000000"/>
        </w:rPr>
        <w:t xml:space="preserve"> </w:t>
      </w:r>
      <w:r w:rsidRPr="00C249F1">
        <w:rPr>
          <w:rFonts w:ascii="Times New Roman" w:hAnsi="Times New Roman" w:cs="Times New Roman"/>
          <w:b/>
          <w:color w:val="000000"/>
        </w:rPr>
        <w:t>i mrozów, powodzie, nawalne deszcze</w:t>
      </w:r>
      <w:r w:rsidR="00984E51" w:rsidRPr="00C249F1">
        <w:rPr>
          <w:rFonts w:ascii="Times New Roman" w:hAnsi="Times New Roman" w:cs="Times New Roman"/>
          <w:b/>
          <w:color w:val="000000"/>
        </w:rPr>
        <w:t xml:space="preserve">                     </w:t>
      </w:r>
      <w:r w:rsidRPr="00C249F1">
        <w:rPr>
          <w:rFonts w:ascii="Times New Roman" w:hAnsi="Times New Roman" w:cs="Times New Roman"/>
          <w:b/>
          <w:color w:val="000000"/>
        </w:rPr>
        <w:t xml:space="preserve"> i burze, inten</w:t>
      </w:r>
      <w:r w:rsidRPr="00C249F1">
        <w:rPr>
          <w:rFonts w:ascii="Times New Roman" w:hAnsi="Times New Roman" w:cs="Times New Roman"/>
          <w:b/>
          <w:color w:val="000000"/>
        </w:rPr>
        <w:softHyphen/>
        <w:t xml:space="preserve">sywne opady śniegu i proszę opisać działania </w:t>
      </w:r>
      <w:r w:rsidR="00D90E8D" w:rsidRPr="00C249F1">
        <w:rPr>
          <w:rFonts w:ascii="Times New Roman" w:hAnsi="Times New Roman" w:cs="Times New Roman"/>
          <w:b/>
          <w:color w:val="000000"/>
        </w:rPr>
        <w:t>minimalizujące</w:t>
      </w:r>
      <w:r w:rsidRPr="00C249F1">
        <w:rPr>
          <w:rFonts w:ascii="Times New Roman" w:hAnsi="Times New Roman" w:cs="Times New Roman"/>
          <w:b/>
          <w:color w:val="000000"/>
        </w:rPr>
        <w:t>.</w:t>
      </w:r>
    </w:p>
    <w:p w14:paraId="62C01CD1" w14:textId="6B9FC3EE" w:rsidR="000A5DD5" w:rsidRPr="00C249F1" w:rsidRDefault="00BD11D1" w:rsidP="00B009F0">
      <w:pPr>
        <w:spacing w:before="432"/>
        <w:jc w:val="both"/>
        <w:rPr>
          <w:rFonts w:ascii="Times New Roman" w:hAnsi="Times New Roman" w:cs="Times New Roman"/>
          <w:b/>
          <w:color w:val="000000"/>
          <w:spacing w:val="3"/>
        </w:rPr>
      </w:pPr>
      <w:r w:rsidRPr="00C249F1">
        <w:rPr>
          <w:rFonts w:ascii="Times New Roman" w:hAnsi="Times New Roman" w:cs="Times New Roman"/>
          <w:b/>
          <w:color w:val="000000"/>
          <w:spacing w:val="14"/>
        </w:rPr>
        <w:t xml:space="preserve">II. Raport o oddziaływaniu przedsięwzięcia na środowisko należy przedłożyć </w:t>
      </w:r>
      <w:r w:rsidRPr="00C249F1">
        <w:rPr>
          <w:rFonts w:ascii="Times New Roman" w:hAnsi="Times New Roman" w:cs="Times New Roman"/>
          <w:b/>
          <w:color w:val="000000"/>
          <w:spacing w:val="12"/>
        </w:rPr>
        <w:t>w formie pisemnej oraz na informatycznych nośnikach danych z ich zapisem</w:t>
      </w:r>
      <w:r w:rsidR="00984E51" w:rsidRPr="00C249F1">
        <w:rPr>
          <w:rFonts w:ascii="Times New Roman" w:hAnsi="Times New Roman" w:cs="Times New Roman"/>
          <w:b/>
          <w:color w:val="000000"/>
          <w:spacing w:val="12"/>
        </w:rPr>
        <w:t xml:space="preserve"> </w:t>
      </w:r>
      <w:r w:rsidRPr="00C249F1">
        <w:rPr>
          <w:rFonts w:ascii="Times New Roman" w:hAnsi="Times New Roman" w:cs="Times New Roman"/>
          <w:b/>
          <w:color w:val="000000"/>
          <w:spacing w:val="11"/>
        </w:rPr>
        <w:t xml:space="preserve">w formie elektronicznej w liczbie odpowiednio po jednym egzemplarzu dla </w:t>
      </w:r>
      <w:r w:rsidRPr="00C249F1">
        <w:rPr>
          <w:rFonts w:ascii="Times New Roman" w:hAnsi="Times New Roman" w:cs="Times New Roman"/>
          <w:b/>
          <w:color w:val="000000"/>
          <w:spacing w:val="3"/>
        </w:rPr>
        <w:t>organu prowadzącego postępowanie oraz każdego opiniującego i uzgadniającego.</w:t>
      </w:r>
    </w:p>
    <w:p w14:paraId="5BC6DBE6" w14:textId="76EEE915" w:rsidR="008F50E9" w:rsidRPr="000332A1" w:rsidRDefault="00BD11D1" w:rsidP="008F50E9">
      <w:pPr>
        <w:spacing w:before="432" w:line="276" w:lineRule="auto"/>
        <w:jc w:val="center"/>
        <w:rPr>
          <w:rFonts w:ascii="Times New Roman" w:hAnsi="Times New Roman" w:cs="Times New Roman"/>
          <w:b/>
          <w:color w:val="000000"/>
        </w:rPr>
      </w:pPr>
      <w:r w:rsidRPr="000332A1">
        <w:rPr>
          <w:rFonts w:ascii="Times New Roman" w:hAnsi="Times New Roman" w:cs="Times New Roman"/>
          <w:b/>
          <w:color w:val="000000"/>
        </w:rPr>
        <w:t>Uzasadnienie</w:t>
      </w:r>
    </w:p>
    <w:p w14:paraId="3F2D7588" w14:textId="7FD1047D" w:rsidR="00BD11D1" w:rsidRPr="00DC57B8" w:rsidRDefault="00BD11D1" w:rsidP="00C249F1">
      <w:pPr>
        <w:ind w:firstLine="708"/>
        <w:jc w:val="both"/>
        <w:rPr>
          <w:rFonts w:ascii="Times New Roman" w:eastAsia="SimSun" w:hAnsi="Times New Roman" w:cs="Times New Roman"/>
          <w:bCs/>
          <w:kern w:val="3"/>
          <w:lang w:eastAsia="zh-CN" w:bidi="hi-IN"/>
        </w:rPr>
      </w:pPr>
      <w:r w:rsidRPr="00DC57B8">
        <w:rPr>
          <w:rFonts w:ascii="Times New Roman" w:hAnsi="Times New Roman" w:cs="Times New Roman"/>
          <w:bCs/>
          <w:color w:val="000000"/>
          <w:spacing w:val="1"/>
        </w:rPr>
        <w:t xml:space="preserve">Dnia </w:t>
      </w:r>
      <w:r w:rsidR="00221826" w:rsidRPr="00DC57B8">
        <w:rPr>
          <w:rFonts w:ascii="Times New Roman" w:hAnsi="Times New Roman" w:cs="Times New Roman"/>
          <w:bCs/>
          <w:color w:val="000000"/>
          <w:spacing w:val="1"/>
        </w:rPr>
        <w:t>24</w:t>
      </w:r>
      <w:r w:rsidRPr="00DC57B8">
        <w:rPr>
          <w:rFonts w:ascii="Times New Roman" w:hAnsi="Times New Roman" w:cs="Times New Roman"/>
          <w:bCs/>
          <w:color w:val="000000"/>
          <w:spacing w:val="1"/>
        </w:rPr>
        <w:t>.</w:t>
      </w:r>
      <w:r w:rsidR="00221826" w:rsidRPr="00DC57B8">
        <w:rPr>
          <w:rFonts w:ascii="Times New Roman" w:hAnsi="Times New Roman" w:cs="Times New Roman"/>
          <w:bCs/>
          <w:color w:val="000000"/>
          <w:spacing w:val="1"/>
        </w:rPr>
        <w:t>11</w:t>
      </w:r>
      <w:r w:rsidRPr="00DC57B8">
        <w:rPr>
          <w:rFonts w:ascii="Times New Roman" w:hAnsi="Times New Roman" w:cs="Times New Roman"/>
          <w:bCs/>
          <w:color w:val="000000"/>
          <w:spacing w:val="1"/>
        </w:rPr>
        <w:t>.202</w:t>
      </w:r>
      <w:r w:rsidR="00221826" w:rsidRPr="00DC57B8">
        <w:rPr>
          <w:rFonts w:ascii="Times New Roman" w:hAnsi="Times New Roman" w:cs="Times New Roman"/>
          <w:bCs/>
          <w:color w:val="000000"/>
          <w:spacing w:val="1"/>
        </w:rPr>
        <w:t>3</w:t>
      </w:r>
      <w:r w:rsidR="00FC330D" w:rsidRPr="00DC57B8">
        <w:rPr>
          <w:rFonts w:ascii="Times New Roman" w:hAnsi="Times New Roman" w:cs="Times New Roman"/>
          <w:bCs/>
          <w:color w:val="000000"/>
          <w:spacing w:val="1"/>
        </w:rPr>
        <w:t xml:space="preserve"> </w:t>
      </w:r>
      <w:r w:rsidRPr="00DC57B8">
        <w:rPr>
          <w:rFonts w:ascii="Times New Roman" w:hAnsi="Times New Roman" w:cs="Times New Roman"/>
          <w:bCs/>
          <w:color w:val="000000"/>
          <w:spacing w:val="1"/>
        </w:rPr>
        <w:t>r. do Urzędu Gminy Sośnie</w:t>
      </w:r>
      <w:r w:rsidR="0086059C" w:rsidRPr="00DC57B8">
        <w:rPr>
          <w:rFonts w:ascii="Times New Roman" w:hAnsi="Times New Roman" w:cs="Times New Roman"/>
          <w:bCs/>
          <w:color w:val="000000"/>
          <w:spacing w:val="1"/>
        </w:rPr>
        <w:t xml:space="preserve"> wpłynął</w:t>
      </w:r>
      <w:r w:rsidRPr="00DC57B8">
        <w:rPr>
          <w:rFonts w:ascii="Times New Roman" w:hAnsi="Times New Roman" w:cs="Times New Roman"/>
          <w:bCs/>
          <w:color w:val="000000"/>
          <w:spacing w:val="1"/>
        </w:rPr>
        <w:t xml:space="preserve"> </w:t>
      </w:r>
      <w:r w:rsidR="0086059C" w:rsidRPr="00DC57B8">
        <w:rPr>
          <w:rFonts w:ascii="Times New Roman" w:hAnsi="Times New Roman" w:cs="Times New Roman"/>
          <w:bCs/>
        </w:rPr>
        <w:t xml:space="preserve">wniosek </w:t>
      </w:r>
      <w:r w:rsidR="00221826" w:rsidRPr="00DC57B8">
        <w:rPr>
          <w:rFonts w:ascii="Times New Roman" w:hAnsi="Times New Roman" w:cs="Times New Roman"/>
        </w:rPr>
        <w:t>Pani Kamili Lesiewicz, ul. Odolanowska 73, Granowiec, 63-435 Sośnie</w:t>
      </w:r>
      <w:r w:rsidR="00171D05" w:rsidRPr="00DC57B8">
        <w:rPr>
          <w:rFonts w:ascii="Times New Roman" w:hAnsi="Times New Roman" w:cs="Times New Roman"/>
          <w:bCs/>
        </w:rPr>
        <w:t xml:space="preserve"> </w:t>
      </w:r>
      <w:r w:rsidR="0006307D" w:rsidRPr="00DC57B8">
        <w:rPr>
          <w:rFonts w:ascii="Times New Roman" w:hAnsi="Times New Roman" w:cs="Times New Roman"/>
          <w:bCs/>
          <w:color w:val="000000"/>
          <w:spacing w:val="24"/>
        </w:rPr>
        <w:t>o</w:t>
      </w:r>
      <w:r w:rsidRPr="00DC57B8">
        <w:rPr>
          <w:rFonts w:ascii="Times New Roman" w:hAnsi="Times New Roman" w:cs="Times New Roman"/>
          <w:bCs/>
          <w:color w:val="000000"/>
          <w:spacing w:val="24"/>
        </w:rPr>
        <w:t xml:space="preserve"> wydanie decyzji o środowiskowych </w:t>
      </w:r>
      <w:r w:rsidRPr="00DC57B8">
        <w:rPr>
          <w:rFonts w:ascii="Times New Roman" w:hAnsi="Times New Roman" w:cs="Times New Roman"/>
          <w:bCs/>
          <w:color w:val="000000"/>
          <w:spacing w:val="5"/>
        </w:rPr>
        <w:t xml:space="preserve">uwarunkowaniach dla przedsięwzięcia </w:t>
      </w:r>
      <w:r w:rsidRPr="00DC57B8">
        <w:rPr>
          <w:rFonts w:ascii="Times New Roman" w:hAnsi="Times New Roman" w:cs="Times New Roman"/>
          <w:bCs/>
        </w:rPr>
        <w:t>pod nazwą</w:t>
      </w:r>
      <w:r w:rsidR="000F2A5E" w:rsidRPr="00DC57B8">
        <w:rPr>
          <w:rFonts w:ascii="Times New Roman" w:hAnsi="Times New Roman" w:cs="Times New Roman"/>
          <w:bCs/>
        </w:rPr>
        <w:t xml:space="preserve">: </w:t>
      </w:r>
      <w:r w:rsidR="00221826" w:rsidRPr="00DC57B8">
        <w:rPr>
          <w:rFonts w:ascii="Times New Roman" w:hAnsi="Times New Roman" w:cs="Times New Roman"/>
        </w:rPr>
        <w:t>„</w:t>
      </w:r>
      <w:r w:rsidR="00221826" w:rsidRPr="00DC57B8">
        <w:rPr>
          <w:rFonts w:ascii="Times New Roman" w:hAnsi="Times New Roman" w:cs="Times New Roman"/>
          <w:color w:val="0D0D0E"/>
          <w:spacing w:val="8"/>
        </w:rPr>
        <w:t>Budowa siedmiu budynków mieszkalnych jednorodzinnych na działce nr 680/6, obręb Granowiec, gm. Sośnie”.</w:t>
      </w:r>
      <w:r w:rsidR="001A640E" w:rsidRPr="00DC57B8">
        <w:rPr>
          <w:rFonts w:ascii="Times New Roman" w:eastAsia="SimSun" w:hAnsi="Times New Roman" w:cs="Times New Roman"/>
          <w:bCs/>
          <w:kern w:val="3"/>
          <w:lang w:eastAsia="zh-CN" w:bidi="hi-IN"/>
        </w:rPr>
        <w:tab/>
        <w:t xml:space="preserve"> </w:t>
      </w:r>
    </w:p>
    <w:p w14:paraId="3E20BF59" w14:textId="7732A918" w:rsidR="00BD11D1" w:rsidRPr="00DC57B8" w:rsidRDefault="00BD11D1" w:rsidP="00C249F1">
      <w:pPr>
        <w:ind w:firstLine="708"/>
        <w:jc w:val="both"/>
        <w:rPr>
          <w:rFonts w:ascii="Times New Roman" w:eastAsia="SimSun" w:hAnsi="Times New Roman" w:cs="Times New Roman"/>
          <w:bCs/>
          <w:kern w:val="3"/>
          <w:lang w:eastAsia="zh-CN" w:bidi="hi-IN"/>
        </w:rPr>
      </w:pPr>
      <w:r w:rsidRPr="00DC57B8">
        <w:rPr>
          <w:rFonts w:ascii="Times New Roman" w:hAnsi="Times New Roman" w:cs="Times New Roman"/>
          <w:bCs/>
          <w:color w:val="000000"/>
          <w:spacing w:val="13"/>
        </w:rPr>
        <w:t xml:space="preserve">Pismem nr </w:t>
      </w:r>
      <w:r w:rsidRPr="00DC57B8">
        <w:rPr>
          <w:rFonts w:ascii="Times New Roman" w:hAnsi="Times New Roman" w:cs="Times New Roman"/>
          <w:bCs/>
        </w:rPr>
        <w:t>OS.6220.</w:t>
      </w:r>
      <w:r w:rsidR="00221826" w:rsidRPr="00DC57B8">
        <w:rPr>
          <w:rFonts w:ascii="Times New Roman" w:hAnsi="Times New Roman" w:cs="Times New Roman"/>
          <w:bCs/>
        </w:rPr>
        <w:t>5</w:t>
      </w:r>
      <w:r w:rsidRPr="00DC57B8">
        <w:rPr>
          <w:rFonts w:ascii="Times New Roman" w:hAnsi="Times New Roman" w:cs="Times New Roman"/>
          <w:bCs/>
        </w:rPr>
        <w:t>.202</w:t>
      </w:r>
      <w:r w:rsidR="00FC330D" w:rsidRPr="00DC57B8">
        <w:rPr>
          <w:rFonts w:ascii="Times New Roman" w:hAnsi="Times New Roman" w:cs="Times New Roman"/>
          <w:bCs/>
        </w:rPr>
        <w:t>3</w:t>
      </w:r>
      <w:r w:rsidRPr="00DC57B8">
        <w:rPr>
          <w:rFonts w:ascii="Times New Roman" w:hAnsi="Times New Roman" w:cs="Times New Roman"/>
          <w:bCs/>
          <w:color w:val="000000"/>
          <w:spacing w:val="13"/>
        </w:rPr>
        <w:t xml:space="preserve"> z </w:t>
      </w:r>
      <w:r w:rsidR="00221826" w:rsidRPr="00DC57B8">
        <w:rPr>
          <w:rFonts w:ascii="Times New Roman" w:hAnsi="Times New Roman" w:cs="Times New Roman"/>
          <w:bCs/>
          <w:color w:val="000000"/>
          <w:spacing w:val="13"/>
        </w:rPr>
        <w:t>07</w:t>
      </w:r>
      <w:r w:rsidRPr="00DC57B8">
        <w:rPr>
          <w:rFonts w:ascii="Times New Roman" w:hAnsi="Times New Roman" w:cs="Times New Roman"/>
          <w:bCs/>
          <w:color w:val="000000"/>
          <w:spacing w:val="13"/>
        </w:rPr>
        <w:t>.</w:t>
      </w:r>
      <w:r w:rsidR="00221826" w:rsidRPr="00DC57B8">
        <w:rPr>
          <w:rFonts w:ascii="Times New Roman" w:hAnsi="Times New Roman" w:cs="Times New Roman"/>
          <w:bCs/>
          <w:color w:val="000000"/>
          <w:spacing w:val="13"/>
        </w:rPr>
        <w:t>12</w:t>
      </w:r>
      <w:r w:rsidRPr="00DC57B8">
        <w:rPr>
          <w:rFonts w:ascii="Times New Roman" w:hAnsi="Times New Roman" w:cs="Times New Roman"/>
          <w:bCs/>
          <w:color w:val="000000"/>
          <w:spacing w:val="13"/>
        </w:rPr>
        <w:t>.202</w:t>
      </w:r>
      <w:r w:rsidR="00FC330D" w:rsidRPr="00DC57B8">
        <w:rPr>
          <w:rFonts w:ascii="Times New Roman" w:hAnsi="Times New Roman" w:cs="Times New Roman"/>
          <w:bCs/>
          <w:color w:val="000000"/>
          <w:spacing w:val="13"/>
        </w:rPr>
        <w:t>3</w:t>
      </w:r>
      <w:r w:rsidRPr="00DC57B8">
        <w:rPr>
          <w:rFonts w:ascii="Times New Roman" w:hAnsi="Times New Roman" w:cs="Times New Roman"/>
          <w:bCs/>
          <w:color w:val="000000"/>
          <w:spacing w:val="13"/>
        </w:rPr>
        <w:t xml:space="preserve"> r. Wójt Gminy </w:t>
      </w:r>
      <w:r w:rsidR="001A640E" w:rsidRPr="00DC57B8">
        <w:rPr>
          <w:rFonts w:ascii="Times New Roman" w:hAnsi="Times New Roman" w:cs="Times New Roman"/>
          <w:bCs/>
          <w:color w:val="000000"/>
          <w:spacing w:val="13"/>
        </w:rPr>
        <w:t>Sośnie działając</w:t>
      </w:r>
      <w:r w:rsidRPr="00DC57B8">
        <w:rPr>
          <w:rFonts w:ascii="Times New Roman" w:hAnsi="Times New Roman" w:cs="Times New Roman"/>
          <w:bCs/>
          <w:color w:val="000000"/>
          <w:spacing w:val="13"/>
        </w:rPr>
        <w:t xml:space="preserve"> na podstawie </w:t>
      </w:r>
      <w:r w:rsidRPr="00DC57B8">
        <w:rPr>
          <w:rFonts w:ascii="Times New Roman" w:hAnsi="Times New Roman" w:cs="Times New Roman"/>
          <w:bCs/>
        </w:rPr>
        <w:t xml:space="preserve">zgodnie z art. 64 ust. 1 ustawy z dnia 3 października 2008 r. o udostępnianiu informacji o środowisku </w:t>
      </w:r>
      <w:r w:rsidR="0006307D" w:rsidRPr="00DC57B8">
        <w:rPr>
          <w:rFonts w:ascii="Times New Roman" w:hAnsi="Times New Roman" w:cs="Times New Roman"/>
          <w:bCs/>
        </w:rPr>
        <w:t xml:space="preserve">                </w:t>
      </w:r>
      <w:r w:rsidRPr="00DC57B8">
        <w:rPr>
          <w:rFonts w:ascii="Times New Roman" w:hAnsi="Times New Roman" w:cs="Times New Roman"/>
          <w:bCs/>
        </w:rPr>
        <w:t>i jego ochronie, udziale społeczeństwa w ochronie środowiska oraz</w:t>
      </w:r>
      <w:r w:rsidRPr="00DC57B8">
        <w:rPr>
          <w:rFonts w:ascii="Times New Roman" w:hAnsi="Times New Roman" w:cs="Times New Roman"/>
          <w:bCs/>
        </w:rPr>
        <w:br/>
        <w:t xml:space="preserve">o ocenach oddziaływania na środowisko </w:t>
      </w:r>
      <w:r w:rsidR="00880B73" w:rsidRPr="00DC57B8">
        <w:rPr>
          <w:rFonts w:ascii="Times New Roman" w:hAnsi="Times New Roman" w:cs="Times New Roman"/>
          <w:bCs/>
          <w:color w:val="000000"/>
          <w:spacing w:val="-1"/>
        </w:rPr>
        <w:t>(Dz. U. z 202</w:t>
      </w:r>
      <w:r w:rsidR="00FC330D" w:rsidRPr="00DC57B8">
        <w:rPr>
          <w:rFonts w:ascii="Times New Roman" w:hAnsi="Times New Roman" w:cs="Times New Roman"/>
          <w:bCs/>
          <w:color w:val="000000"/>
          <w:spacing w:val="-1"/>
        </w:rPr>
        <w:t>3</w:t>
      </w:r>
      <w:r w:rsidR="00880B73" w:rsidRPr="00DC57B8">
        <w:rPr>
          <w:rFonts w:ascii="Times New Roman" w:hAnsi="Times New Roman" w:cs="Times New Roman"/>
          <w:bCs/>
          <w:color w:val="000000"/>
          <w:spacing w:val="-1"/>
        </w:rPr>
        <w:t xml:space="preserve"> r. poz. </w:t>
      </w:r>
      <w:r w:rsidR="001A640E" w:rsidRPr="00DC57B8">
        <w:rPr>
          <w:rFonts w:ascii="Times New Roman" w:hAnsi="Times New Roman" w:cs="Times New Roman"/>
          <w:bCs/>
          <w:color w:val="000000"/>
          <w:spacing w:val="-1"/>
        </w:rPr>
        <w:t>10</w:t>
      </w:r>
      <w:r w:rsidR="00FC330D" w:rsidRPr="00DC57B8">
        <w:rPr>
          <w:rFonts w:ascii="Times New Roman" w:hAnsi="Times New Roman" w:cs="Times New Roman"/>
          <w:bCs/>
          <w:color w:val="000000"/>
          <w:spacing w:val="-1"/>
        </w:rPr>
        <w:t>94</w:t>
      </w:r>
      <w:r w:rsidR="00880B73" w:rsidRPr="00DC57B8">
        <w:rPr>
          <w:rFonts w:ascii="Times New Roman" w:hAnsi="Times New Roman" w:cs="Times New Roman"/>
          <w:bCs/>
          <w:color w:val="000000"/>
          <w:spacing w:val="-1"/>
        </w:rPr>
        <w:t xml:space="preserve"> z </w:t>
      </w:r>
      <w:hyperlink r:id="rId9">
        <w:r w:rsidR="00880B73" w:rsidRPr="00DC57B8">
          <w:rPr>
            <w:rFonts w:ascii="Times New Roman" w:hAnsi="Times New Roman" w:cs="Times New Roman"/>
            <w:bCs/>
            <w:spacing w:val="-1"/>
          </w:rPr>
          <w:t>późn. zm</w:t>
        </w:r>
      </w:hyperlink>
      <w:r w:rsidR="00880B73" w:rsidRPr="00DC57B8">
        <w:rPr>
          <w:rFonts w:ascii="Times New Roman" w:hAnsi="Times New Roman" w:cs="Times New Roman"/>
          <w:bCs/>
          <w:color w:val="000000"/>
          <w:spacing w:val="-1"/>
        </w:rPr>
        <w:t xml:space="preserve">.), </w:t>
      </w:r>
      <w:r w:rsidRPr="00DC57B8">
        <w:rPr>
          <w:rFonts w:ascii="Times New Roman" w:hAnsi="Times New Roman" w:cs="Times New Roman"/>
          <w:bCs/>
        </w:rPr>
        <w:t xml:space="preserve"> działając na wniosek </w:t>
      </w:r>
      <w:r w:rsidR="00221826" w:rsidRPr="00DC57B8">
        <w:rPr>
          <w:rFonts w:ascii="Times New Roman" w:hAnsi="Times New Roman" w:cs="Times New Roman"/>
        </w:rPr>
        <w:t>Pani Kamili Lesiewicz, ul. Odolanowska 73, Granowiec, 63-435 Sośnie</w:t>
      </w:r>
      <w:r w:rsidR="00880B73" w:rsidRPr="00DC57B8">
        <w:rPr>
          <w:rFonts w:ascii="Times New Roman" w:hAnsi="Times New Roman" w:cs="Times New Roman"/>
          <w:bCs/>
        </w:rPr>
        <w:t>,</w:t>
      </w:r>
      <w:r w:rsidR="00880B73" w:rsidRPr="00DC57B8">
        <w:rPr>
          <w:rFonts w:ascii="Times New Roman" w:hAnsi="Times New Roman" w:cs="Times New Roman"/>
          <w:bCs/>
          <w:color w:val="000000"/>
          <w:spacing w:val="24"/>
        </w:rPr>
        <w:t xml:space="preserve"> </w:t>
      </w:r>
      <w:r w:rsidRPr="00DC57B8">
        <w:rPr>
          <w:rFonts w:ascii="Times New Roman" w:hAnsi="Times New Roman" w:cs="Times New Roman"/>
          <w:bCs/>
        </w:rPr>
        <w:t>Wójt Gminy Sośnie zwrócił się z prośbą o opinię co do obowiązku przeprowadzenia oceny</w:t>
      </w:r>
      <w:bookmarkEnd w:id="0"/>
      <w:r w:rsidRPr="00DC57B8">
        <w:rPr>
          <w:rFonts w:ascii="Times New Roman" w:hAnsi="Times New Roman" w:cs="Times New Roman"/>
          <w:bCs/>
        </w:rPr>
        <w:t xml:space="preserve"> oddziaływania na środowisko dla przedsięwzięcia pod nazwą: </w:t>
      </w:r>
      <w:r w:rsidR="00221826" w:rsidRPr="00DC57B8">
        <w:rPr>
          <w:rFonts w:ascii="Times New Roman" w:hAnsi="Times New Roman" w:cs="Times New Roman"/>
        </w:rPr>
        <w:t>„</w:t>
      </w:r>
      <w:r w:rsidR="00221826" w:rsidRPr="00DC57B8">
        <w:rPr>
          <w:rFonts w:ascii="Times New Roman" w:hAnsi="Times New Roman" w:cs="Times New Roman"/>
          <w:color w:val="0D0D0E"/>
          <w:spacing w:val="8"/>
        </w:rPr>
        <w:t>Budowa siedmiu budynków mieszkalnych jednorodzinnych na działce nr 680/6, obręb Granowiec, gm. Sośnie”.</w:t>
      </w:r>
      <w:r w:rsidRPr="00DC57B8">
        <w:rPr>
          <w:rFonts w:ascii="Times New Roman" w:hAnsi="Times New Roman" w:cs="Times New Roman"/>
          <w:bCs/>
        </w:rPr>
        <w:t xml:space="preserve">, które zgodnie </w:t>
      </w:r>
      <w:r w:rsidR="00880B73" w:rsidRPr="00DC57B8">
        <w:rPr>
          <w:rFonts w:ascii="Times New Roman" w:eastAsia="Times New Roman" w:hAnsi="Times New Roman" w:cs="Times New Roman"/>
          <w:bCs/>
          <w:lang w:eastAsia="ar-SA"/>
        </w:rPr>
        <w:t xml:space="preserve">§ 3 ust. 1 pkt </w:t>
      </w:r>
      <w:r w:rsidR="00221826" w:rsidRPr="00DC57B8">
        <w:rPr>
          <w:rFonts w:ascii="Times New Roman" w:eastAsia="Times New Roman" w:hAnsi="Times New Roman" w:cs="Times New Roman"/>
          <w:bCs/>
          <w:lang w:eastAsia="ar-SA"/>
        </w:rPr>
        <w:t>55</w:t>
      </w:r>
      <w:r w:rsidR="00FC330D" w:rsidRPr="00DC57B8">
        <w:rPr>
          <w:rFonts w:ascii="Times New Roman" w:eastAsia="Times New Roman" w:hAnsi="Times New Roman" w:cs="Times New Roman"/>
          <w:bCs/>
          <w:lang w:eastAsia="ar-SA"/>
        </w:rPr>
        <w:t xml:space="preserve"> </w:t>
      </w:r>
      <w:r w:rsidR="00880B73" w:rsidRPr="00DC57B8">
        <w:rPr>
          <w:rFonts w:ascii="Times New Roman" w:eastAsia="Times New Roman" w:hAnsi="Times New Roman" w:cs="Times New Roman"/>
          <w:bCs/>
          <w:lang w:eastAsia="ar-SA"/>
        </w:rPr>
        <w:t>lit.</w:t>
      </w:r>
      <w:r w:rsidR="00FC330D" w:rsidRPr="00DC57B8">
        <w:rPr>
          <w:rFonts w:ascii="Times New Roman" w:eastAsia="Times New Roman" w:hAnsi="Times New Roman" w:cs="Times New Roman"/>
          <w:bCs/>
          <w:lang w:eastAsia="ar-SA"/>
        </w:rPr>
        <w:t xml:space="preserve"> b</w:t>
      </w:r>
      <w:r w:rsidR="00880B73" w:rsidRPr="00DC57B8">
        <w:rPr>
          <w:rFonts w:ascii="Times New Roman" w:eastAsia="Times New Roman" w:hAnsi="Times New Roman" w:cs="Times New Roman"/>
          <w:bCs/>
          <w:lang w:eastAsia="ar-SA"/>
        </w:rPr>
        <w:t xml:space="preserve"> rozporządzenia Rady Ministrów z dnia 10 września  2019 r.</w:t>
      </w:r>
      <w:r w:rsidR="00984E51" w:rsidRPr="00DC57B8">
        <w:rPr>
          <w:rFonts w:ascii="Times New Roman" w:eastAsia="Times New Roman" w:hAnsi="Times New Roman" w:cs="Times New Roman"/>
          <w:bCs/>
          <w:lang w:eastAsia="ar-SA"/>
        </w:rPr>
        <w:t xml:space="preserve"> </w:t>
      </w:r>
      <w:r w:rsidR="00880B73" w:rsidRPr="00DC57B8">
        <w:rPr>
          <w:rFonts w:ascii="Times New Roman" w:eastAsia="Times New Roman" w:hAnsi="Times New Roman" w:cs="Times New Roman"/>
          <w:bCs/>
          <w:lang w:eastAsia="ar-SA"/>
        </w:rPr>
        <w:t xml:space="preserve">w sprawie  przedsięwzięć mogących potencjalnie  znacząco oddziaływać na środowisko, ponieważ położone jest na obszarze chronionym prawem, tj. </w:t>
      </w:r>
      <w:r w:rsidR="00221826" w:rsidRPr="00DC57B8">
        <w:rPr>
          <w:rFonts w:ascii="Times New Roman" w:hAnsi="Times New Roman" w:cs="Times New Roman"/>
        </w:rPr>
        <w:t xml:space="preserve">„Park Krajobrazowy Doliny Baryczy oraz Ostoja nad Baryczą” </w:t>
      </w:r>
      <w:r w:rsidRPr="00DC57B8">
        <w:rPr>
          <w:rFonts w:ascii="Times New Roman" w:hAnsi="Times New Roman" w:cs="Times New Roman"/>
          <w:bCs/>
          <w:color w:val="000000"/>
          <w:spacing w:val="12"/>
        </w:rPr>
        <w:t>wystąpił do Regionalnego Dyrektora Ochrony Środowiska</w:t>
      </w:r>
      <w:r w:rsidR="00984E51" w:rsidRPr="00DC57B8">
        <w:rPr>
          <w:rFonts w:ascii="Times New Roman" w:hAnsi="Times New Roman" w:cs="Times New Roman"/>
          <w:bCs/>
          <w:color w:val="000000"/>
          <w:spacing w:val="12"/>
        </w:rPr>
        <w:t xml:space="preserve"> </w:t>
      </w:r>
      <w:r w:rsidRPr="00DC57B8">
        <w:rPr>
          <w:rFonts w:ascii="Times New Roman" w:hAnsi="Times New Roman" w:cs="Times New Roman"/>
          <w:bCs/>
          <w:color w:val="000000"/>
          <w:spacing w:val="19"/>
        </w:rPr>
        <w:t xml:space="preserve">w Poznaniu, Państwowego Powiatowego Inspektora Sanitarnego oraz </w:t>
      </w:r>
      <w:r w:rsidRPr="00DC57B8">
        <w:rPr>
          <w:rStyle w:val="Pogrubienie"/>
          <w:rFonts w:ascii="Times New Roman" w:hAnsi="Times New Roman" w:cs="Times New Roman"/>
          <w:b w:val="0"/>
        </w:rPr>
        <w:t>Państwowe Gospodarstwo Wodne Wody Polskie</w:t>
      </w:r>
      <w:r w:rsidRPr="00DC57B8">
        <w:rPr>
          <w:rFonts w:ascii="Times New Roman" w:hAnsi="Times New Roman" w:cs="Times New Roman"/>
          <w:bCs/>
        </w:rPr>
        <w:t xml:space="preserve"> </w:t>
      </w:r>
      <w:r w:rsidRPr="00DC57B8">
        <w:rPr>
          <w:rFonts w:ascii="Times New Roman" w:hAnsi="Times New Roman" w:cs="Times New Roman"/>
          <w:bCs/>
          <w:lang w:eastAsia="pl-PL"/>
        </w:rPr>
        <w:t>Regionalny Zarząd Gospodarki Wodnej we Wrocławiu</w:t>
      </w:r>
      <w:r w:rsidRPr="00DC57B8">
        <w:rPr>
          <w:rFonts w:ascii="Times New Roman" w:hAnsi="Times New Roman" w:cs="Times New Roman"/>
          <w:bCs/>
          <w:color w:val="000000"/>
          <w:spacing w:val="19"/>
        </w:rPr>
        <w:t xml:space="preserve"> </w:t>
      </w:r>
      <w:r w:rsidRPr="00DC57B8">
        <w:rPr>
          <w:rFonts w:ascii="Times New Roman" w:hAnsi="Times New Roman" w:cs="Times New Roman"/>
          <w:bCs/>
          <w:color w:val="000000"/>
          <w:spacing w:val="11"/>
        </w:rPr>
        <w:t xml:space="preserve">o wyrażenie opinii w sprawie obowiązku przeprowadzenia oceny oddziaływania przedsięwzięcia na środowisko dla </w:t>
      </w:r>
      <w:r w:rsidRPr="00DC57B8">
        <w:rPr>
          <w:rFonts w:ascii="Times New Roman" w:hAnsi="Times New Roman" w:cs="Times New Roman"/>
          <w:bCs/>
          <w:color w:val="000000"/>
          <w:spacing w:val="3"/>
        </w:rPr>
        <w:t>planowanego przedsięwzięcia mogącego potencjalnie znacząco oddziaływać na środowisko.</w:t>
      </w:r>
    </w:p>
    <w:p w14:paraId="3A52B46C" w14:textId="5F48B2F9" w:rsidR="00880B73" w:rsidRPr="00DC57B8" w:rsidRDefault="00BD11D1" w:rsidP="00C249F1">
      <w:pPr>
        <w:ind w:firstLine="708"/>
        <w:jc w:val="both"/>
        <w:rPr>
          <w:rFonts w:ascii="Times New Roman" w:eastAsia="SimSun" w:hAnsi="Times New Roman" w:cs="Times New Roman"/>
          <w:bCs/>
          <w:kern w:val="3"/>
          <w:lang w:eastAsia="zh-CN" w:bidi="hi-IN"/>
        </w:rPr>
      </w:pPr>
      <w:r w:rsidRPr="00DC57B8">
        <w:rPr>
          <w:rFonts w:ascii="Times New Roman" w:hAnsi="Times New Roman" w:cs="Times New Roman"/>
          <w:bCs/>
          <w:color w:val="000000"/>
          <w:spacing w:val="13"/>
        </w:rPr>
        <w:t xml:space="preserve">Pismem nr </w:t>
      </w:r>
      <w:r w:rsidRPr="00DC57B8">
        <w:rPr>
          <w:rFonts w:ascii="Times New Roman" w:hAnsi="Times New Roman" w:cs="Times New Roman"/>
          <w:bCs/>
        </w:rPr>
        <w:t>OS.6220.</w:t>
      </w:r>
      <w:r w:rsidR="00221826" w:rsidRPr="00DC57B8">
        <w:rPr>
          <w:rFonts w:ascii="Times New Roman" w:hAnsi="Times New Roman" w:cs="Times New Roman"/>
          <w:bCs/>
        </w:rPr>
        <w:t>5</w:t>
      </w:r>
      <w:r w:rsidRPr="00DC57B8">
        <w:rPr>
          <w:rFonts w:ascii="Times New Roman" w:hAnsi="Times New Roman" w:cs="Times New Roman"/>
          <w:bCs/>
        </w:rPr>
        <w:t>.202</w:t>
      </w:r>
      <w:r w:rsidR="00FC330D" w:rsidRPr="00DC57B8">
        <w:rPr>
          <w:rFonts w:ascii="Times New Roman" w:hAnsi="Times New Roman" w:cs="Times New Roman"/>
          <w:bCs/>
        </w:rPr>
        <w:t>3</w:t>
      </w:r>
      <w:r w:rsidRPr="00DC57B8">
        <w:rPr>
          <w:rFonts w:ascii="Times New Roman" w:hAnsi="Times New Roman" w:cs="Times New Roman"/>
          <w:bCs/>
          <w:color w:val="000000"/>
          <w:spacing w:val="13"/>
        </w:rPr>
        <w:t xml:space="preserve"> z </w:t>
      </w:r>
      <w:r w:rsidR="00941FF1" w:rsidRPr="00DC57B8">
        <w:rPr>
          <w:rFonts w:ascii="Times New Roman" w:hAnsi="Times New Roman" w:cs="Times New Roman"/>
          <w:bCs/>
          <w:color w:val="000000"/>
          <w:spacing w:val="13"/>
        </w:rPr>
        <w:t>1</w:t>
      </w:r>
      <w:r w:rsidR="00FC330D" w:rsidRPr="00DC57B8">
        <w:rPr>
          <w:rFonts w:ascii="Times New Roman" w:hAnsi="Times New Roman" w:cs="Times New Roman"/>
          <w:bCs/>
          <w:color w:val="000000"/>
          <w:spacing w:val="13"/>
        </w:rPr>
        <w:t>2</w:t>
      </w:r>
      <w:r w:rsidRPr="00DC57B8">
        <w:rPr>
          <w:rFonts w:ascii="Times New Roman" w:hAnsi="Times New Roman" w:cs="Times New Roman"/>
          <w:bCs/>
          <w:color w:val="000000"/>
          <w:spacing w:val="13"/>
        </w:rPr>
        <w:t>.</w:t>
      </w:r>
      <w:r w:rsidR="00FC330D" w:rsidRPr="00DC57B8">
        <w:rPr>
          <w:rFonts w:ascii="Times New Roman" w:hAnsi="Times New Roman" w:cs="Times New Roman"/>
          <w:bCs/>
          <w:color w:val="000000"/>
          <w:spacing w:val="13"/>
        </w:rPr>
        <w:t>05</w:t>
      </w:r>
      <w:r w:rsidRPr="00DC57B8">
        <w:rPr>
          <w:rFonts w:ascii="Times New Roman" w:hAnsi="Times New Roman" w:cs="Times New Roman"/>
          <w:bCs/>
          <w:color w:val="000000"/>
          <w:spacing w:val="13"/>
        </w:rPr>
        <w:t>.202</w:t>
      </w:r>
      <w:r w:rsidR="00FC330D" w:rsidRPr="00DC57B8">
        <w:rPr>
          <w:rFonts w:ascii="Times New Roman" w:hAnsi="Times New Roman" w:cs="Times New Roman"/>
          <w:bCs/>
          <w:color w:val="000000"/>
          <w:spacing w:val="13"/>
        </w:rPr>
        <w:t>3</w:t>
      </w:r>
      <w:r w:rsidRPr="00DC57B8">
        <w:rPr>
          <w:rFonts w:ascii="Times New Roman" w:hAnsi="Times New Roman" w:cs="Times New Roman"/>
          <w:bCs/>
          <w:color w:val="000000"/>
          <w:spacing w:val="13"/>
        </w:rPr>
        <w:t xml:space="preserve"> r. Wójt Gminy </w:t>
      </w:r>
      <w:r w:rsidR="00941FF1" w:rsidRPr="00DC57B8">
        <w:rPr>
          <w:rFonts w:ascii="Times New Roman" w:hAnsi="Times New Roman" w:cs="Times New Roman"/>
          <w:bCs/>
          <w:color w:val="000000"/>
          <w:spacing w:val="13"/>
        </w:rPr>
        <w:t>Sośnie zgodnie</w:t>
      </w:r>
      <w:r w:rsidRPr="00DC57B8">
        <w:rPr>
          <w:rFonts w:ascii="Times New Roman" w:hAnsi="Times New Roman" w:cs="Times New Roman"/>
          <w:bCs/>
          <w:lang w:eastAsia="pl-PL"/>
        </w:rPr>
        <w:t xml:space="preserve"> z art. 61 § 4</w:t>
      </w:r>
      <w:r w:rsidR="00941FF1" w:rsidRPr="00DC57B8">
        <w:rPr>
          <w:rFonts w:ascii="Times New Roman" w:hAnsi="Times New Roman" w:cs="Times New Roman"/>
          <w:bCs/>
          <w:lang w:eastAsia="pl-PL"/>
        </w:rPr>
        <w:t xml:space="preserve"> oraz art. 49 § 1 I 2  </w:t>
      </w:r>
      <w:r w:rsidRPr="00DC57B8">
        <w:rPr>
          <w:rFonts w:ascii="Times New Roman" w:hAnsi="Times New Roman" w:cs="Times New Roman"/>
          <w:bCs/>
          <w:lang w:eastAsia="pl-PL"/>
        </w:rPr>
        <w:t xml:space="preserve"> ustawy z dnia 14 czerwca 1960 r. - Kodeks postępowania administracyjnego (Dz. U. z 202</w:t>
      </w:r>
      <w:r w:rsidR="00FC330D" w:rsidRPr="00DC57B8">
        <w:rPr>
          <w:rFonts w:ascii="Times New Roman" w:hAnsi="Times New Roman" w:cs="Times New Roman"/>
          <w:bCs/>
          <w:lang w:eastAsia="pl-PL"/>
        </w:rPr>
        <w:t>3</w:t>
      </w:r>
      <w:r w:rsidRPr="00DC57B8">
        <w:rPr>
          <w:rFonts w:ascii="Times New Roman" w:hAnsi="Times New Roman" w:cs="Times New Roman"/>
          <w:bCs/>
          <w:lang w:eastAsia="pl-PL"/>
        </w:rPr>
        <w:t xml:space="preserve"> r., </w:t>
      </w:r>
      <w:r w:rsidR="00880B73" w:rsidRPr="00DC57B8">
        <w:rPr>
          <w:rFonts w:ascii="Times New Roman" w:hAnsi="Times New Roman" w:cs="Times New Roman"/>
          <w:bCs/>
          <w:color w:val="000000"/>
          <w:spacing w:val="3"/>
        </w:rPr>
        <w:t xml:space="preserve">poz. </w:t>
      </w:r>
      <w:r w:rsidR="00FC330D" w:rsidRPr="00DC57B8">
        <w:rPr>
          <w:rFonts w:ascii="Times New Roman" w:hAnsi="Times New Roman" w:cs="Times New Roman"/>
          <w:bCs/>
          <w:color w:val="000000"/>
          <w:spacing w:val="3"/>
        </w:rPr>
        <w:t>775</w:t>
      </w:r>
      <w:r w:rsidRPr="00DC57B8">
        <w:rPr>
          <w:rFonts w:ascii="Times New Roman" w:hAnsi="Times New Roman" w:cs="Times New Roman"/>
          <w:bCs/>
          <w:lang w:eastAsia="pl-PL"/>
        </w:rPr>
        <w:t xml:space="preserve">) zawiadomił strony postępowania, że w dniu </w:t>
      </w:r>
      <w:r w:rsidR="00221826" w:rsidRPr="00DC57B8">
        <w:rPr>
          <w:rFonts w:ascii="Times New Roman" w:hAnsi="Times New Roman" w:cs="Times New Roman"/>
          <w:bCs/>
          <w:lang w:eastAsia="pl-PL"/>
        </w:rPr>
        <w:t>07</w:t>
      </w:r>
      <w:r w:rsidRPr="00DC57B8">
        <w:rPr>
          <w:rFonts w:ascii="Times New Roman" w:hAnsi="Times New Roman" w:cs="Times New Roman"/>
          <w:bCs/>
          <w:lang w:eastAsia="pl-PL"/>
        </w:rPr>
        <w:t>.</w:t>
      </w:r>
      <w:r w:rsidR="00221826" w:rsidRPr="00DC57B8">
        <w:rPr>
          <w:rFonts w:ascii="Times New Roman" w:hAnsi="Times New Roman" w:cs="Times New Roman"/>
          <w:bCs/>
          <w:lang w:eastAsia="pl-PL"/>
        </w:rPr>
        <w:t>12</w:t>
      </w:r>
      <w:r w:rsidRPr="00DC57B8">
        <w:rPr>
          <w:rFonts w:ascii="Times New Roman" w:hAnsi="Times New Roman" w:cs="Times New Roman"/>
          <w:bCs/>
          <w:lang w:eastAsia="pl-PL"/>
        </w:rPr>
        <w:t>.202</w:t>
      </w:r>
      <w:r w:rsidR="00FC330D" w:rsidRPr="00DC57B8">
        <w:rPr>
          <w:rFonts w:ascii="Times New Roman" w:hAnsi="Times New Roman" w:cs="Times New Roman"/>
          <w:bCs/>
          <w:lang w:eastAsia="pl-PL"/>
        </w:rPr>
        <w:t>3</w:t>
      </w:r>
      <w:r w:rsidRPr="00DC57B8">
        <w:rPr>
          <w:rFonts w:ascii="Times New Roman" w:hAnsi="Times New Roman" w:cs="Times New Roman"/>
          <w:bCs/>
          <w:lang w:eastAsia="pl-PL"/>
        </w:rPr>
        <w:t xml:space="preserve"> r. na wniosek </w:t>
      </w:r>
      <w:r w:rsidR="00221826" w:rsidRPr="00DC57B8">
        <w:rPr>
          <w:rFonts w:ascii="Times New Roman" w:hAnsi="Times New Roman" w:cs="Times New Roman"/>
        </w:rPr>
        <w:t>Pani Kamili Lesiewicz, ul. Odolanowska 73, Granowiec, 63-435 Sośnie</w:t>
      </w:r>
      <w:r w:rsidR="00FC330D" w:rsidRPr="00DC57B8">
        <w:rPr>
          <w:rFonts w:ascii="Times New Roman" w:hAnsi="Times New Roman" w:cs="Times New Roman"/>
          <w:bCs/>
          <w:lang w:eastAsia="pl-PL"/>
        </w:rPr>
        <w:t xml:space="preserve"> </w:t>
      </w:r>
      <w:r w:rsidRPr="00DC57B8">
        <w:rPr>
          <w:rFonts w:ascii="Times New Roman" w:hAnsi="Times New Roman" w:cs="Times New Roman"/>
          <w:bCs/>
          <w:lang w:eastAsia="pl-PL"/>
        </w:rPr>
        <w:t xml:space="preserve">zostało wszczęte postępowanie w sprawie wydania decyzji o środowiskach uwarunkowanych dla przedsięwzięcia pod nazwą: </w:t>
      </w:r>
      <w:r w:rsidR="00221826" w:rsidRPr="00DC57B8">
        <w:rPr>
          <w:rFonts w:ascii="Times New Roman" w:hAnsi="Times New Roman" w:cs="Times New Roman"/>
        </w:rPr>
        <w:t>„</w:t>
      </w:r>
      <w:r w:rsidR="00221826" w:rsidRPr="00DC57B8">
        <w:rPr>
          <w:rFonts w:ascii="Times New Roman" w:hAnsi="Times New Roman" w:cs="Times New Roman"/>
          <w:color w:val="0D0D0E"/>
          <w:spacing w:val="8"/>
        </w:rPr>
        <w:t>Budowa siedmiu budynków mieszkalnych jednorodzinnych na działce nr 680/6, obręb Granowiec, gm. Sośnie”.</w:t>
      </w:r>
    </w:p>
    <w:p w14:paraId="0959A010" w14:textId="7A072A9B" w:rsidR="00BD11D1" w:rsidRPr="00DC57B8" w:rsidRDefault="00BD11D1" w:rsidP="00C249F1">
      <w:pPr>
        <w:ind w:firstLine="708"/>
        <w:jc w:val="both"/>
        <w:rPr>
          <w:rFonts w:ascii="Times New Roman" w:hAnsi="Times New Roman" w:cs="Times New Roman"/>
          <w:bCs/>
          <w:spacing w:val="10"/>
        </w:rPr>
      </w:pPr>
      <w:r w:rsidRPr="00DC57B8">
        <w:rPr>
          <w:rFonts w:ascii="Times New Roman" w:hAnsi="Times New Roman" w:cs="Times New Roman"/>
          <w:bCs/>
          <w:spacing w:val="5"/>
        </w:rPr>
        <w:t xml:space="preserve">Strony zostały poinformowane, że zgodnie z art. 10 § 1 ustawy z dnia </w:t>
      </w:r>
      <w:r w:rsidRPr="00DC57B8">
        <w:rPr>
          <w:rFonts w:ascii="Times New Roman" w:hAnsi="Times New Roman" w:cs="Times New Roman"/>
          <w:bCs/>
          <w:spacing w:val="11"/>
        </w:rPr>
        <w:t xml:space="preserve">14 czerwca 1960 r. Kodeks postępowania administracyjnego, mogą brać czynny udział </w:t>
      </w:r>
      <w:r w:rsidRPr="00DC57B8">
        <w:rPr>
          <w:rFonts w:ascii="Times New Roman" w:hAnsi="Times New Roman" w:cs="Times New Roman"/>
          <w:bCs/>
          <w:spacing w:val="10"/>
        </w:rPr>
        <w:t xml:space="preserve">w każdym stadium postępowania, a przed wydaniem decyzji wypowiedzieć się co do </w:t>
      </w:r>
      <w:r w:rsidRPr="00DC57B8">
        <w:rPr>
          <w:rFonts w:ascii="Times New Roman" w:hAnsi="Times New Roman" w:cs="Times New Roman"/>
          <w:bCs/>
          <w:spacing w:val="14"/>
        </w:rPr>
        <w:t xml:space="preserve">zebranych dowodów </w:t>
      </w:r>
      <w:r w:rsidR="00984E51" w:rsidRPr="00DC57B8">
        <w:rPr>
          <w:rFonts w:ascii="Times New Roman" w:hAnsi="Times New Roman" w:cs="Times New Roman"/>
          <w:bCs/>
          <w:spacing w:val="14"/>
        </w:rPr>
        <w:t xml:space="preserve">                       </w:t>
      </w:r>
      <w:r w:rsidRPr="00DC57B8">
        <w:rPr>
          <w:rFonts w:ascii="Times New Roman" w:hAnsi="Times New Roman" w:cs="Times New Roman"/>
          <w:bCs/>
          <w:spacing w:val="14"/>
        </w:rPr>
        <w:t xml:space="preserve">i materiałów oraz </w:t>
      </w:r>
      <w:r w:rsidR="00984E51" w:rsidRPr="00DC57B8">
        <w:rPr>
          <w:rFonts w:ascii="Times New Roman" w:hAnsi="Times New Roman" w:cs="Times New Roman"/>
          <w:bCs/>
          <w:spacing w:val="14"/>
        </w:rPr>
        <w:t>zgłoszonych żądań</w:t>
      </w:r>
      <w:r w:rsidRPr="00DC57B8">
        <w:rPr>
          <w:rFonts w:ascii="Times New Roman" w:hAnsi="Times New Roman" w:cs="Times New Roman"/>
          <w:bCs/>
          <w:spacing w:val="14"/>
        </w:rPr>
        <w:t xml:space="preserve"> oraz że mogą się zapoznać </w:t>
      </w:r>
      <w:r w:rsidRPr="00DC57B8">
        <w:rPr>
          <w:rFonts w:ascii="Times New Roman" w:hAnsi="Times New Roman" w:cs="Times New Roman"/>
          <w:bCs/>
          <w:spacing w:val="7"/>
        </w:rPr>
        <w:t xml:space="preserve">z całością akt sprawy </w:t>
      </w:r>
      <w:r w:rsidR="00984E51" w:rsidRPr="00DC57B8">
        <w:rPr>
          <w:rFonts w:ascii="Times New Roman" w:hAnsi="Times New Roman" w:cs="Times New Roman"/>
          <w:bCs/>
          <w:spacing w:val="7"/>
        </w:rPr>
        <w:t xml:space="preserve">                     </w:t>
      </w:r>
      <w:r w:rsidRPr="00DC57B8">
        <w:rPr>
          <w:rFonts w:ascii="Times New Roman" w:hAnsi="Times New Roman" w:cs="Times New Roman"/>
          <w:bCs/>
          <w:spacing w:val="7"/>
        </w:rPr>
        <w:t>w</w:t>
      </w:r>
      <w:r w:rsidRPr="00DC57B8">
        <w:rPr>
          <w:rFonts w:ascii="Times New Roman" w:hAnsi="Times New Roman" w:cs="Times New Roman"/>
          <w:bCs/>
          <w:spacing w:val="6"/>
        </w:rPr>
        <w:t xml:space="preserve"> Urzędzie Gminy w Sośniach</w:t>
      </w:r>
      <w:r w:rsidRPr="00DC57B8">
        <w:rPr>
          <w:rFonts w:ascii="Times New Roman" w:hAnsi="Times New Roman" w:cs="Times New Roman"/>
          <w:bCs/>
          <w:spacing w:val="10"/>
        </w:rPr>
        <w:t>.</w:t>
      </w:r>
    </w:p>
    <w:p w14:paraId="11687AF6" w14:textId="66B525E1" w:rsidR="006B4BC3" w:rsidRPr="00DC57B8" w:rsidRDefault="002250A4" w:rsidP="00C249F1">
      <w:pPr>
        <w:ind w:firstLine="708"/>
        <w:jc w:val="both"/>
        <w:rPr>
          <w:rFonts w:ascii="Times New Roman" w:hAnsi="Times New Roman" w:cs="Times New Roman"/>
          <w:bCs/>
          <w:lang w:eastAsia="pl-PL"/>
        </w:rPr>
      </w:pPr>
      <w:r w:rsidRPr="00DC57B8">
        <w:rPr>
          <w:rFonts w:ascii="Times New Roman" w:hAnsi="Times New Roman" w:cs="Times New Roman"/>
          <w:bCs/>
          <w:spacing w:val="2"/>
        </w:rPr>
        <w:t xml:space="preserve">Dnia </w:t>
      </w:r>
      <w:r w:rsidR="00221826" w:rsidRPr="00DC57B8">
        <w:rPr>
          <w:rFonts w:ascii="Times New Roman" w:hAnsi="Times New Roman" w:cs="Times New Roman"/>
          <w:bCs/>
          <w:spacing w:val="2"/>
        </w:rPr>
        <w:t>1</w:t>
      </w:r>
      <w:r w:rsidR="006F44D8" w:rsidRPr="00DC57B8">
        <w:rPr>
          <w:rFonts w:ascii="Times New Roman" w:hAnsi="Times New Roman" w:cs="Times New Roman"/>
          <w:bCs/>
          <w:spacing w:val="2"/>
        </w:rPr>
        <w:t>8</w:t>
      </w:r>
      <w:r w:rsidRPr="00DC57B8">
        <w:rPr>
          <w:rFonts w:ascii="Times New Roman" w:hAnsi="Times New Roman" w:cs="Times New Roman"/>
          <w:bCs/>
          <w:spacing w:val="2"/>
        </w:rPr>
        <w:t>.</w:t>
      </w:r>
      <w:r w:rsidR="00221826" w:rsidRPr="00DC57B8">
        <w:rPr>
          <w:rFonts w:ascii="Times New Roman" w:hAnsi="Times New Roman" w:cs="Times New Roman"/>
          <w:bCs/>
          <w:spacing w:val="2"/>
        </w:rPr>
        <w:t>12</w:t>
      </w:r>
      <w:r w:rsidRPr="00DC57B8">
        <w:rPr>
          <w:rFonts w:ascii="Times New Roman" w:hAnsi="Times New Roman" w:cs="Times New Roman"/>
          <w:bCs/>
          <w:spacing w:val="2"/>
        </w:rPr>
        <w:t>.202</w:t>
      </w:r>
      <w:r w:rsidR="0077704B" w:rsidRPr="00DC57B8">
        <w:rPr>
          <w:rFonts w:ascii="Times New Roman" w:hAnsi="Times New Roman" w:cs="Times New Roman"/>
          <w:bCs/>
          <w:spacing w:val="2"/>
        </w:rPr>
        <w:t>3</w:t>
      </w:r>
      <w:r w:rsidRPr="00DC57B8">
        <w:rPr>
          <w:rFonts w:ascii="Times New Roman" w:hAnsi="Times New Roman" w:cs="Times New Roman"/>
          <w:bCs/>
          <w:spacing w:val="2"/>
        </w:rPr>
        <w:t>r.</w:t>
      </w:r>
      <w:r w:rsidR="0077704B" w:rsidRPr="00DC57B8">
        <w:rPr>
          <w:rFonts w:ascii="Times New Roman" w:hAnsi="Times New Roman" w:cs="Times New Roman"/>
          <w:bCs/>
          <w:spacing w:val="2"/>
        </w:rPr>
        <w:t xml:space="preserve"> </w:t>
      </w:r>
      <w:r w:rsidRPr="00DC57B8">
        <w:rPr>
          <w:rFonts w:ascii="Times New Roman" w:hAnsi="Times New Roman" w:cs="Times New Roman"/>
          <w:bCs/>
          <w:spacing w:val="2"/>
        </w:rPr>
        <w:t>do Urzędu Gminy Sośnie wpłynęł</w:t>
      </w:r>
      <w:r w:rsidR="00221826" w:rsidRPr="00DC57B8">
        <w:rPr>
          <w:rFonts w:ascii="Times New Roman" w:hAnsi="Times New Roman" w:cs="Times New Roman"/>
          <w:bCs/>
          <w:spacing w:val="2"/>
        </w:rPr>
        <w:t>o</w:t>
      </w:r>
      <w:r w:rsidRPr="00DC57B8">
        <w:rPr>
          <w:rFonts w:ascii="Times New Roman" w:hAnsi="Times New Roman" w:cs="Times New Roman"/>
          <w:bCs/>
          <w:spacing w:val="2"/>
        </w:rPr>
        <w:t xml:space="preserve"> </w:t>
      </w:r>
      <w:r w:rsidR="00221826" w:rsidRPr="00DC57B8">
        <w:rPr>
          <w:rFonts w:ascii="Times New Roman" w:hAnsi="Times New Roman" w:cs="Times New Roman"/>
          <w:bCs/>
          <w:spacing w:val="2"/>
        </w:rPr>
        <w:t>pismo</w:t>
      </w:r>
      <w:r w:rsidRPr="00DC57B8">
        <w:rPr>
          <w:rFonts w:ascii="Times New Roman" w:hAnsi="Times New Roman" w:cs="Times New Roman"/>
          <w:bCs/>
          <w:spacing w:val="2"/>
        </w:rPr>
        <w:t xml:space="preserve"> </w:t>
      </w:r>
      <w:r w:rsidR="00221826" w:rsidRPr="00DC57B8">
        <w:rPr>
          <w:rFonts w:ascii="Times New Roman" w:hAnsi="Times New Roman" w:cs="Times New Roman"/>
          <w:bCs/>
          <w:spacing w:val="1"/>
        </w:rPr>
        <w:t xml:space="preserve">Regionalnego Dyrektora Ochrony </w:t>
      </w:r>
      <w:r w:rsidR="00221826" w:rsidRPr="00DC57B8">
        <w:rPr>
          <w:rFonts w:ascii="Times New Roman" w:hAnsi="Times New Roman" w:cs="Times New Roman"/>
          <w:bCs/>
        </w:rPr>
        <w:t xml:space="preserve">Środowiska w Poznaniu pismem nr WOO-IV.4220.1533.2023.SS.1 </w:t>
      </w:r>
      <w:r w:rsidR="003D56D7" w:rsidRPr="00DC57B8">
        <w:rPr>
          <w:rFonts w:ascii="Times New Roman" w:hAnsi="Times New Roman" w:cs="Times New Roman"/>
          <w:bCs/>
          <w:spacing w:val="8"/>
        </w:rPr>
        <w:t>,</w:t>
      </w:r>
      <w:r w:rsidRPr="00DC57B8">
        <w:rPr>
          <w:rFonts w:ascii="Times New Roman" w:hAnsi="Times New Roman" w:cs="Times New Roman"/>
          <w:bCs/>
          <w:spacing w:val="8"/>
        </w:rPr>
        <w:t xml:space="preserve"> w którym ww. organ </w:t>
      </w:r>
      <w:r w:rsidR="00BC5A78" w:rsidRPr="00DC57B8">
        <w:rPr>
          <w:rFonts w:ascii="Times New Roman" w:hAnsi="Times New Roman" w:cs="Times New Roman"/>
          <w:bCs/>
          <w:spacing w:val="8"/>
        </w:rPr>
        <w:t xml:space="preserve">zwrócił się z prośbą o przedłożenie na informatycznym nośniku danych k.i.p. w formie elektronicznej </w:t>
      </w:r>
      <w:r w:rsidR="00BC5A78" w:rsidRPr="00DC57B8">
        <w:rPr>
          <w:rFonts w:ascii="Times New Roman" w:hAnsi="Times New Roman" w:cs="Times New Roman"/>
          <w:bCs/>
          <w:spacing w:val="8"/>
        </w:rPr>
        <w:lastRenderedPageBreak/>
        <w:t>opatrzonej właściwym podpisem autor k.i.p.</w:t>
      </w:r>
      <w:r w:rsidR="00BC5A78" w:rsidRPr="00DC57B8">
        <w:rPr>
          <w:rFonts w:ascii="Times New Roman" w:hAnsi="Times New Roman" w:cs="Times New Roman"/>
          <w:bCs/>
          <w:lang w:eastAsia="pl-PL"/>
        </w:rPr>
        <w:t xml:space="preserve"> oraz o przedstawienie wyrysu z czytelną legendą ze studium gminy Sośnie i analizą słowną ustaleń studium dla tego planu. </w:t>
      </w:r>
    </w:p>
    <w:p w14:paraId="5A5C3ADB" w14:textId="58998582" w:rsidR="00BC5A78" w:rsidRPr="00DC57B8" w:rsidRDefault="00BC5A78" w:rsidP="00C249F1">
      <w:pPr>
        <w:ind w:firstLine="708"/>
        <w:jc w:val="both"/>
        <w:rPr>
          <w:rFonts w:ascii="Times New Roman" w:eastAsia="SimSun" w:hAnsi="Times New Roman" w:cs="Times New Roman"/>
          <w:bCs/>
          <w:kern w:val="3"/>
          <w:lang w:eastAsia="zh-CN" w:bidi="hi-IN"/>
        </w:rPr>
      </w:pPr>
      <w:r w:rsidRPr="00DC57B8">
        <w:rPr>
          <w:rFonts w:ascii="Times New Roman" w:hAnsi="Times New Roman" w:cs="Times New Roman"/>
          <w:bCs/>
          <w:spacing w:val="5"/>
        </w:rPr>
        <w:t>Wójt Gminy Sośnie pismem nr OS.6220.5.2023 r.</w:t>
      </w:r>
      <w:r w:rsidR="006F44D8" w:rsidRPr="00DC57B8">
        <w:rPr>
          <w:rFonts w:ascii="Times New Roman" w:hAnsi="Times New Roman" w:cs="Times New Roman"/>
          <w:bCs/>
          <w:spacing w:val="5"/>
        </w:rPr>
        <w:t xml:space="preserve"> z dnia 20.12.2023 r.</w:t>
      </w:r>
      <w:r w:rsidRPr="00DC57B8">
        <w:rPr>
          <w:rFonts w:ascii="Times New Roman" w:hAnsi="Times New Roman" w:cs="Times New Roman"/>
          <w:bCs/>
          <w:spacing w:val="5"/>
        </w:rPr>
        <w:t xml:space="preserve"> wezwał Inwestora do uzupełnienia braków wniosku o wydanie decyzji o środowiskowych uwarunkowaniach </w:t>
      </w:r>
      <w:r w:rsidRPr="00DC57B8">
        <w:rPr>
          <w:rFonts w:ascii="Times New Roman" w:hAnsi="Times New Roman" w:cs="Times New Roman"/>
          <w:bCs/>
          <w:lang w:eastAsia="pl-PL"/>
        </w:rPr>
        <w:t xml:space="preserve">dla przedsięwzięcia pod nazwą: </w:t>
      </w:r>
      <w:r w:rsidRPr="00DC57B8">
        <w:rPr>
          <w:rFonts w:ascii="Times New Roman" w:hAnsi="Times New Roman" w:cs="Times New Roman"/>
        </w:rPr>
        <w:t>„</w:t>
      </w:r>
      <w:r w:rsidRPr="00DC57B8">
        <w:rPr>
          <w:rFonts w:ascii="Times New Roman" w:hAnsi="Times New Roman" w:cs="Times New Roman"/>
          <w:color w:val="0D0D0E"/>
          <w:spacing w:val="8"/>
        </w:rPr>
        <w:t>Budowa siedmiu budynków mieszkalnych jednorodzinnych na działce nr 680/6, obręb Granowiec, gm. Sośnie”.</w:t>
      </w:r>
    </w:p>
    <w:p w14:paraId="53AF9B61" w14:textId="473F0E25" w:rsidR="00BC5A78" w:rsidRPr="00DC57B8" w:rsidRDefault="00BC5A78" w:rsidP="00C249F1">
      <w:pPr>
        <w:jc w:val="both"/>
        <w:rPr>
          <w:rFonts w:ascii="Times New Roman" w:hAnsi="Times New Roman" w:cs="Times New Roman"/>
          <w:iCs/>
        </w:rPr>
      </w:pPr>
      <w:r w:rsidRPr="00DC57B8">
        <w:rPr>
          <w:rFonts w:ascii="Times New Roman" w:hAnsi="Times New Roman" w:cs="Times New Roman"/>
          <w:bCs/>
          <w:lang w:eastAsia="pl-PL"/>
        </w:rPr>
        <w:tab/>
        <w:t xml:space="preserve">Państwowy Powiatowy Inspektor Sanitarny w Ostrowie Wielkopolskim pismem nr ON-NS.9011.2.68.2023 z dnia 20.12.2023 r. zwrócił się z prośbą </w:t>
      </w:r>
      <w:r w:rsidR="009F1721" w:rsidRPr="00DC57B8">
        <w:rPr>
          <w:rFonts w:ascii="Times New Roman" w:hAnsi="Times New Roman" w:cs="Times New Roman"/>
          <w:bCs/>
          <w:lang w:eastAsia="pl-PL"/>
        </w:rPr>
        <w:t xml:space="preserve">o wezwanie Inwestora o uzupełnienie k.i.p. w zakresie: </w:t>
      </w:r>
      <w:r w:rsidR="009F1721" w:rsidRPr="00DC57B8">
        <w:rPr>
          <w:rFonts w:ascii="Times New Roman" w:hAnsi="Times New Roman" w:cs="Times New Roman"/>
          <w:iCs/>
        </w:rPr>
        <w:t>należy opisać szczegółowo otoczenie projektowanej inwestycji we wszystkich kierunkach, z podaniem odległości inwestycji od zabudowy mieszkaniowej i zagrodowej oraz podać w jaki sposób zagospodarowane zostaną wody opadowe i roztopowe z dróg wewnętrznych na terenie przedsięwzięcia.</w:t>
      </w:r>
    </w:p>
    <w:p w14:paraId="08F4D60D" w14:textId="7DA21D8A" w:rsidR="009F1721" w:rsidRPr="00DC57B8" w:rsidRDefault="009F1721" w:rsidP="00C249F1">
      <w:pPr>
        <w:ind w:firstLine="708"/>
        <w:jc w:val="both"/>
        <w:rPr>
          <w:rFonts w:ascii="Times New Roman" w:hAnsi="Times New Roman" w:cs="Times New Roman"/>
          <w:color w:val="0D0D0E"/>
          <w:spacing w:val="8"/>
        </w:rPr>
      </w:pPr>
      <w:r w:rsidRPr="00DC57B8">
        <w:rPr>
          <w:rFonts w:ascii="Times New Roman" w:hAnsi="Times New Roman" w:cs="Times New Roman"/>
          <w:bCs/>
          <w:spacing w:val="5"/>
        </w:rPr>
        <w:t xml:space="preserve">Wójt Gminy Sośnie pismem nr OS.6220.5.2023 r. z dnia 27.12.2023 r. wezwał Inwestora do uzupełnienia braków wniosku o wydanie decyzji o środowiskowych uwarunkowaniach </w:t>
      </w:r>
      <w:r w:rsidRPr="00DC57B8">
        <w:rPr>
          <w:rFonts w:ascii="Times New Roman" w:hAnsi="Times New Roman" w:cs="Times New Roman"/>
          <w:bCs/>
          <w:lang w:eastAsia="pl-PL"/>
        </w:rPr>
        <w:t xml:space="preserve">dla przedsięwzięcia pod nazwą: </w:t>
      </w:r>
      <w:r w:rsidRPr="00DC57B8">
        <w:rPr>
          <w:rFonts w:ascii="Times New Roman" w:hAnsi="Times New Roman" w:cs="Times New Roman"/>
        </w:rPr>
        <w:t>„</w:t>
      </w:r>
      <w:r w:rsidRPr="00DC57B8">
        <w:rPr>
          <w:rFonts w:ascii="Times New Roman" w:hAnsi="Times New Roman" w:cs="Times New Roman"/>
          <w:color w:val="0D0D0E"/>
          <w:spacing w:val="8"/>
        </w:rPr>
        <w:t>Budowa siedmiu budynków mieszkalnych jednorodzinnych na działce nr 680/6, obręb Granowiec, gm. Sośnie”.</w:t>
      </w:r>
    </w:p>
    <w:p w14:paraId="62EB7EE3" w14:textId="018BE95C" w:rsidR="0077704B" w:rsidRPr="00DC57B8" w:rsidRDefault="0077704B" w:rsidP="00C249F1">
      <w:pPr>
        <w:ind w:firstLine="708"/>
        <w:jc w:val="both"/>
        <w:rPr>
          <w:rFonts w:ascii="Times New Roman" w:hAnsi="Times New Roman" w:cs="Times New Roman"/>
          <w:bCs/>
          <w:color w:val="000000"/>
          <w:spacing w:val="5"/>
        </w:rPr>
      </w:pPr>
      <w:r w:rsidRPr="00DC57B8">
        <w:rPr>
          <w:rFonts w:ascii="Times New Roman" w:hAnsi="Times New Roman" w:cs="Times New Roman"/>
          <w:bCs/>
          <w:color w:val="000000"/>
          <w:spacing w:val="5"/>
        </w:rPr>
        <w:t>Dyrektor Państwowego Gospodarstwa Wodnego Wody Polskie Zarząd Zlewni w Lesznie pismem nr WR. ZZŚ.2.4901.</w:t>
      </w:r>
      <w:r w:rsidR="009F1721" w:rsidRPr="00DC57B8">
        <w:rPr>
          <w:rFonts w:ascii="Times New Roman" w:hAnsi="Times New Roman" w:cs="Times New Roman"/>
          <w:bCs/>
          <w:color w:val="000000"/>
          <w:spacing w:val="5"/>
        </w:rPr>
        <w:t>244</w:t>
      </w:r>
      <w:r w:rsidRPr="00DC57B8">
        <w:rPr>
          <w:rFonts w:ascii="Times New Roman" w:hAnsi="Times New Roman" w:cs="Times New Roman"/>
          <w:bCs/>
          <w:color w:val="000000"/>
          <w:spacing w:val="5"/>
        </w:rPr>
        <w:t>.2023.</w:t>
      </w:r>
      <w:r w:rsidR="009F1721" w:rsidRPr="00DC57B8">
        <w:rPr>
          <w:rFonts w:ascii="Times New Roman" w:hAnsi="Times New Roman" w:cs="Times New Roman"/>
          <w:bCs/>
          <w:color w:val="000000"/>
          <w:spacing w:val="5"/>
        </w:rPr>
        <w:t>RG</w:t>
      </w:r>
      <w:r w:rsidRPr="00DC57B8">
        <w:rPr>
          <w:rFonts w:ascii="Times New Roman" w:hAnsi="Times New Roman" w:cs="Times New Roman"/>
          <w:bCs/>
          <w:color w:val="000000"/>
          <w:spacing w:val="5"/>
        </w:rPr>
        <w:t xml:space="preserve"> z dnia </w:t>
      </w:r>
      <w:r w:rsidR="009F1721" w:rsidRPr="00DC57B8">
        <w:rPr>
          <w:rFonts w:ascii="Times New Roman" w:hAnsi="Times New Roman" w:cs="Times New Roman"/>
          <w:bCs/>
          <w:color w:val="000000"/>
          <w:spacing w:val="5"/>
        </w:rPr>
        <w:t>27</w:t>
      </w:r>
      <w:r w:rsidRPr="00DC57B8">
        <w:rPr>
          <w:rFonts w:ascii="Times New Roman" w:hAnsi="Times New Roman" w:cs="Times New Roman"/>
          <w:bCs/>
          <w:color w:val="000000"/>
          <w:spacing w:val="5"/>
        </w:rPr>
        <w:t>.</w:t>
      </w:r>
      <w:r w:rsidR="009F1721" w:rsidRPr="00DC57B8">
        <w:rPr>
          <w:rFonts w:ascii="Times New Roman" w:hAnsi="Times New Roman" w:cs="Times New Roman"/>
          <w:bCs/>
          <w:color w:val="000000"/>
          <w:spacing w:val="5"/>
        </w:rPr>
        <w:t>12</w:t>
      </w:r>
      <w:r w:rsidRPr="00DC57B8">
        <w:rPr>
          <w:rFonts w:ascii="Times New Roman" w:hAnsi="Times New Roman" w:cs="Times New Roman"/>
          <w:bCs/>
          <w:color w:val="000000"/>
          <w:spacing w:val="5"/>
        </w:rPr>
        <w:t>.2023 r. (data wpływu do Urzędu Gminy Sośnie - 29.05.2023 r.) wezwał Inwestora do przedłożenia wyjaśnień i uzupełnienia karty informacyjnej przedsiębiorstwa dla przedsięwzięcia.</w:t>
      </w:r>
    </w:p>
    <w:p w14:paraId="778EC061" w14:textId="5E1B2D7F" w:rsidR="004016C6" w:rsidRPr="00DC57B8" w:rsidRDefault="004016C6" w:rsidP="00B645CF">
      <w:pPr>
        <w:ind w:firstLine="708"/>
        <w:jc w:val="both"/>
        <w:rPr>
          <w:rFonts w:ascii="Times New Roman" w:hAnsi="Times New Roman" w:cs="Times New Roman"/>
          <w:bCs/>
          <w:spacing w:val="5"/>
        </w:rPr>
      </w:pPr>
      <w:r w:rsidRPr="00DC57B8">
        <w:rPr>
          <w:rFonts w:ascii="Times New Roman" w:hAnsi="Times New Roman" w:cs="Times New Roman"/>
          <w:bCs/>
          <w:spacing w:val="5"/>
        </w:rPr>
        <w:t>Wójt Gminy Sośnie pismem nr OS.6220.5.2023 r. z dnia 02.01.2024 r. poinformował Regionalnego Dyrektora Ochrony środowiska w Poznaniu, iż w dniu wejścia w życie uchwały XIX/347/20 Sejmiku Województwa Wielkopolskiego nie obowiązywała plan zagospodarowania przestrzennego Gminy Sośnie. Wcześniej obowiązujący Plan Ogólny zagospodarowania Przestrzennego Gminy Sośnie zatwierdzony uchwałą rady Gminy Sośnie Nr III/19/94 z dnia 15.11.1994 r. ogłoszony w Dz. Urz. Woj. Kal. Nr 21, poz. 161 z 1994 r. na mocy ustawy z dniem 31 grudnia 2003 r. utracił swoją ważność. W związku z powyższym przesłał link do studium uwarunkowań i kierunków zagospodarowania przestrzennego – Gminy Sośnie.</w:t>
      </w:r>
    </w:p>
    <w:p w14:paraId="68065A37" w14:textId="187807E2" w:rsidR="0075060E" w:rsidRPr="00DC57B8" w:rsidRDefault="009F1721" w:rsidP="00C249F1">
      <w:pPr>
        <w:ind w:firstLine="708"/>
        <w:jc w:val="both"/>
        <w:rPr>
          <w:rFonts w:ascii="Times New Roman" w:hAnsi="Times New Roman" w:cs="Times New Roman"/>
          <w:bCs/>
          <w:color w:val="000000"/>
          <w:spacing w:val="5"/>
        </w:rPr>
      </w:pPr>
      <w:r w:rsidRPr="00DC57B8">
        <w:rPr>
          <w:rFonts w:ascii="Times New Roman" w:hAnsi="Times New Roman" w:cs="Times New Roman"/>
          <w:bCs/>
          <w:color w:val="000000"/>
          <w:spacing w:val="5"/>
        </w:rPr>
        <w:t>Dnia 09.01.2024 r. pani Kamila Lesiewicz odpowiedziała na wezwanie</w:t>
      </w:r>
      <w:r w:rsidR="0075060E" w:rsidRPr="00DC57B8">
        <w:rPr>
          <w:rFonts w:ascii="Times New Roman" w:hAnsi="Times New Roman" w:cs="Times New Roman"/>
          <w:bCs/>
          <w:color w:val="000000"/>
          <w:spacing w:val="5"/>
        </w:rPr>
        <w:t xml:space="preserve"> Wójta |Gminy Sośnie</w:t>
      </w:r>
      <w:r w:rsidRPr="00DC57B8">
        <w:rPr>
          <w:rFonts w:ascii="Times New Roman" w:hAnsi="Times New Roman" w:cs="Times New Roman"/>
          <w:bCs/>
          <w:color w:val="000000"/>
          <w:spacing w:val="5"/>
        </w:rPr>
        <w:t xml:space="preserve"> z dnia 27.12.2023 </w:t>
      </w:r>
      <w:r w:rsidR="0075060E" w:rsidRPr="00DC57B8">
        <w:rPr>
          <w:rFonts w:ascii="Times New Roman" w:hAnsi="Times New Roman" w:cs="Times New Roman"/>
          <w:bCs/>
          <w:color w:val="000000"/>
          <w:spacing w:val="5"/>
        </w:rPr>
        <w:t>r.,</w:t>
      </w:r>
      <w:r w:rsidRPr="00DC57B8">
        <w:rPr>
          <w:rFonts w:ascii="Times New Roman" w:hAnsi="Times New Roman" w:cs="Times New Roman"/>
          <w:bCs/>
          <w:color w:val="000000"/>
          <w:spacing w:val="5"/>
        </w:rPr>
        <w:t xml:space="preserve"> </w:t>
      </w:r>
      <w:r w:rsidR="0075060E" w:rsidRPr="00DC57B8">
        <w:rPr>
          <w:rFonts w:ascii="Times New Roman" w:hAnsi="Times New Roman" w:cs="Times New Roman"/>
          <w:bCs/>
          <w:color w:val="000000"/>
          <w:spacing w:val="5"/>
        </w:rPr>
        <w:t xml:space="preserve">gdzie przedstawiła wyjaśnienia dotyczące zabudowań mieszkalnych oraz terenów wokół inwestycji. Jednocześnie przedstawiła do wiadomości uzupełnienie dla Państwowego Gospodarstwa Wodnego Wody Polskie pismem z dnia 15.01.2024 r. </w:t>
      </w:r>
    </w:p>
    <w:p w14:paraId="3A2F5093" w14:textId="4FD32292" w:rsidR="009F1721" w:rsidRPr="00DC57B8" w:rsidRDefault="0075060E" w:rsidP="00C249F1">
      <w:pPr>
        <w:ind w:firstLine="708"/>
        <w:jc w:val="both"/>
        <w:rPr>
          <w:rFonts w:ascii="Times New Roman" w:hAnsi="Times New Roman" w:cs="Times New Roman"/>
          <w:bCs/>
          <w:lang w:eastAsia="pl-PL"/>
        </w:rPr>
      </w:pPr>
      <w:r w:rsidRPr="00DC57B8">
        <w:rPr>
          <w:rFonts w:ascii="Times New Roman" w:hAnsi="Times New Roman" w:cs="Times New Roman"/>
          <w:bCs/>
          <w:color w:val="000000"/>
          <w:spacing w:val="5"/>
        </w:rPr>
        <w:t xml:space="preserve"> </w:t>
      </w:r>
      <w:r w:rsidRPr="00DC57B8">
        <w:rPr>
          <w:rFonts w:ascii="Times New Roman" w:hAnsi="Times New Roman" w:cs="Times New Roman"/>
          <w:bCs/>
          <w:spacing w:val="5"/>
        </w:rPr>
        <w:t xml:space="preserve">Wójt Gminy Sośnie pismem nr OS.6220.5.2023 r. z dnia 16.01.2024 r. przedstawiła wyjaśnienie otrzymane od Inwestora do </w:t>
      </w:r>
      <w:r w:rsidRPr="00DC57B8">
        <w:rPr>
          <w:rFonts w:ascii="Times New Roman" w:hAnsi="Times New Roman" w:cs="Times New Roman"/>
          <w:bCs/>
          <w:lang w:eastAsia="pl-PL"/>
        </w:rPr>
        <w:t>Państwowego Powiatowego Inspektoratu Sanitarnego w Ostrowie Wielkopolskim.</w:t>
      </w:r>
    </w:p>
    <w:p w14:paraId="66C2790C" w14:textId="77777777" w:rsidR="00C249F1" w:rsidRPr="00DC57B8" w:rsidRDefault="00C249F1" w:rsidP="00C249F1">
      <w:pPr>
        <w:ind w:firstLine="708"/>
        <w:jc w:val="both"/>
        <w:rPr>
          <w:rFonts w:ascii="Times New Roman" w:hAnsi="Times New Roman" w:cs="Times New Roman"/>
          <w:bCs/>
        </w:rPr>
      </w:pPr>
      <w:r w:rsidRPr="00DC57B8">
        <w:rPr>
          <w:rFonts w:ascii="Times New Roman" w:hAnsi="Times New Roman" w:cs="Times New Roman"/>
          <w:bCs/>
          <w:spacing w:val="1"/>
        </w:rPr>
        <w:t xml:space="preserve">Regionalny Dyrektor Ochrony </w:t>
      </w:r>
      <w:r w:rsidRPr="00DC57B8">
        <w:rPr>
          <w:rFonts w:ascii="Times New Roman" w:hAnsi="Times New Roman" w:cs="Times New Roman"/>
          <w:bCs/>
        </w:rPr>
        <w:t xml:space="preserve">Środowiska w Poznaniu pismem nr WOO-IV.4220.1533.2023.SS.2 z dnia 22.01.2024 r. zwrócił się do Wójta Gminy Sośnie z prośbą o wezwanie wnioskodawcy na podstawie art. 50 ustawy z dnia 14 czerwca 1960 r. KPA (Dz. U. z 2023 r. poz. 775 z późn. zm.) do złożenia wyjaśnień oraz o potwierdzenie informacji na temat faktycznego zagospodarowania terenu w otoczeniu przedsięwzięcia. </w:t>
      </w:r>
    </w:p>
    <w:p w14:paraId="2A4085AC" w14:textId="653CC0EF" w:rsidR="00C249F1" w:rsidRPr="00DC57B8" w:rsidRDefault="0075060E" w:rsidP="00C249F1">
      <w:pPr>
        <w:ind w:firstLine="708"/>
        <w:jc w:val="both"/>
        <w:rPr>
          <w:rFonts w:ascii="Times New Roman" w:hAnsi="Times New Roman" w:cs="Times New Roman"/>
          <w:bCs/>
        </w:rPr>
      </w:pPr>
      <w:r w:rsidRPr="00DC57B8">
        <w:rPr>
          <w:rFonts w:ascii="Times New Roman" w:hAnsi="Times New Roman" w:cs="Times New Roman"/>
          <w:bCs/>
          <w:lang w:eastAsia="pl-PL"/>
        </w:rPr>
        <w:t xml:space="preserve">Wójt Gminy Sośnie pismem nr </w:t>
      </w:r>
      <w:r w:rsidRPr="00DC57B8">
        <w:rPr>
          <w:rFonts w:ascii="Times New Roman" w:hAnsi="Times New Roman" w:cs="Times New Roman"/>
          <w:bCs/>
          <w:spacing w:val="5"/>
        </w:rPr>
        <w:t xml:space="preserve">OS.6220.5.2023 r. z dnia 25.01.2024 r. wezwała Panią Kamilę </w:t>
      </w:r>
      <w:r w:rsidRPr="00DC57B8">
        <w:rPr>
          <w:rFonts w:ascii="Times New Roman" w:hAnsi="Times New Roman" w:cs="Times New Roman"/>
          <w:bCs/>
          <w:color w:val="000000"/>
          <w:spacing w:val="5"/>
        </w:rPr>
        <w:t>Lesiewicz</w:t>
      </w:r>
      <w:r w:rsidRPr="00DC57B8">
        <w:rPr>
          <w:rFonts w:ascii="Times New Roman" w:hAnsi="Times New Roman" w:cs="Times New Roman"/>
          <w:bCs/>
          <w:spacing w:val="5"/>
        </w:rPr>
        <w:t xml:space="preserve"> do uzupełnienia wniosku </w:t>
      </w:r>
      <w:r w:rsidR="00C249F1" w:rsidRPr="00DC57B8">
        <w:rPr>
          <w:rFonts w:ascii="Times New Roman" w:hAnsi="Times New Roman" w:cs="Times New Roman"/>
          <w:lang w:eastAsia="pl-PL"/>
        </w:rPr>
        <w:t>na podstawie z art. 50 § 1 ustawy z dnia 14 czerwca 1960 r. - Kodeks postępowania administracyjnego (Dz. U. z 2023 r., poz. 775 z późn. zm.) w związku z art. 74 ust. 1 ustawa z dnia 3 października 2008 r. o udostępnianiu informacji o środowisku i jego ochronie, udziale społeczeństwa w ochronie środowiska oraz o ocenach oddziaływania na środowisko (t.j. Dz. U. z 2023 r. poz. 1094 z późn. zm.)  wzywam wnioskodawcę do usunięcia braków w</w:t>
      </w:r>
      <w:r w:rsidR="00C249F1" w:rsidRPr="00DC57B8">
        <w:rPr>
          <w:rFonts w:ascii="Times New Roman" w:hAnsi="Times New Roman" w:cs="Times New Roman"/>
          <w:b/>
          <w:lang w:eastAsia="pl-PL"/>
        </w:rPr>
        <w:t xml:space="preserve"> </w:t>
      </w:r>
      <w:r w:rsidR="00C249F1" w:rsidRPr="00DC57B8">
        <w:rPr>
          <w:rFonts w:ascii="Times New Roman" w:hAnsi="Times New Roman" w:cs="Times New Roman"/>
          <w:bCs/>
          <w:lang w:eastAsia="pl-PL"/>
        </w:rPr>
        <w:t>terminie 30 dni</w:t>
      </w:r>
      <w:r w:rsidR="00C249F1" w:rsidRPr="00DC57B8">
        <w:rPr>
          <w:rFonts w:ascii="Times New Roman" w:hAnsi="Times New Roman" w:cs="Times New Roman"/>
          <w:lang w:eastAsia="pl-PL"/>
        </w:rPr>
        <w:t xml:space="preserve"> licząc od dnia odebrania niniejszego pisma we wniosku o wydanie decyzji o środowiskowych uwarunkowaniach w dla przedsięwzięcia polegającego na: </w:t>
      </w:r>
      <w:r w:rsidR="00C249F1" w:rsidRPr="00DC57B8">
        <w:rPr>
          <w:rFonts w:ascii="Times New Roman" w:hAnsi="Times New Roman" w:cs="Times New Roman"/>
        </w:rPr>
        <w:t>„</w:t>
      </w:r>
      <w:r w:rsidR="00C249F1" w:rsidRPr="00DC57B8">
        <w:rPr>
          <w:rFonts w:ascii="Times New Roman" w:hAnsi="Times New Roman" w:cs="Times New Roman"/>
          <w:color w:val="0D0D0E"/>
          <w:spacing w:val="8"/>
        </w:rPr>
        <w:t>Budowa siedmiu budynków mieszkalnych jednorodzinnych na działce nr 680/6, obręb Granowiec, gm. Sośnie”</w:t>
      </w:r>
      <w:r w:rsidR="00C249F1" w:rsidRPr="00DC57B8">
        <w:rPr>
          <w:rFonts w:ascii="Times New Roman" w:hAnsi="Times New Roman" w:cs="Times New Roman"/>
          <w:kern w:val="3"/>
          <w:lang w:eastAsia="zh-CN" w:bidi="hi-IN"/>
        </w:rPr>
        <w:t xml:space="preserve">. </w:t>
      </w:r>
      <w:r w:rsidR="00C249F1" w:rsidRPr="00DC57B8">
        <w:rPr>
          <w:rFonts w:ascii="Times New Roman" w:eastAsia="Times New Roman" w:hAnsi="Times New Roman" w:cs="Times New Roman"/>
          <w:lang w:eastAsia="pl-PL"/>
        </w:rPr>
        <w:t>Wniosek należy uzupełnić o następujący zakres:</w:t>
      </w:r>
      <w:r w:rsidR="00C249F1" w:rsidRPr="00DC57B8">
        <w:rPr>
          <w:rFonts w:ascii="Times New Roman" w:eastAsia="Times New Roman" w:hAnsi="Times New Roman" w:cs="Times New Roman"/>
          <w:i/>
          <w:lang w:eastAsia="pl-PL"/>
        </w:rPr>
        <w:t xml:space="preserve"> </w:t>
      </w:r>
    </w:p>
    <w:p w14:paraId="0854ED95" w14:textId="77777777" w:rsidR="00C249F1" w:rsidRPr="00DC57B8" w:rsidRDefault="00C249F1">
      <w:pPr>
        <w:numPr>
          <w:ilvl w:val="0"/>
          <w:numId w:val="7"/>
        </w:numPr>
        <w:suppressAutoHyphens/>
        <w:jc w:val="both"/>
        <w:rPr>
          <w:rFonts w:ascii="Times New Roman" w:eastAsia="Times New Roman" w:hAnsi="Times New Roman" w:cs="Times New Roman"/>
          <w:iCs/>
          <w:lang w:eastAsia="pl-PL"/>
        </w:rPr>
      </w:pPr>
      <w:r w:rsidRPr="00DC57B8">
        <w:rPr>
          <w:rFonts w:ascii="Times New Roman" w:eastAsia="Times New Roman" w:hAnsi="Times New Roman" w:cs="Times New Roman"/>
          <w:iCs/>
          <w:lang w:eastAsia="pl-PL"/>
        </w:rPr>
        <w:t>Przedmiotowe przedsięwzięcie będzie zlokalizowane na terenie Parku Krajobrazowego Dolina Baryczy, który ma obowiązujące zakazy. Aktualnie obowiązującym aktem prawnym dla Parku Krajobrazowego Doliny Baryczy jest Uchwała Nr XIX/347/20 Sejmiku Województwa Wielkopolskiego z dnia 18 maja 2020 r. w sprawie Parku Krajobrazowego Dolina Baryczy na terenie województwa wielkopolskiego (Dz. Urz. Woj. Wlkp. z 2020 r., poz. 4390.</w:t>
      </w:r>
    </w:p>
    <w:p w14:paraId="3D2B154A" w14:textId="77777777" w:rsidR="00C249F1" w:rsidRPr="00DC57B8" w:rsidRDefault="00C249F1" w:rsidP="00C249F1">
      <w:pPr>
        <w:suppressAutoHyphens/>
        <w:ind w:left="786"/>
        <w:jc w:val="both"/>
        <w:rPr>
          <w:rFonts w:ascii="Times New Roman" w:eastAsia="Times New Roman" w:hAnsi="Times New Roman" w:cs="Times New Roman"/>
          <w:iCs/>
          <w:lang w:eastAsia="pl-PL"/>
        </w:rPr>
      </w:pPr>
      <w:r w:rsidRPr="00DC57B8">
        <w:rPr>
          <w:rFonts w:ascii="Times New Roman" w:eastAsia="Times New Roman" w:hAnsi="Times New Roman" w:cs="Times New Roman"/>
          <w:iCs/>
          <w:lang w:eastAsia="pl-PL"/>
        </w:rPr>
        <w:t>W związku z położeniem przedsięwzięcia w odległości poniżej 100 m od zbiornika wodnego proszę odnieść się do wszystkich zakazów obowiązujących w pasie szerokości 100 m od:</w:t>
      </w:r>
    </w:p>
    <w:p w14:paraId="38DC9F82" w14:textId="77777777" w:rsidR="00C249F1" w:rsidRPr="00DC57B8" w:rsidRDefault="00C249F1" w:rsidP="00C249F1">
      <w:pPr>
        <w:suppressAutoHyphens/>
        <w:ind w:left="786"/>
        <w:jc w:val="both"/>
        <w:rPr>
          <w:rFonts w:ascii="Times New Roman" w:eastAsia="Times New Roman" w:hAnsi="Times New Roman" w:cs="Times New Roman"/>
          <w:iCs/>
          <w:lang w:eastAsia="pl-PL"/>
        </w:rPr>
      </w:pPr>
      <w:r w:rsidRPr="00DC57B8">
        <w:rPr>
          <w:rFonts w:ascii="Times New Roman" w:eastAsia="Times New Roman" w:hAnsi="Times New Roman" w:cs="Times New Roman"/>
          <w:iCs/>
          <w:lang w:eastAsia="pl-PL"/>
        </w:rPr>
        <w:t>- zakazu § 4 ust. 1 pkt 7: budowa nowych obiektów budowlanych w pasie szerokości 100 m od:</w:t>
      </w:r>
    </w:p>
    <w:p w14:paraId="02E02016" w14:textId="77777777" w:rsidR="00C249F1" w:rsidRPr="00DC57B8" w:rsidRDefault="00C249F1" w:rsidP="00C249F1">
      <w:pPr>
        <w:suppressAutoHyphens/>
        <w:ind w:left="786"/>
        <w:jc w:val="both"/>
        <w:rPr>
          <w:rFonts w:ascii="Times New Roman" w:eastAsia="Times New Roman" w:hAnsi="Times New Roman" w:cs="Times New Roman"/>
          <w:iCs/>
          <w:lang w:eastAsia="pl-PL"/>
        </w:rPr>
      </w:pPr>
      <w:r w:rsidRPr="00DC57B8">
        <w:rPr>
          <w:rFonts w:ascii="Times New Roman" w:eastAsia="Times New Roman" w:hAnsi="Times New Roman" w:cs="Times New Roman"/>
          <w:iCs/>
          <w:lang w:eastAsia="pl-PL"/>
        </w:rPr>
        <w:t>a) linii brzegów rzek, jezior i innych naturalnych zbiorników wodnych,</w:t>
      </w:r>
    </w:p>
    <w:p w14:paraId="6B3BA802" w14:textId="77777777" w:rsidR="00C249F1" w:rsidRPr="00DC57B8" w:rsidRDefault="00C249F1" w:rsidP="00C249F1">
      <w:pPr>
        <w:suppressAutoHyphens/>
        <w:ind w:left="786"/>
        <w:jc w:val="both"/>
        <w:rPr>
          <w:rFonts w:ascii="Times New Roman" w:eastAsia="Times New Roman" w:hAnsi="Times New Roman" w:cs="Times New Roman"/>
          <w:iCs/>
          <w:lang w:eastAsia="pl-PL"/>
        </w:rPr>
      </w:pPr>
      <w:r w:rsidRPr="00DC57B8">
        <w:rPr>
          <w:rFonts w:ascii="Times New Roman" w:eastAsia="Times New Roman" w:hAnsi="Times New Roman" w:cs="Times New Roman"/>
          <w:iCs/>
          <w:lang w:eastAsia="pl-PL"/>
        </w:rPr>
        <w:lastRenderedPageBreak/>
        <w:t>b) zasięgu lustra wody w sztucznych zbiornikach wodnych usytuowanych na wodach płynących przy normalnym poziomie piętrzenie określonym w pozwoleniu wodnoprawnym, o którym mowa w art. 389 pkt 1 ustawy z dnia 20 lipca 2017 r. – Prawo wodne (Dz. U. z 2018 r. poz. 2268, poz. 1722 i poz. 1479; z 2019 r. poz. 125 i poz. 534); - z wyjątkiem obiektów służących turystyce wodnej, gospodarce wodnej lub rybackiej.</w:t>
      </w:r>
    </w:p>
    <w:p w14:paraId="7A4398B4" w14:textId="355C2A74" w:rsidR="00C249F1" w:rsidRPr="00DC57B8" w:rsidRDefault="00C249F1" w:rsidP="00C249F1">
      <w:pPr>
        <w:suppressAutoHyphens/>
        <w:jc w:val="both"/>
        <w:rPr>
          <w:rFonts w:ascii="Times New Roman" w:eastAsia="Times New Roman" w:hAnsi="Times New Roman" w:cs="Times New Roman"/>
          <w:lang w:eastAsia="pl-PL"/>
        </w:rPr>
      </w:pPr>
      <w:r w:rsidRPr="00DC57B8">
        <w:rPr>
          <w:rFonts w:ascii="Times New Roman" w:eastAsia="Times New Roman" w:hAnsi="Times New Roman" w:cs="Times New Roman"/>
          <w:iCs/>
          <w:lang w:eastAsia="pl-PL"/>
        </w:rPr>
        <w:t xml:space="preserve">Jeżeli pobliski zbiornik wodny nie jest zbiornikiem wodnym naturalnym zależy to w sposób niebudzący wątpliwości wykazać.  Zwracam uwag, że w związku z art. 74 ust. 2 ustawy   </w:t>
      </w:r>
      <w:r w:rsidRPr="00DC57B8">
        <w:rPr>
          <w:rFonts w:ascii="Times New Roman" w:eastAsia="Times New Roman" w:hAnsi="Times New Roman" w:cs="Times New Roman"/>
          <w:lang w:eastAsia="pl-PL"/>
        </w:rPr>
        <w:t>ustawa z dnia 3 października 2008 r. o udostępnianiu informacji o środowisku i jego ochronie, udziale społeczeństwa w ochronie środowiska oraz o ocenach oddziaływania na środowisko oraz art. 14 § 1a Kpa uzupełnienie k.i.p. wino obyż przedłożone na informatycznym nośniku danych w formie elektronicznej i zostać opatrzone kwalifikowanym podpisem elektronicznym, podpisem zaufanym albo podpisem osobistym.</w:t>
      </w:r>
    </w:p>
    <w:p w14:paraId="5C073DEF" w14:textId="77777777" w:rsidR="007972C7" w:rsidRPr="00DC57B8" w:rsidRDefault="00B645CF" w:rsidP="007972C7">
      <w:pPr>
        <w:ind w:firstLine="708"/>
        <w:jc w:val="both"/>
        <w:rPr>
          <w:rFonts w:ascii="Times New Roman" w:hAnsi="Times New Roman" w:cs="Times New Roman"/>
          <w:lang w:eastAsia="pl-PL"/>
        </w:rPr>
      </w:pPr>
      <w:r w:rsidRPr="00DC57B8">
        <w:rPr>
          <w:rFonts w:ascii="Times New Roman" w:hAnsi="Times New Roman" w:cs="Times New Roman"/>
          <w:color w:val="000000"/>
          <w:spacing w:val="5"/>
        </w:rPr>
        <w:t xml:space="preserve">Dnia 07.07.2023 r. do Urzędu Gminy Sośnie wpłynęło pismo nr WR. ZZŚ.2.4901.244.2024.RG, w którym Dyrektor Państwowego Gospodarstwa Wodnego Wody Polskie Zarząd Zlewni w Lesznie </w:t>
      </w:r>
      <w:r w:rsidRPr="00DC57B8">
        <w:rPr>
          <w:rFonts w:ascii="Times New Roman" w:hAnsi="Times New Roman" w:cs="Times New Roman"/>
          <w:color w:val="000000"/>
          <w:spacing w:val="2"/>
        </w:rPr>
        <w:t>poinformował Wójta Gminy Sośnie, iż</w:t>
      </w:r>
      <w:r w:rsidRPr="00DC57B8">
        <w:rPr>
          <w:rFonts w:ascii="Times New Roman" w:hAnsi="Times New Roman" w:cs="Times New Roman"/>
          <w:color w:val="000000"/>
          <w:spacing w:val="10"/>
        </w:rPr>
        <w:t xml:space="preserve"> wyraził opinię </w:t>
      </w:r>
      <w:r w:rsidRPr="00DC57B8">
        <w:rPr>
          <w:rFonts w:ascii="Times New Roman" w:hAnsi="Times New Roman" w:cs="Times New Roman"/>
          <w:color w:val="000000"/>
          <w:spacing w:val="5"/>
        </w:rPr>
        <w:t xml:space="preserve">dla </w:t>
      </w:r>
      <w:r w:rsidRPr="00DC57B8">
        <w:rPr>
          <w:rFonts w:ascii="Times New Roman" w:hAnsi="Times New Roman" w:cs="Times New Roman"/>
          <w:lang w:eastAsia="pl-PL"/>
        </w:rPr>
        <w:t>przedsięwzięcia pod nazwą:</w:t>
      </w:r>
      <w:r w:rsidRPr="00DC57B8">
        <w:rPr>
          <w:rFonts w:ascii="Times New Roman" w:hAnsi="Times New Roman" w:cs="Times New Roman"/>
        </w:rPr>
        <w:t xml:space="preserve"> „</w:t>
      </w:r>
      <w:r w:rsidRPr="00DC57B8">
        <w:rPr>
          <w:rFonts w:ascii="Times New Roman" w:hAnsi="Times New Roman" w:cs="Times New Roman"/>
          <w:color w:val="0D0D0E"/>
          <w:spacing w:val="8"/>
        </w:rPr>
        <w:t>Budowa siedmiu budynków mieszkalnych jednorodzinnych na działce nr 680/6, obręb Granowiec, gm. Sośnie”</w:t>
      </w:r>
      <w:r w:rsidR="007972C7" w:rsidRPr="00DC57B8">
        <w:rPr>
          <w:rFonts w:ascii="Times New Roman" w:hAnsi="Times New Roman" w:cs="Times New Roman"/>
          <w:color w:val="0D0D0E"/>
          <w:spacing w:val="8"/>
        </w:rPr>
        <w:t xml:space="preserve"> </w:t>
      </w:r>
      <w:r w:rsidR="007972C7" w:rsidRPr="00DC57B8">
        <w:rPr>
          <w:rFonts w:ascii="Times New Roman" w:hAnsi="Times New Roman" w:cs="Times New Roman"/>
          <w:lang w:eastAsia="pl-PL"/>
        </w:rPr>
        <w:t xml:space="preserve">nie istnieje konieczność przeprowadzenia oceny oddziaływania przedsięwzięcia na środowisko oraz wskazuje na konieczność określenia w decyzji o środowiskowych uwarunkowaniach następujących wymagań: </w:t>
      </w:r>
    </w:p>
    <w:p w14:paraId="218284A3" w14:textId="34DC15F1" w:rsidR="007972C7" w:rsidRPr="00DC57B8" w:rsidRDefault="007972C7" w:rsidP="007972C7">
      <w:pPr>
        <w:ind w:firstLine="708"/>
        <w:jc w:val="both"/>
        <w:rPr>
          <w:rFonts w:ascii="Times New Roman" w:hAnsi="Times New Roman" w:cs="Times New Roman"/>
          <w:color w:val="000000"/>
          <w:spacing w:val="-1"/>
        </w:rPr>
      </w:pPr>
      <w:r w:rsidRPr="00DC57B8">
        <w:rPr>
          <w:rFonts w:ascii="Times New Roman" w:hAnsi="Times New Roman" w:cs="Times New Roman"/>
          <w:lang w:eastAsia="pl-PL"/>
        </w:rPr>
        <w:t xml:space="preserve">1. </w:t>
      </w:r>
      <w:r w:rsidRPr="00DC57B8">
        <w:rPr>
          <w:rFonts w:ascii="Times New Roman" w:hAnsi="Times New Roman" w:cs="Times New Roman"/>
          <w:color w:val="000000"/>
          <w:spacing w:val="-2"/>
        </w:rPr>
        <w:t xml:space="preserve">Miejsca postoju maszyn i urządzeń budowlanych, utwardzić i uszczelnić oraz wyposażyć w maty </w:t>
      </w:r>
      <w:r w:rsidRPr="00DC57B8">
        <w:rPr>
          <w:rFonts w:ascii="Times New Roman" w:hAnsi="Times New Roman" w:cs="Times New Roman"/>
          <w:color w:val="000000"/>
          <w:spacing w:val="5"/>
        </w:rPr>
        <w:t xml:space="preserve">sorbujące oraz zapewnić szczelność powierzchni w szczególności w strefach rozładunku i </w:t>
      </w:r>
      <w:r w:rsidRPr="00DC57B8">
        <w:rPr>
          <w:rFonts w:ascii="Times New Roman" w:hAnsi="Times New Roman" w:cs="Times New Roman"/>
          <w:color w:val="000000"/>
          <w:spacing w:val="-1"/>
        </w:rPr>
        <w:t>magazynowania materiałów budowlanych.</w:t>
      </w:r>
    </w:p>
    <w:p w14:paraId="2727240D" w14:textId="7A428D5F" w:rsidR="007972C7" w:rsidRPr="00DC57B8" w:rsidRDefault="007972C7" w:rsidP="007972C7">
      <w:pPr>
        <w:ind w:firstLine="708"/>
        <w:jc w:val="both"/>
        <w:rPr>
          <w:rFonts w:ascii="Times New Roman" w:hAnsi="Times New Roman" w:cs="Times New Roman"/>
          <w:color w:val="000000"/>
          <w:spacing w:val="-3"/>
        </w:rPr>
      </w:pPr>
      <w:r w:rsidRPr="00DC57B8">
        <w:rPr>
          <w:rFonts w:ascii="Times New Roman" w:hAnsi="Times New Roman" w:cs="Times New Roman"/>
          <w:color w:val="000000"/>
          <w:spacing w:val="-1"/>
        </w:rPr>
        <w:t xml:space="preserve">2. </w:t>
      </w:r>
      <w:r w:rsidRPr="00DC57B8">
        <w:rPr>
          <w:rFonts w:ascii="Times New Roman" w:hAnsi="Times New Roman" w:cs="Times New Roman"/>
          <w:color w:val="000000"/>
          <w:spacing w:val="-3"/>
        </w:rPr>
        <w:t>W trakcie prac budowlanych chronić otwarte wykopy przed ich zalaniem oraz przed możliwością przedostania się do nich zanieczyszczeń.</w:t>
      </w:r>
    </w:p>
    <w:p w14:paraId="239EE176" w14:textId="2C7190DC" w:rsidR="007972C7" w:rsidRPr="00DC57B8" w:rsidRDefault="007972C7" w:rsidP="007972C7">
      <w:pPr>
        <w:ind w:firstLine="708"/>
        <w:jc w:val="both"/>
        <w:rPr>
          <w:rFonts w:ascii="Times New Roman" w:hAnsi="Times New Roman" w:cs="Times New Roman"/>
          <w:color w:val="000000"/>
        </w:rPr>
      </w:pPr>
      <w:r w:rsidRPr="00DC57B8">
        <w:rPr>
          <w:rFonts w:ascii="Times New Roman" w:hAnsi="Times New Roman" w:cs="Times New Roman"/>
          <w:color w:val="000000"/>
          <w:spacing w:val="-3"/>
        </w:rPr>
        <w:t xml:space="preserve">3. </w:t>
      </w:r>
      <w:r w:rsidRPr="00DC57B8">
        <w:rPr>
          <w:rFonts w:ascii="Times New Roman" w:hAnsi="Times New Roman" w:cs="Times New Roman"/>
          <w:color w:val="000000"/>
          <w:spacing w:val="-7"/>
        </w:rPr>
        <w:t xml:space="preserve">W przypadku ewentualnego przerwania sieci drenarskich należy je odbudować. W tym zakresie należy </w:t>
      </w:r>
      <w:r w:rsidRPr="00DC57B8">
        <w:rPr>
          <w:rFonts w:ascii="Times New Roman" w:hAnsi="Times New Roman" w:cs="Times New Roman"/>
          <w:color w:val="000000"/>
          <w:spacing w:val="-1"/>
        </w:rPr>
        <w:t xml:space="preserve">uzyskać stosowne pozwolenie wodnoprawne lub dokonać zgłoszenia wodnoprawnego w zależności </w:t>
      </w:r>
      <w:r w:rsidRPr="00DC57B8">
        <w:rPr>
          <w:rFonts w:ascii="Times New Roman" w:hAnsi="Times New Roman" w:cs="Times New Roman"/>
          <w:color w:val="000000"/>
        </w:rPr>
        <w:t>od rozmiaru odbudowy.</w:t>
      </w:r>
    </w:p>
    <w:p w14:paraId="7DBF0029" w14:textId="66367902" w:rsidR="007972C7" w:rsidRPr="00DC57B8" w:rsidRDefault="007972C7" w:rsidP="007972C7">
      <w:pPr>
        <w:ind w:firstLine="708"/>
        <w:jc w:val="both"/>
        <w:rPr>
          <w:rFonts w:ascii="Times New Roman" w:hAnsi="Times New Roman" w:cs="Times New Roman"/>
          <w:color w:val="000000"/>
          <w:spacing w:val="-2"/>
        </w:rPr>
      </w:pPr>
      <w:r w:rsidRPr="00DC57B8">
        <w:rPr>
          <w:rFonts w:ascii="Times New Roman" w:hAnsi="Times New Roman" w:cs="Times New Roman"/>
          <w:color w:val="000000"/>
        </w:rPr>
        <w:t xml:space="preserve">4. </w:t>
      </w:r>
      <w:r w:rsidRPr="00DC57B8">
        <w:rPr>
          <w:rFonts w:ascii="Times New Roman" w:hAnsi="Times New Roman" w:cs="Times New Roman"/>
          <w:color w:val="000000"/>
          <w:spacing w:val="-7"/>
        </w:rPr>
        <w:t xml:space="preserve">Potrzeby sanitarne ekip budowlanych i osób przebywających na terenie budowy zabezpieczyć poprzez </w:t>
      </w:r>
      <w:r w:rsidRPr="00DC57B8">
        <w:rPr>
          <w:rFonts w:ascii="Times New Roman" w:hAnsi="Times New Roman" w:cs="Times New Roman"/>
          <w:color w:val="000000"/>
          <w:spacing w:val="-2"/>
        </w:rPr>
        <w:t>ustawienie przenośnych sanitariatów (sanitariaty powinny posiadać szczelne zbiorniki na ścieki) opróżnianych przez wyspecjalizowane firmy.</w:t>
      </w:r>
    </w:p>
    <w:p w14:paraId="237610B8" w14:textId="7E893ED1" w:rsidR="007972C7" w:rsidRPr="00DC57B8" w:rsidRDefault="007972C7" w:rsidP="007972C7">
      <w:pPr>
        <w:ind w:firstLine="708"/>
        <w:jc w:val="both"/>
        <w:rPr>
          <w:rFonts w:ascii="Times New Roman" w:hAnsi="Times New Roman" w:cs="Times New Roman"/>
          <w:color w:val="000000"/>
          <w:spacing w:val="-2"/>
        </w:rPr>
      </w:pPr>
      <w:r w:rsidRPr="00DC57B8">
        <w:rPr>
          <w:rFonts w:ascii="Times New Roman" w:hAnsi="Times New Roman" w:cs="Times New Roman"/>
          <w:color w:val="000000"/>
          <w:spacing w:val="-2"/>
        </w:rPr>
        <w:t>5.</w:t>
      </w:r>
      <w:r w:rsidRPr="00DC57B8">
        <w:rPr>
          <w:rFonts w:ascii="Times New Roman" w:hAnsi="Times New Roman" w:cs="Times New Roman"/>
          <w:color w:val="000000"/>
          <w:spacing w:val="-1"/>
        </w:rPr>
        <w:t xml:space="preserve"> </w:t>
      </w:r>
      <w:r w:rsidRPr="00DC57B8">
        <w:rPr>
          <w:rFonts w:ascii="Times New Roman" w:hAnsi="Times New Roman" w:cs="Times New Roman"/>
          <w:color w:val="000000"/>
          <w:spacing w:val="13"/>
        </w:rPr>
        <w:t xml:space="preserve">Odpady gromadzić selektywnie w wydzielonych i przystosowanych do tego miejscach, </w:t>
      </w:r>
      <w:r w:rsidRPr="00DC57B8">
        <w:rPr>
          <w:rFonts w:ascii="Times New Roman" w:hAnsi="Times New Roman" w:cs="Times New Roman"/>
          <w:color w:val="000000"/>
          <w:spacing w:val="-5"/>
        </w:rPr>
        <w:t xml:space="preserve">w warunkach zabezpieczających przed przedostaniem się do środowiska substancji szkodliwych oraz </w:t>
      </w:r>
      <w:r w:rsidRPr="00DC57B8">
        <w:rPr>
          <w:rFonts w:ascii="Times New Roman" w:hAnsi="Times New Roman" w:cs="Times New Roman"/>
          <w:color w:val="000000"/>
          <w:spacing w:val="-2"/>
        </w:rPr>
        <w:t>zapewnić ich regularny odbiór przez uprawnione firmy.</w:t>
      </w:r>
    </w:p>
    <w:p w14:paraId="036C2502" w14:textId="6DC8D218" w:rsidR="007972C7" w:rsidRPr="00DC57B8" w:rsidRDefault="007972C7" w:rsidP="007972C7">
      <w:pPr>
        <w:ind w:firstLine="708"/>
        <w:jc w:val="both"/>
        <w:rPr>
          <w:rFonts w:ascii="Times New Roman" w:hAnsi="Times New Roman" w:cs="Times New Roman"/>
          <w:color w:val="000000"/>
        </w:rPr>
      </w:pPr>
      <w:r w:rsidRPr="00DC57B8">
        <w:rPr>
          <w:rFonts w:ascii="Times New Roman" w:hAnsi="Times New Roman" w:cs="Times New Roman"/>
          <w:color w:val="000000"/>
          <w:spacing w:val="-2"/>
        </w:rPr>
        <w:t>6.</w:t>
      </w:r>
      <w:r w:rsidRPr="00DC57B8">
        <w:rPr>
          <w:rFonts w:ascii="Times New Roman" w:hAnsi="Times New Roman" w:cs="Times New Roman"/>
          <w:color w:val="000000"/>
          <w:spacing w:val="-1"/>
        </w:rPr>
        <w:t xml:space="preserve"> Wodę na etapie eksploatacji przedsięwzięcia pobierać z gminnej sieci wodociągowej na warunkach i </w:t>
      </w:r>
      <w:r w:rsidRPr="00DC57B8">
        <w:rPr>
          <w:rFonts w:ascii="Times New Roman" w:hAnsi="Times New Roman" w:cs="Times New Roman"/>
          <w:color w:val="000000"/>
          <w:spacing w:val="-6"/>
        </w:rPr>
        <w:t xml:space="preserve">za zgodą właściciela tych urządzeń lub ze studni w ramach zwykłego korzystania z wód w rozumieniu </w:t>
      </w:r>
      <w:r w:rsidRPr="00DC57B8">
        <w:rPr>
          <w:rFonts w:ascii="Times New Roman" w:hAnsi="Times New Roman" w:cs="Times New Roman"/>
          <w:color w:val="000000"/>
        </w:rPr>
        <w:t>przepisów ustawy Prawo wodne.</w:t>
      </w:r>
    </w:p>
    <w:p w14:paraId="6D11F8D7" w14:textId="46EB72F2" w:rsidR="007972C7" w:rsidRPr="00DC57B8" w:rsidRDefault="007972C7" w:rsidP="007972C7">
      <w:pPr>
        <w:ind w:firstLine="708"/>
        <w:jc w:val="both"/>
        <w:rPr>
          <w:rFonts w:ascii="Times New Roman" w:hAnsi="Times New Roman" w:cs="Times New Roman"/>
          <w:color w:val="000000"/>
          <w:spacing w:val="-3"/>
        </w:rPr>
      </w:pPr>
      <w:r w:rsidRPr="00DC57B8">
        <w:rPr>
          <w:rFonts w:ascii="Times New Roman" w:hAnsi="Times New Roman" w:cs="Times New Roman"/>
          <w:color w:val="000000"/>
        </w:rPr>
        <w:t>7.</w:t>
      </w:r>
      <w:r w:rsidRPr="00DC57B8">
        <w:rPr>
          <w:rFonts w:ascii="Times New Roman" w:hAnsi="Times New Roman" w:cs="Times New Roman"/>
          <w:color w:val="000000"/>
          <w:spacing w:val="-1"/>
        </w:rPr>
        <w:t xml:space="preserve"> </w:t>
      </w:r>
      <w:r w:rsidRPr="00DC57B8">
        <w:rPr>
          <w:rFonts w:ascii="Times New Roman" w:hAnsi="Times New Roman" w:cs="Times New Roman"/>
          <w:color w:val="000000"/>
          <w:spacing w:val="2"/>
        </w:rPr>
        <w:t xml:space="preserve">Gospodarkę ściekową na etapie eksploatacji przedsięwzięcia prowadzić w ramach zwykłego </w:t>
      </w:r>
      <w:r w:rsidRPr="00DC57B8">
        <w:rPr>
          <w:rFonts w:ascii="Times New Roman" w:hAnsi="Times New Roman" w:cs="Times New Roman"/>
          <w:color w:val="000000"/>
          <w:spacing w:val="-6"/>
        </w:rPr>
        <w:t xml:space="preserve">korzystania z wód w rozumieniu przepisów ustawy prawo wodne lub ścieki bytowe odprowadzać do </w:t>
      </w:r>
      <w:r w:rsidRPr="00DC57B8">
        <w:rPr>
          <w:rFonts w:ascii="Times New Roman" w:hAnsi="Times New Roman" w:cs="Times New Roman"/>
          <w:color w:val="000000"/>
          <w:spacing w:val="-7"/>
        </w:rPr>
        <w:t xml:space="preserve">szczelnych zbiorników bezodpływowych lub po wybudowaniu sieci kanalizacji sanitarnej ścieki bytowe </w:t>
      </w:r>
      <w:r w:rsidRPr="00DC57B8">
        <w:rPr>
          <w:rFonts w:ascii="Times New Roman" w:hAnsi="Times New Roman" w:cs="Times New Roman"/>
          <w:color w:val="000000"/>
          <w:spacing w:val="-3"/>
        </w:rPr>
        <w:t>odprowadzać do tej kanalizacji, na zasadach ustalonych z właścicielem tych urządzeń i za jego zgodą.</w:t>
      </w:r>
    </w:p>
    <w:p w14:paraId="7ABEF077" w14:textId="77777777" w:rsidR="007972C7" w:rsidRPr="00DC57B8" w:rsidRDefault="007972C7" w:rsidP="007972C7">
      <w:pPr>
        <w:jc w:val="both"/>
        <w:rPr>
          <w:rFonts w:ascii="Times New Roman" w:hAnsi="Times New Roman" w:cs="Times New Roman"/>
          <w:color w:val="000000"/>
          <w:spacing w:val="-1"/>
        </w:rPr>
      </w:pPr>
    </w:p>
    <w:p w14:paraId="572D9514" w14:textId="4F3C19D5" w:rsidR="007972C7" w:rsidRPr="00DC57B8" w:rsidRDefault="007972C7" w:rsidP="007F3D68">
      <w:pPr>
        <w:spacing w:before="144"/>
        <w:ind w:firstLine="576"/>
        <w:jc w:val="both"/>
        <w:rPr>
          <w:rFonts w:ascii="Times New Roman" w:hAnsi="Times New Roman" w:cs="Times New Roman"/>
          <w:color w:val="000000"/>
          <w:spacing w:val="-4"/>
        </w:rPr>
      </w:pPr>
      <w:r w:rsidRPr="00DC57B8">
        <w:rPr>
          <w:rFonts w:ascii="Times New Roman" w:hAnsi="Times New Roman" w:cs="Times New Roman"/>
          <w:color w:val="000000"/>
        </w:rPr>
        <w:t xml:space="preserve">Uzasadniając swoje stanowisko Dyrektor Zarządu Zlewni Wód Polskich w Lesznie wskazał, że planowane </w:t>
      </w:r>
      <w:r w:rsidRPr="00DC57B8">
        <w:rPr>
          <w:rFonts w:ascii="Times New Roman" w:hAnsi="Times New Roman" w:cs="Times New Roman"/>
          <w:color w:val="000000"/>
          <w:spacing w:val="-2"/>
        </w:rPr>
        <w:t xml:space="preserve">przedsięwzięcie </w:t>
      </w:r>
      <w:r w:rsidRPr="00DC57B8">
        <w:rPr>
          <w:rFonts w:ascii="Times New Roman" w:hAnsi="Times New Roman" w:cs="Times New Roman"/>
          <w:color w:val="000000"/>
          <w:spacing w:val="-4"/>
        </w:rPr>
        <w:t xml:space="preserve">polegać na budowie siedmiu budynków mieszkalnych jednorodzinnych wraz z </w:t>
      </w:r>
      <w:r w:rsidRPr="00DC57B8">
        <w:rPr>
          <w:rFonts w:ascii="Times New Roman" w:hAnsi="Times New Roman" w:cs="Times New Roman"/>
          <w:color w:val="000000"/>
        </w:rPr>
        <w:t xml:space="preserve">niezbędną infrastrukturą na dz. 680/6, obręb Granowiec, gmina Sośnie. Przedmiotowe działki zostaną </w:t>
      </w:r>
      <w:r w:rsidRPr="00DC57B8">
        <w:rPr>
          <w:rFonts w:ascii="Times New Roman" w:hAnsi="Times New Roman" w:cs="Times New Roman"/>
          <w:color w:val="000000"/>
          <w:spacing w:val="-1"/>
        </w:rPr>
        <w:t>wydzielone pod działki budowlane wraz drogą wewnętrzną.</w:t>
      </w:r>
      <w:r w:rsidR="00894E23" w:rsidRPr="00DC57B8">
        <w:rPr>
          <w:rFonts w:ascii="Times New Roman" w:hAnsi="Times New Roman" w:cs="Times New Roman"/>
          <w:color w:val="000000"/>
          <w:spacing w:val="-4"/>
        </w:rPr>
        <w:t xml:space="preserve"> </w:t>
      </w:r>
      <w:r w:rsidRPr="00DC57B8">
        <w:rPr>
          <w:rFonts w:ascii="Times New Roman" w:hAnsi="Times New Roman" w:cs="Times New Roman"/>
          <w:color w:val="000000"/>
          <w:spacing w:val="-1"/>
        </w:rPr>
        <w:t xml:space="preserve">Planowane przedsięwzięcie będzie składać się z 7 budynków mieszkalnych jednorodzinnych wolnostojących wraz z niezbędną infrastrukturą i drogą wewnętrzną, powierzchnia jednego budynku będzie wynosić ok. 100 </w:t>
      </w:r>
      <w:r w:rsidRPr="00DC57B8">
        <w:rPr>
          <w:rFonts w:ascii="Times New Roman" w:hAnsi="Times New Roman" w:cs="Times New Roman"/>
          <w:color w:val="000000"/>
        </w:rPr>
        <w:t>m</w:t>
      </w:r>
      <w:r w:rsidRPr="00DC57B8">
        <w:rPr>
          <w:rFonts w:ascii="Times New Roman" w:hAnsi="Times New Roman" w:cs="Times New Roman"/>
          <w:color w:val="000000"/>
          <w:vertAlign w:val="superscript"/>
        </w:rPr>
        <w:t>2</w:t>
      </w:r>
      <w:r w:rsidRPr="00DC57B8">
        <w:rPr>
          <w:rFonts w:ascii="Times New Roman" w:hAnsi="Times New Roman" w:cs="Times New Roman"/>
          <w:color w:val="000000"/>
          <w:spacing w:val="-1"/>
        </w:rPr>
        <w:t xml:space="preserve"> </w:t>
      </w:r>
      <w:r w:rsidRPr="00DC57B8">
        <w:rPr>
          <w:rFonts w:ascii="Times New Roman" w:hAnsi="Times New Roman" w:cs="Times New Roman"/>
          <w:color w:val="000000"/>
          <w:spacing w:val="-8"/>
        </w:rPr>
        <w:t>Z analizy KIP wynika, że powierzchnia terenu przeznaczonego pod inwestycję wynosi ok. 11 930,00m</w:t>
      </w:r>
      <w:r w:rsidRPr="00DC57B8">
        <w:rPr>
          <w:rFonts w:ascii="Times New Roman" w:hAnsi="Times New Roman" w:cs="Times New Roman"/>
          <w:color w:val="000000"/>
          <w:spacing w:val="-8"/>
          <w:vertAlign w:val="superscript"/>
        </w:rPr>
        <w:t>2</w:t>
      </w:r>
      <w:r w:rsidRPr="00DC57B8">
        <w:rPr>
          <w:rFonts w:ascii="Times New Roman" w:hAnsi="Times New Roman" w:cs="Times New Roman"/>
          <w:color w:val="000000"/>
          <w:spacing w:val="-8"/>
        </w:rPr>
        <w:t xml:space="preserve">, w tym: </w:t>
      </w:r>
      <w:r w:rsidRPr="00DC57B8">
        <w:rPr>
          <w:rFonts w:ascii="Times New Roman" w:hAnsi="Times New Roman" w:cs="Times New Roman"/>
          <w:color w:val="000000"/>
          <w:spacing w:val="-7"/>
        </w:rPr>
        <w:t>powierzchnia zabudowy - 700,0 m</w:t>
      </w:r>
      <w:r w:rsidRPr="00DC57B8">
        <w:rPr>
          <w:rFonts w:ascii="Times New Roman" w:hAnsi="Times New Roman" w:cs="Times New Roman"/>
          <w:color w:val="000000"/>
          <w:spacing w:val="-7"/>
          <w:vertAlign w:val="superscript"/>
        </w:rPr>
        <w:t>2</w:t>
      </w:r>
      <w:r w:rsidRPr="00DC57B8">
        <w:rPr>
          <w:rFonts w:ascii="Times New Roman" w:hAnsi="Times New Roman" w:cs="Times New Roman"/>
          <w:color w:val="000000"/>
          <w:spacing w:val="-7"/>
        </w:rPr>
        <w:t>; powierzchnia zabudowy jednego budynku mieszkalnego - ok. 100,0 m</w:t>
      </w:r>
      <w:r w:rsidRPr="00DC57B8">
        <w:rPr>
          <w:rFonts w:ascii="Times New Roman" w:hAnsi="Times New Roman" w:cs="Times New Roman"/>
          <w:color w:val="000000"/>
          <w:spacing w:val="-7"/>
          <w:vertAlign w:val="superscript"/>
        </w:rPr>
        <w:t>2</w:t>
      </w:r>
      <w:r w:rsidRPr="00DC57B8">
        <w:rPr>
          <w:rFonts w:ascii="Times New Roman" w:hAnsi="Times New Roman" w:cs="Times New Roman"/>
          <w:color w:val="000000"/>
          <w:spacing w:val="-7"/>
        </w:rPr>
        <w:t xml:space="preserve"> ; </w:t>
      </w:r>
      <w:r w:rsidRPr="00DC57B8">
        <w:rPr>
          <w:rFonts w:ascii="Times New Roman" w:hAnsi="Times New Roman" w:cs="Times New Roman"/>
          <w:color w:val="000000"/>
        </w:rPr>
        <w:t>powierzchnia działki przeznaczona na drogę wewnętrzną - ok. 300,0 m</w:t>
      </w:r>
      <w:r w:rsidRPr="00DC57B8">
        <w:rPr>
          <w:rFonts w:ascii="Times New Roman" w:hAnsi="Times New Roman" w:cs="Times New Roman"/>
          <w:color w:val="000000"/>
          <w:vertAlign w:val="superscript"/>
        </w:rPr>
        <w:t>2</w:t>
      </w:r>
      <w:r w:rsidRPr="00DC57B8">
        <w:rPr>
          <w:rFonts w:ascii="Times New Roman" w:hAnsi="Times New Roman" w:cs="Times New Roman"/>
          <w:color w:val="000000"/>
        </w:rPr>
        <w:t xml:space="preserve">; powierzchnia utwardzona (np. </w:t>
      </w:r>
      <w:r w:rsidRPr="00DC57B8">
        <w:rPr>
          <w:rFonts w:ascii="Times New Roman" w:hAnsi="Times New Roman" w:cs="Times New Roman"/>
          <w:color w:val="000000"/>
          <w:spacing w:val="-4"/>
        </w:rPr>
        <w:t>miejsca parkingowe) - ok. 500,0 m</w:t>
      </w:r>
      <w:r w:rsidRPr="00DC57B8">
        <w:rPr>
          <w:rFonts w:ascii="Times New Roman" w:hAnsi="Times New Roman" w:cs="Times New Roman"/>
          <w:color w:val="000000"/>
          <w:spacing w:val="-4"/>
          <w:vertAlign w:val="superscript"/>
        </w:rPr>
        <w:t>2</w:t>
      </w:r>
      <w:r w:rsidRPr="00DC57B8">
        <w:rPr>
          <w:rFonts w:ascii="Times New Roman" w:hAnsi="Times New Roman" w:cs="Times New Roman"/>
          <w:color w:val="000000"/>
          <w:spacing w:val="-4"/>
        </w:rPr>
        <w:t>; powierzchnia nieutwardzona — zieleń - ok. 10 430,0 m</w:t>
      </w:r>
      <w:r w:rsidRPr="00DC57B8">
        <w:rPr>
          <w:rFonts w:ascii="Times New Roman" w:hAnsi="Times New Roman" w:cs="Times New Roman"/>
          <w:color w:val="000000"/>
          <w:spacing w:val="-4"/>
          <w:vertAlign w:val="superscript"/>
        </w:rPr>
        <w:t>2</w:t>
      </w:r>
      <w:r w:rsidRPr="00DC57B8">
        <w:rPr>
          <w:rFonts w:ascii="Times New Roman" w:hAnsi="Times New Roman" w:cs="Times New Roman"/>
          <w:color w:val="000000"/>
          <w:spacing w:val="-4"/>
        </w:rPr>
        <w:t xml:space="preserve">. </w:t>
      </w:r>
      <w:r w:rsidRPr="00DC57B8">
        <w:rPr>
          <w:rFonts w:ascii="Times New Roman" w:hAnsi="Times New Roman" w:cs="Times New Roman"/>
          <w:color w:val="000000"/>
          <w:spacing w:val="-2"/>
        </w:rPr>
        <w:t xml:space="preserve">Z analizy przedłożonej dokumentacji wynika, że każda posesja będzie posiadała dwa miejsca parkingowe. </w:t>
      </w:r>
      <w:r w:rsidRPr="00DC57B8">
        <w:rPr>
          <w:rFonts w:ascii="Times New Roman" w:hAnsi="Times New Roman" w:cs="Times New Roman"/>
          <w:color w:val="000000"/>
          <w:spacing w:val="-3"/>
        </w:rPr>
        <w:t xml:space="preserve">Planuje się infrastrukturę techniczną towarzyszącą. Docelowo planuje się podłączenie budynków do sieci </w:t>
      </w:r>
      <w:r w:rsidRPr="00DC57B8">
        <w:rPr>
          <w:rFonts w:ascii="Times New Roman" w:hAnsi="Times New Roman" w:cs="Times New Roman"/>
          <w:color w:val="000000"/>
          <w:spacing w:val="-5"/>
        </w:rPr>
        <w:t xml:space="preserve">wodociągowej, po uzgodnieniu przez Inwestora lokalizacji hydrantu, jednakże na stan dzisiejszy planuje się </w:t>
      </w:r>
      <w:r w:rsidRPr="00DC57B8">
        <w:rPr>
          <w:rFonts w:ascii="Times New Roman" w:hAnsi="Times New Roman" w:cs="Times New Roman"/>
          <w:color w:val="000000"/>
        </w:rPr>
        <w:t xml:space="preserve">zaopatrzenie w wodę ze studni. Docelowo planuje się odprowadzanie ścieków do kanalizacji sanitarnej, </w:t>
      </w:r>
      <w:r w:rsidRPr="00DC57B8">
        <w:rPr>
          <w:rFonts w:ascii="Times New Roman" w:hAnsi="Times New Roman" w:cs="Times New Roman"/>
          <w:color w:val="000000"/>
          <w:spacing w:val="-3"/>
        </w:rPr>
        <w:t xml:space="preserve">jednakże do czasu budowy sieci ścieki odprowadzane będą do szczelnych zbiorników bezodpływowych na </w:t>
      </w:r>
      <w:r w:rsidRPr="00DC57B8">
        <w:rPr>
          <w:rFonts w:ascii="Times New Roman" w:hAnsi="Times New Roman" w:cs="Times New Roman"/>
          <w:color w:val="000000"/>
          <w:spacing w:val="6"/>
        </w:rPr>
        <w:t xml:space="preserve">nieczystości ciekłe lub przydomowych oczyszczalni ścieków. Wody opadowe odprowadzane będą </w:t>
      </w:r>
      <w:r w:rsidRPr="00DC57B8">
        <w:rPr>
          <w:rFonts w:ascii="Times New Roman" w:hAnsi="Times New Roman" w:cs="Times New Roman"/>
          <w:color w:val="000000"/>
        </w:rPr>
        <w:t xml:space="preserve">powierzchniowo na tereny zielone w obrębie działek mieszkaniowych. Na stan dzisiejszy zakłada się budowę </w:t>
      </w:r>
      <w:r w:rsidRPr="00DC57B8">
        <w:rPr>
          <w:rFonts w:ascii="Times New Roman" w:hAnsi="Times New Roman" w:cs="Times New Roman"/>
          <w:color w:val="000000"/>
          <w:spacing w:val="-3"/>
        </w:rPr>
        <w:t xml:space="preserve">7 studni, woda </w:t>
      </w:r>
      <w:r w:rsidRPr="00DC57B8">
        <w:rPr>
          <w:rFonts w:ascii="Times New Roman" w:hAnsi="Times New Roman" w:cs="Times New Roman"/>
          <w:color w:val="000000"/>
          <w:spacing w:val="-3"/>
        </w:rPr>
        <w:lastRenderedPageBreak/>
        <w:t xml:space="preserve">do każdego budynku będzie popierana z indywidualnej studni o głębokości do 30 m i poborze </w:t>
      </w:r>
      <w:r w:rsidRPr="00DC57B8">
        <w:rPr>
          <w:rFonts w:ascii="Times New Roman" w:hAnsi="Times New Roman" w:cs="Times New Roman"/>
          <w:color w:val="000000"/>
          <w:spacing w:val="1"/>
        </w:rPr>
        <w:t>wody w ilości do 5 m</w:t>
      </w:r>
      <w:r w:rsidRPr="00DC57B8">
        <w:rPr>
          <w:rFonts w:ascii="Times New Roman" w:hAnsi="Times New Roman" w:cs="Times New Roman"/>
          <w:color w:val="000000"/>
          <w:spacing w:val="1"/>
          <w:vertAlign w:val="superscript"/>
        </w:rPr>
        <w:t>3</w:t>
      </w:r>
      <w:r w:rsidRPr="00DC57B8">
        <w:rPr>
          <w:rFonts w:ascii="Times New Roman" w:hAnsi="Times New Roman" w:cs="Times New Roman"/>
          <w:color w:val="000000"/>
          <w:spacing w:val="1"/>
        </w:rPr>
        <w:t xml:space="preserve"> na dobę, do czasu, aż będzie możliwość zaopatrzenia z sieci wodociągowej po </w:t>
      </w:r>
      <w:r w:rsidRPr="00DC57B8">
        <w:rPr>
          <w:rFonts w:ascii="Times New Roman" w:hAnsi="Times New Roman" w:cs="Times New Roman"/>
          <w:color w:val="000000"/>
          <w:spacing w:val="6"/>
        </w:rPr>
        <w:t xml:space="preserve">uzgodnieniu z dostawcą wody. Planuje się budowę 7 przydomowych oczyszczalni lub zbiorników </w:t>
      </w:r>
      <w:r w:rsidRPr="00DC57B8">
        <w:rPr>
          <w:rFonts w:ascii="Times New Roman" w:hAnsi="Times New Roman" w:cs="Times New Roman"/>
          <w:color w:val="000000"/>
          <w:spacing w:val="-2"/>
        </w:rPr>
        <w:t>bezodpływowych, będą one zlokalizowane w obrębie poszczególnych budynków mieszkalnych.</w:t>
      </w:r>
      <w:r w:rsidRPr="00DC57B8">
        <w:rPr>
          <w:rFonts w:ascii="Times New Roman" w:hAnsi="Times New Roman" w:cs="Times New Roman"/>
          <w:color w:val="000000"/>
          <w:spacing w:val="-1"/>
        </w:rPr>
        <w:t xml:space="preserve"> </w:t>
      </w:r>
      <w:r w:rsidRPr="00DC57B8">
        <w:rPr>
          <w:rFonts w:ascii="Times New Roman" w:hAnsi="Times New Roman" w:cs="Times New Roman"/>
          <w:color w:val="000000"/>
          <w:spacing w:val="-3"/>
        </w:rPr>
        <w:t xml:space="preserve">Odnosząc się do art. 63 ust. 1 pkt 2 lit. k ustawy ooś, tut. organ Wód Polskich ustalił co następuje: </w:t>
      </w:r>
      <w:r w:rsidRPr="00DC57B8">
        <w:rPr>
          <w:rFonts w:ascii="Times New Roman" w:hAnsi="Times New Roman" w:cs="Times New Roman"/>
          <w:color w:val="000000"/>
          <w:spacing w:val="-2"/>
        </w:rPr>
        <w:t xml:space="preserve">przedmiotowe przedsięwzięcie zlokalizowane jest na obszarze dorzecza Odry w regionie wodnym Środkowej </w:t>
      </w:r>
      <w:r w:rsidRPr="00DC57B8">
        <w:rPr>
          <w:rFonts w:ascii="Times New Roman" w:hAnsi="Times New Roman" w:cs="Times New Roman"/>
          <w:color w:val="000000"/>
          <w:spacing w:val="-5"/>
        </w:rPr>
        <w:t xml:space="preserve">Odry. Zgodnie z zapisami Rozporządzenia Ministra Infrastruktury z dnia 16 listopada 2022r. w sprawie Planu </w:t>
      </w:r>
      <w:r w:rsidRPr="00DC57B8">
        <w:rPr>
          <w:rFonts w:ascii="Times New Roman" w:hAnsi="Times New Roman" w:cs="Times New Roman"/>
          <w:color w:val="000000"/>
          <w:spacing w:val="-6"/>
        </w:rPr>
        <w:t xml:space="preserve">gospodarowania wodami na obszarze dorzecza Odry, (Dz. U. z 2023 r. poz. 335) i obowiązującym podziałem </w:t>
      </w:r>
      <w:r w:rsidRPr="00DC57B8">
        <w:rPr>
          <w:rFonts w:ascii="Times New Roman" w:hAnsi="Times New Roman" w:cs="Times New Roman"/>
          <w:color w:val="000000"/>
          <w:spacing w:val="-3"/>
        </w:rPr>
        <w:t xml:space="preserve">Jednolitych Części Wód (JCW) teren inwestycji położony jest w granicach zlewni Polska Woda od źródeł do </w:t>
      </w:r>
      <w:r w:rsidRPr="00DC57B8">
        <w:rPr>
          <w:rFonts w:ascii="Times New Roman" w:hAnsi="Times New Roman" w:cs="Times New Roman"/>
          <w:color w:val="000000"/>
          <w:spacing w:val="-2"/>
        </w:rPr>
        <w:t>Młyńskiego Rowu o kodzie RW60001014259.</w:t>
      </w:r>
      <w:r w:rsidRPr="00DC57B8">
        <w:rPr>
          <w:rFonts w:ascii="Times New Roman" w:hAnsi="Times New Roman" w:cs="Times New Roman"/>
          <w:color w:val="000000"/>
          <w:spacing w:val="-1"/>
        </w:rPr>
        <w:t xml:space="preserve"> </w:t>
      </w:r>
      <w:r w:rsidRPr="00DC57B8">
        <w:rPr>
          <w:rFonts w:ascii="Times New Roman" w:hAnsi="Times New Roman" w:cs="Times New Roman"/>
          <w:color w:val="000000"/>
          <w:spacing w:val="4"/>
        </w:rPr>
        <w:t xml:space="preserve">Polska Woda od źródeł do Młyńskiego Rowu została oceniona jako naturalna część wód (NAT), o </w:t>
      </w:r>
      <w:r w:rsidRPr="00DC57B8">
        <w:rPr>
          <w:rFonts w:ascii="Times New Roman" w:hAnsi="Times New Roman" w:cs="Times New Roman"/>
          <w:color w:val="000000"/>
          <w:spacing w:val="-6"/>
        </w:rPr>
        <w:t xml:space="preserve">umiarkowanym stanie ekologicznym i stanie chemicznym poniżej dobrego. Stan ogólny— zły stan wód. Ocena </w:t>
      </w:r>
      <w:r w:rsidRPr="00DC57B8">
        <w:rPr>
          <w:rFonts w:ascii="Times New Roman" w:hAnsi="Times New Roman" w:cs="Times New Roman"/>
          <w:color w:val="000000"/>
          <w:spacing w:val="-3"/>
        </w:rPr>
        <w:t>ryzyka nieosiągnięcia celu środowiskowego — zagrożona.</w:t>
      </w:r>
      <w:r w:rsidRPr="00DC57B8">
        <w:rPr>
          <w:rFonts w:ascii="Times New Roman" w:hAnsi="Times New Roman" w:cs="Times New Roman"/>
          <w:color w:val="000000"/>
          <w:spacing w:val="-1"/>
        </w:rPr>
        <w:t xml:space="preserve"> </w:t>
      </w:r>
      <w:r w:rsidRPr="00DC57B8">
        <w:rPr>
          <w:rFonts w:ascii="Times New Roman" w:hAnsi="Times New Roman" w:cs="Times New Roman"/>
          <w:color w:val="000000"/>
          <w:spacing w:val="-4"/>
        </w:rPr>
        <w:t xml:space="preserve">Celem środowiskowym dla ww. JCWP jest umiarkowany stan ekologiczny (złagodzone wskaźniki: [EFI+PL/ </w:t>
      </w:r>
      <w:r w:rsidRPr="00DC57B8">
        <w:rPr>
          <w:rFonts w:ascii="Times New Roman" w:hAnsi="Times New Roman" w:cs="Times New Roman"/>
          <w:color w:val="000000"/>
          <w:spacing w:val="-9"/>
        </w:rPr>
        <w:t xml:space="preserve">IBI_PL]; pozostałe wskaźniki — II klasa jakości); zapewnienie drożności cieku dla migracji ichtiofauny o ile jest </w:t>
      </w:r>
      <w:r w:rsidRPr="00DC57B8">
        <w:rPr>
          <w:rFonts w:ascii="Times New Roman" w:hAnsi="Times New Roman" w:cs="Times New Roman"/>
          <w:color w:val="000000"/>
        </w:rPr>
        <w:t xml:space="preserve">monitorowany wskaźnik diadromiczny D oraz stan chemiczny: dla złagodzonych wskaźników </w:t>
      </w:r>
      <w:r w:rsidRPr="00DC57B8">
        <w:rPr>
          <w:rFonts w:ascii="Times New Roman" w:hAnsi="Times New Roman" w:cs="Times New Roman"/>
          <w:color w:val="000000"/>
          <w:spacing w:val="-3"/>
        </w:rPr>
        <w:t>[</w:t>
      </w:r>
      <w:proofErr w:type="spellStart"/>
      <w:r w:rsidRPr="00DC57B8">
        <w:rPr>
          <w:rFonts w:ascii="Times New Roman" w:hAnsi="Times New Roman" w:cs="Times New Roman"/>
          <w:color w:val="000000"/>
          <w:spacing w:val="-3"/>
        </w:rPr>
        <w:t>benzo</w:t>
      </w:r>
      <w:proofErr w:type="spellEnd"/>
      <w:r w:rsidRPr="00DC57B8">
        <w:rPr>
          <w:rFonts w:ascii="Times New Roman" w:hAnsi="Times New Roman" w:cs="Times New Roman"/>
          <w:color w:val="000000"/>
          <w:spacing w:val="-3"/>
        </w:rPr>
        <w:t>(a)</w:t>
      </w:r>
      <w:proofErr w:type="spellStart"/>
      <w:r w:rsidRPr="00DC57B8">
        <w:rPr>
          <w:rFonts w:ascii="Times New Roman" w:hAnsi="Times New Roman" w:cs="Times New Roman"/>
          <w:color w:val="000000"/>
          <w:spacing w:val="-3"/>
        </w:rPr>
        <w:t>piren</w:t>
      </w:r>
      <w:proofErr w:type="spellEnd"/>
      <w:r w:rsidRPr="00DC57B8">
        <w:rPr>
          <w:rFonts w:ascii="Times New Roman" w:hAnsi="Times New Roman" w:cs="Times New Roman"/>
          <w:color w:val="000000"/>
          <w:spacing w:val="-3"/>
        </w:rPr>
        <w:t>(w),</w:t>
      </w:r>
      <w:proofErr w:type="spellStart"/>
      <w:r w:rsidRPr="00DC57B8">
        <w:rPr>
          <w:rFonts w:ascii="Times New Roman" w:hAnsi="Times New Roman" w:cs="Times New Roman"/>
          <w:color w:val="000000"/>
          <w:spacing w:val="-3"/>
        </w:rPr>
        <w:t>benzo</w:t>
      </w:r>
      <w:proofErr w:type="spellEnd"/>
      <w:r w:rsidRPr="00DC57B8">
        <w:rPr>
          <w:rFonts w:ascii="Times New Roman" w:hAnsi="Times New Roman" w:cs="Times New Roman"/>
          <w:color w:val="000000"/>
          <w:spacing w:val="-3"/>
        </w:rPr>
        <w:t>(</w:t>
      </w:r>
      <w:proofErr w:type="spellStart"/>
      <w:r w:rsidRPr="00DC57B8">
        <w:rPr>
          <w:rFonts w:ascii="Times New Roman" w:hAnsi="Times New Roman" w:cs="Times New Roman"/>
          <w:color w:val="000000"/>
          <w:spacing w:val="-3"/>
        </w:rPr>
        <w:t>g,h,i</w:t>
      </w:r>
      <w:proofErr w:type="spellEnd"/>
      <w:r w:rsidRPr="00DC57B8">
        <w:rPr>
          <w:rFonts w:ascii="Times New Roman" w:hAnsi="Times New Roman" w:cs="Times New Roman"/>
          <w:color w:val="000000"/>
          <w:spacing w:val="-3"/>
        </w:rPr>
        <w:t>)</w:t>
      </w:r>
      <w:proofErr w:type="spellStart"/>
      <w:r w:rsidRPr="00DC57B8">
        <w:rPr>
          <w:rFonts w:ascii="Times New Roman" w:hAnsi="Times New Roman" w:cs="Times New Roman"/>
          <w:color w:val="000000"/>
          <w:spacing w:val="-3"/>
        </w:rPr>
        <w:t>perylen</w:t>
      </w:r>
      <w:proofErr w:type="spellEnd"/>
      <w:r w:rsidRPr="00DC57B8">
        <w:rPr>
          <w:rFonts w:ascii="Times New Roman" w:hAnsi="Times New Roman" w:cs="Times New Roman"/>
          <w:color w:val="000000"/>
          <w:spacing w:val="-3"/>
        </w:rPr>
        <w:t>(w)] poniżej stanu dobrego, dla pozostałych wskaźników - stan dobry.</w:t>
      </w:r>
      <w:r w:rsidRPr="00DC57B8">
        <w:rPr>
          <w:rFonts w:ascii="Times New Roman" w:hAnsi="Times New Roman" w:cs="Times New Roman"/>
          <w:color w:val="000000"/>
          <w:spacing w:val="-1"/>
        </w:rPr>
        <w:t xml:space="preserve"> </w:t>
      </w:r>
      <w:r w:rsidRPr="00DC57B8">
        <w:rPr>
          <w:rFonts w:ascii="Times New Roman" w:hAnsi="Times New Roman" w:cs="Times New Roman"/>
          <w:color w:val="000000"/>
          <w:spacing w:val="-3"/>
        </w:rPr>
        <w:t xml:space="preserve">Dla JCWP określono odstępstwo polegające na odroczeniu terminu osiągnięcia celów środowiskowych. </w:t>
      </w:r>
      <w:r w:rsidRPr="00DC57B8">
        <w:rPr>
          <w:rFonts w:ascii="Times New Roman" w:hAnsi="Times New Roman" w:cs="Times New Roman"/>
          <w:color w:val="000000"/>
          <w:spacing w:val="-2"/>
        </w:rPr>
        <w:t>Termin osiągnięcia celu środowiskowego ustalono do 2027 r.</w:t>
      </w:r>
      <w:r w:rsidRPr="00DC57B8">
        <w:rPr>
          <w:rFonts w:ascii="Times New Roman" w:hAnsi="Times New Roman" w:cs="Times New Roman"/>
          <w:color w:val="000000"/>
          <w:spacing w:val="-1"/>
        </w:rPr>
        <w:t xml:space="preserve"> </w:t>
      </w:r>
      <w:r w:rsidRPr="00DC57B8">
        <w:rPr>
          <w:rFonts w:ascii="Times New Roman" w:hAnsi="Times New Roman" w:cs="Times New Roman"/>
          <w:color w:val="000000"/>
          <w:spacing w:val="10"/>
        </w:rPr>
        <w:t xml:space="preserve">Odstępstwo polegające na odroczeniu terminu osiągnięcia celów środowiskowych jest związane </w:t>
      </w:r>
      <w:r w:rsidRPr="00DC57B8">
        <w:rPr>
          <w:rFonts w:ascii="Times New Roman" w:hAnsi="Times New Roman" w:cs="Times New Roman"/>
          <w:color w:val="000000"/>
          <w:spacing w:val="4"/>
        </w:rPr>
        <w:t xml:space="preserve">z tym, że nie są osiągnięte (lub są zagrożone) cele środowiskowe JCWP w zakresie wskaźników: </w:t>
      </w:r>
      <w:r w:rsidRPr="00DC57B8">
        <w:rPr>
          <w:rFonts w:ascii="Times New Roman" w:hAnsi="Times New Roman" w:cs="Times New Roman"/>
          <w:color w:val="000000"/>
          <w:spacing w:val="25"/>
        </w:rPr>
        <w:t xml:space="preserve">bromowane </w:t>
      </w:r>
      <w:proofErr w:type="spellStart"/>
      <w:r w:rsidRPr="00DC57B8">
        <w:rPr>
          <w:rFonts w:ascii="Times New Roman" w:hAnsi="Times New Roman" w:cs="Times New Roman"/>
          <w:color w:val="000000"/>
          <w:spacing w:val="25"/>
        </w:rPr>
        <w:t>difenyloetery</w:t>
      </w:r>
      <w:proofErr w:type="spellEnd"/>
      <w:r w:rsidRPr="00DC57B8">
        <w:rPr>
          <w:rFonts w:ascii="Times New Roman" w:hAnsi="Times New Roman" w:cs="Times New Roman"/>
          <w:color w:val="000000"/>
          <w:spacing w:val="25"/>
        </w:rPr>
        <w:t xml:space="preserve">(b), rtęć(b). Jest to spowodowane warunkami naturalnymi </w:t>
      </w:r>
      <w:r w:rsidRPr="00DC57B8">
        <w:rPr>
          <w:rFonts w:ascii="Times New Roman" w:hAnsi="Times New Roman" w:cs="Times New Roman"/>
          <w:color w:val="000000"/>
          <w:spacing w:val="-6"/>
        </w:rPr>
        <w:t xml:space="preserve">a w odniesieniu do substancji </w:t>
      </w:r>
      <w:proofErr w:type="spellStart"/>
      <w:r w:rsidRPr="00DC57B8">
        <w:rPr>
          <w:rFonts w:ascii="Times New Roman" w:hAnsi="Times New Roman" w:cs="Times New Roman"/>
          <w:color w:val="000000"/>
          <w:spacing w:val="-6"/>
        </w:rPr>
        <w:t>priorytetowychwprowadzonych</w:t>
      </w:r>
      <w:proofErr w:type="spellEnd"/>
      <w:r w:rsidRPr="00DC57B8">
        <w:rPr>
          <w:rFonts w:ascii="Times New Roman" w:hAnsi="Times New Roman" w:cs="Times New Roman"/>
          <w:color w:val="000000"/>
          <w:spacing w:val="-6"/>
        </w:rPr>
        <w:t xml:space="preserve"> dyrektywą 2013/39/UE — brakiem możliwości </w:t>
      </w:r>
      <w:r w:rsidRPr="00DC57B8">
        <w:rPr>
          <w:rFonts w:ascii="Times New Roman" w:hAnsi="Times New Roman" w:cs="Times New Roman"/>
          <w:color w:val="000000"/>
          <w:spacing w:val="-5"/>
        </w:rPr>
        <w:t xml:space="preserve">technicznych (w tym: niewystarczającymi danymi na temat źródeł zanieczyszczenia) i nieproporcjonalnością </w:t>
      </w:r>
      <w:r w:rsidRPr="00DC57B8">
        <w:rPr>
          <w:rFonts w:ascii="Times New Roman" w:hAnsi="Times New Roman" w:cs="Times New Roman"/>
          <w:color w:val="000000"/>
          <w:spacing w:val="-1"/>
        </w:rPr>
        <w:t xml:space="preserve">kosztów. Warunkiem odstępstwa jest pełne i terminowe wdrożenie programu działań. Ponadto ustalono odstępstwo złagodzenia celów środowiskowych. </w:t>
      </w:r>
      <w:r w:rsidRPr="00DC57B8">
        <w:rPr>
          <w:rFonts w:ascii="Times New Roman" w:hAnsi="Times New Roman" w:cs="Times New Roman"/>
          <w:color w:val="000000"/>
          <w:spacing w:val="8"/>
        </w:rPr>
        <w:t xml:space="preserve">Odstępstwo polegające na złagodzeniu celów środowiskowych jest związane z tym, że nie są </w:t>
      </w:r>
      <w:r w:rsidRPr="00DC57B8">
        <w:rPr>
          <w:rFonts w:ascii="Times New Roman" w:hAnsi="Times New Roman" w:cs="Times New Roman"/>
          <w:color w:val="000000"/>
          <w:spacing w:val="5"/>
        </w:rPr>
        <w:t xml:space="preserve">osiągnięte cele środowiskowe JCWP w zakresie wskaźników: EFI+PL/ IBI_PL; </w:t>
      </w:r>
      <w:proofErr w:type="spellStart"/>
      <w:r w:rsidRPr="00DC57B8">
        <w:rPr>
          <w:rFonts w:ascii="Times New Roman" w:hAnsi="Times New Roman" w:cs="Times New Roman"/>
          <w:color w:val="000000"/>
          <w:spacing w:val="5"/>
        </w:rPr>
        <w:t>benzo</w:t>
      </w:r>
      <w:proofErr w:type="spellEnd"/>
      <w:r w:rsidRPr="00DC57B8">
        <w:rPr>
          <w:rFonts w:ascii="Times New Roman" w:hAnsi="Times New Roman" w:cs="Times New Roman"/>
          <w:color w:val="000000"/>
          <w:spacing w:val="5"/>
        </w:rPr>
        <w:t>(a)</w:t>
      </w:r>
      <w:proofErr w:type="spellStart"/>
      <w:r w:rsidRPr="00DC57B8">
        <w:rPr>
          <w:rFonts w:ascii="Times New Roman" w:hAnsi="Times New Roman" w:cs="Times New Roman"/>
          <w:color w:val="000000"/>
          <w:spacing w:val="5"/>
        </w:rPr>
        <w:t>piren</w:t>
      </w:r>
      <w:proofErr w:type="spellEnd"/>
      <w:r w:rsidRPr="00DC57B8">
        <w:rPr>
          <w:rFonts w:ascii="Times New Roman" w:hAnsi="Times New Roman" w:cs="Times New Roman"/>
          <w:color w:val="000000"/>
          <w:spacing w:val="5"/>
        </w:rPr>
        <w:t xml:space="preserve">(w), </w:t>
      </w:r>
      <w:proofErr w:type="spellStart"/>
      <w:r w:rsidRPr="00DC57B8">
        <w:rPr>
          <w:rFonts w:ascii="Times New Roman" w:hAnsi="Times New Roman" w:cs="Times New Roman"/>
          <w:color w:val="000000"/>
          <w:spacing w:val="-1"/>
        </w:rPr>
        <w:t>benzo</w:t>
      </w:r>
      <w:proofErr w:type="spellEnd"/>
      <w:r w:rsidRPr="00DC57B8">
        <w:rPr>
          <w:rFonts w:ascii="Times New Roman" w:hAnsi="Times New Roman" w:cs="Times New Roman"/>
          <w:color w:val="000000"/>
          <w:spacing w:val="-1"/>
        </w:rPr>
        <w:t>(</w:t>
      </w:r>
      <w:proofErr w:type="spellStart"/>
      <w:r w:rsidRPr="00DC57B8">
        <w:rPr>
          <w:rFonts w:ascii="Times New Roman" w:hAnsi="Times New Roman" w:cs="Times New Roman"/>
          <w:color w:val="000000"/>
          <w:spacing w:val="-1"/>
        </w:rPr>
        <w:t>g,h,i</w:t>
      </w:r>
      <w:proofErr w:type="spellEnd"/>
      <w:r w:rsidRPr="00DC57B8">
        <w:rPr>
          <w:rFonts w:ascii="Times New Roman" w:hAnsi="Times New Roman" w:cs="Times New Roman"/>
          <w:color w:val="000000"/>
          <w:spacing w:val="-1"/>
        </w:rPr>
        <w:t>)</w:t>
      </w:r>
      <w:proofErr w:type="spellStart"/>
      <w:r w:rsidRPr="00DC57B8">
        <w:rPr>
          <w:rFonts w:ascii="Times New Roman" w:hAnsi="Times New Roman" w:cs="Times New Roman"/>
          <w:color w:val="000000"/>
          <w:spacing w:val="-1"/>
        </w:rPr>
        <w:t>perylen</w:t>
      </w:r>
      <w:proofErr w:type="spellEnd"/>
      <w:r w:rsidRPr="00DC57B8">
        <w:rPr>
          <w:rFonts w:ascii="Times New Roman" w:hAnsi="Times New Roman" w:cs="Times New Roman"/>
          <w:color w:val="000000"/>
          <w:spacing w:val="-1"/>
        </w:rPr>
        <w:t>(w).Warunkiem odstępstwa jest pełne i terminowe wdrożenie programu działań.</w:t>
      </w:r>
      <w:r w:rsidR="007F3D68" w:rsidRPr="00DC57B8">
        <w:rPr>
          <w:rFonts w:ascii="Times New Roman" w:hAnsi="Times New Roman" w:cs="Times New Roman"/>
          <w:color w:val="000000"/>
          <w:spacing w:val="-4"/>
        </w:rPr>
        <w:t xml:space="preserve"> </w:t>
      </w:r>
      <w:r w:rsidRPr="00DC57B8">
        <w:rPr>
          <w:rFonts w:ascii="Times New Roman" w:hAnsi="Times New Roman" w:cs="Times New Roman"/>
          <w:color w:val="000000"/>
          <w:spacing w:val="4"/>
        </w:rPr>
        <w:t xml:space="preserve">Przedmiotowy obszar znajduje się w obrębie jednolitych części wód podziemnych - JCWPd nr 80 </w:t>
      </w:r>
      <w:r w:rsidRPr="00DC57B8">
        <w:rPr>
          <w:rFonts w:ascii="Times New Roman" w:hAnsi="Times New Roman" w:cs="Times New Roman"/>
          <w:color w:val="000000"/>
          <w:spacing w:val="-1"/>
        </w:rPr>
        <w:t xml:space="preserve">o kodzie GW600080, która charakteryzuje się dobrym stanem ilościowym i dobrym stanem chemicznym. </w:t>
      </w:r>
      <w:r w:rsidRPr="00DC57B8">
        <w:rPr>
          <w:rFonts w:ascii="Times New Roman" w:hAnsi="Times New Roman" w:cs="Times New Roman"/>
          <w:color w:val="000000"/>
          <w:spacing w:val="-2"/>
        </w:rPr>
        <w:t xml:space="preserve">Stan JCWPd oceniono jako dobry. Ocena ryzyka nieosiągnięcia celu środowiskowego - niezagrożona. Celami </w:t>
      </w:r>
      <w:r w:rsidRPr="00DC57B8">
        <w:rPr>
          <w:rFonts w:ascii="Times New Roman" w:hAnsi="Times New Roman" w:cs="Times New Roman"/>
          <w:color w:val="000000"/>
          <w:spacing w:val="-6"/>
        </w:rPr>
        <w:t xml:space="preserve">środowiskowymi dla ww. JCWPd </w:t>
      </w:r>
      <w:r w:rsidR="007F3D68" w:rsidRPr="00DC57B8">
        <w:rPr>
          <w:rFonts w:ascii="Times New Roman" w:hAnsi="Times New Roman" w:cs="Times New Roman"/>
          <w:color w:val="000000"/>
          <w:spacing w:val="-6"/>
        </w:rPr>
        <w:t>są:</w:t>
      </w:r>
      <w:r w:rsidRPr="00DC57B8">
        <w:rPr>
          <w:rFonts w:ascii="Times New Roman" w:hAnsi="Times New Roman" w:cs="Times New Roman"/>
          <w:color w:val="000000"/>
          <w:spacing w:val="-6"/>
        </w:rPr>
        <w:t xml:space="preserve"> dla stanu chemicznego — dobry stan chemiczny, dla stanu ilościowego —</w:t>
      </w:r>
      <w:r w:rsidRPr="00DC57B8">
        <w:rPr>
          <w:rFonts w:ascii="Times New Roman" w:hAnsi="Times New Roman" w:cs="Times New Roman"/>
          <w:color w:val="000000"/>
          <w:spacing w:val="-2"/>
        </w:rPr>
        <w:t>dobry stan ilościowy.</w:t>
      </w:r>
      <w:r w:rsidRPr="00DC57B8">
        <w:rPr>
          <w:rFonts w:ascii="Times New Roman" w:hAnsi="Times New Roman" w:cs="Times New Roman"/>
          <w:color w:val="000000"/>
          <w:spacing w:val="-6"/>
        </w:rPr>
        <w:t xml:space="preserve"> </w:t>
      </w:r>
      <w:r w:rsidRPr="00DC57B8">
        <w:rPr>
          <w:rFonts w:ascii="Times New Roman" w:hAnsi="Times New Roman" w:cs="Times New Roman"/>
          <w:color w:val="000000"/>
          <w:spacing w:val="-4"/>
        </w:rPr>
        <w:t>Działki inwestycyjne zlokalizowane są na obszarze Głównego Zbiornika Wód Podziemnych Pradolina Barycz</w:t>
      </w:r>
      <w:r w:rsidR="007F3D68" w:rsidRPr="00DC57B8">
        <w:rPr>
          <w:rFonts w:ascii="Times New Roman" w:hAnsi="Times New Roman" w:cs="Times New Roman"/>
          <w:color w:val="000000"/>
          <w:spacing w:val="-4"/>
        </w:rPr>
        <w:t xml:space="preserve"> </w:t>
      </w:r>
      <w:r w:rsidRPr="00DC57B8">
        <w:rPr>
          <w:rFonts w:ascii="Times New Roman" w:hAnsi="Times New Roman" w:cs="Times New Roman"/>
          <w:color w:val="000000"/>
          <w:spacing w:val="-4"/>
        </w:rPr>
        <w:softHyphen/>
      </w:r>
      <w:r w:rsidRPr="00DC57B8">
        <w:rPr>
          <w:rFonts w:ascii="Times New Roman" w:hAnsi="Times New Roman" w:cs="Times New Roman"/>
          <w:color w:val="000000"/>
          <w:spacing w:val="-6"/>
        </w:rPr>
        <w:t xml:space="preserve">Głogów (E) 303. </w:t>
      </w:r>
      <w:r w:rsidRPr="00DC57B8">
        <w:rPr>
          <w:rFonts w:ascii="Times New Roman" w:hAnsi="Times New Roman" w:cs="Times New Roman"/>
          <w:color w:val="000000"/>
          <w:spacing w:val="-2"/>
        </w:rPr>
        <w:t>Teren inwestycji nie znajduje się w obrębie stref ochronnych ujęć wód podziemnych</w:t>
      </w:r>
      <w:r w:rsidRPr="00DC57B8">
        <w:rPr>
          <w:rFonts w:ascii="Times New Roman" w:hAnsi="Times New Roman" w:cs="Times New Roman"/>
          <w:color w:val="000000"/>
          <w:spacing w:val="-6"/>
        </w:rPr>
        <w:t xml:space="preserve">. </w:t>
      </w:r>
      <w:r w:rsidRPr="00DC57B8">
        <w:rPr>
          <w:rFonts w:ascii="Times New Roman" w:hAnsi="Times New Roman" w:cs="Times New Roman"/>
          <w:color w:val="000000"/>
          <w:spacing w:val="-2"/>
        </w:rPr>
        <w:t>Planowane przedsięwzięcie zlokalizowane jest poza obszarem szczególnego zagrożenia powodzią.</w:t>
      </w:r>
      <w:r w:rsidRPr="00DC57B8">
        <w:rPr>
          <w:rFonts w:ascii="Times New Roman" w:hAnsi="Times New Roman" w:cs="Times New Roman"/>
          <w:color w:val="000000"/>
          <w:spacing w:val="-6"/>
        </w:rPr>
        <w:t xml:space="preserve"> </w:t>
      </w:r>
      <w:r w:rsidRPr="00DC57B8">
        <w:rPr>
          <w:rFonts w:ascii="Times New Roman" w:hAnsi="Times New Roman" w:cs="Times New Roman"/>
          <w:color w:val="000000"/>
          <w:spacing w:val="-4"/>
        </w:rPr>
        <w:t xml:space="preserve">Po przeanalizowaniu załączonej do wniosku karty informacyjnej przedsięwzięcia wraz z uzupełnieniami, </w:t>
      </w:r>
      <w:r w:rsidRPr="00DC57B8">
        <w:rPr>
          <w:rFonts w:ascii="Times New Roman" w:hAnsi="Times New Roman" w:cs="Times New Roman"/>
          <w:color w:val="000000"/>
          <w:spacing w:val="-6"/>
        </w:rPr>
        <w:t xml:space="preserve">uwzględniając rodzaj, skalę, lokalizację oraz charakter planowanej inwestycji, która realizowana będzie przy </w:t>
      </w:r>
      <w:r w:rsidRPr="00DC57B8">
        <w:rPr>
          <w:rFonts w:ascii="Times New Roman" w:hAnsi="Times New Roman" w:cs="Times New Roman"/>
          <w:color w:val="000000"/>
          <w:spacing w:val="-3"/>
        </w:rPr>
        <w:t xml:space="preserve">zastosowaniu rozwiązań minimalizujących wpływ dla środowiska oraz zgodnie z obowiązującymi przepisami </w:t>
      </w:r>
      <w:r w:rsidRPr="00DC57B8">
        <w:rPr>
          <w:rFonts w:ascii="Times New Roman" w:hAnsi="Times New Roman" w:cs="Times New Roman"/>
          <w:color w:val="000000"/>
          <w:spacing w:val="-4"/>
        </w:rPr>
        <w:t xml:space="preserve">prawa, nie przewiduje się negatywnego wpływu przedmiotowej inwestycji na stan jednolitych części wód </w:t>
      </w:r>
      <w:r w:rsidRPr="00DC57B8">
        <w:rPr>
          <w:rFonts w:ascii="Times New Roman" w:hAnsi="Times New Roman" w:cs="Times New Roman"/>
          <w:color w:val="000000"/>
          <w:spacing w:val="-2"/>
        </w:rPr>
        <w:t xml:space="preserve">podziemnych (JCWPd) i powierzchniowych (JCWP) oraz możliwości osiągnięcia celów środowiskowych. </w:t>
      </w:r>
    </w:p>
    <w:p w14:paraId="7826A4BD" w14:textId="4C26AE37" w:rsidR="007972C7" w:rsidRPr="00DC57B8" w:rsidRDefault="007972C7" w:rsidP="007972C7">
      <w:pPr>
        <w:ind w:firstLine="708"/>
        <w:jc w:val="both"/>
        <w:rPr>
          <w:rFonts w:ascii="Times New Roman" w:hAnsi="Times New Roman" w:cs="Times New Roman"/>
          <w:color w:val="000000"/>
          <w:spacing w:val="2"/>
        </w:rPr>
      </w:pPr>
      <w:r w:rsidRPr="00DC57B8">
        <w:rPr>
          <w:rFonts w:ascii="Times New Roman" w:hAnsi="Times New Roman" w:cs="Times New Roman"/>
          <w:color w:val="000000"/>
        </w:rPr>
        <w:t>W opinii Państwowy</w:t>
      </w:r>
      <w:r w:rsidRPr="00DC57B8">
        <w:rPr>
          <w:rFonts w:ascii="Times New Roman" w:hAnsi="Times New Roman" w:cs="Times New Roman"/>
          <w:bCs/>
          <w:lang w:eastAsia="pl-PL"/>
        </w:rPr>
        <w:t xml:space="preserve"> Powiatowy Inspektor Sanitarny w Ostrowie Wielkopolskim </w:t>
      </w:r>
      <w:r w:rsidRPr="00DC57B8">
        <w:rPr>
          <w:rFonts w:ascii="Times New Roman" w:hAnsi="Times New Roman" w:cs="Times New Roman"/>
          <w:color w:val="000000"/>
        </w:rPr>
        <w:t xml:space="preserve">nr </w:t>
      </w:r>
      <w:r w:rsidRPr="00DC57B8">
        <w:rPr>
          <w:rFonts w:ascii="Times New Roman" w:hAnsi="Times New Roman" w:cs="Times New Roman"/>
          <w:bCs/>
          <w:spacing w:val="8"/>
        </w:rPr>
        <w:t>ON-NS.9011.2.68.2023 z dnia 24.01.2024 r., w którym ww. organ zawiadomił Wójta Gminy Sośnie</w:t>
      </w:r>
      <w:r w:rsidRPr="00DC57B8">
        <w:rPr>
          <w:rFonts w:ascii="Times New Roman" w:hAnsi="Times New Roman" w:cs="Times New Roman"/>
          <w:bCs/>
          <w:spacing w:val="5"/>
        </w:rPr>
        <w:t xml:space="preserve">, że dla </w:t>
      </w:r>
      <w:r w:rsidRPr="00DC57B8">
        <w:rPr>
          <w:rFonts w:ascii="Times New Roman" w:hAnsi="Times New Roman" w:cs="Times New Roman"/>
          <w:bCs/>
          <w:lang w:eastAsia="pl-PL"/>
        </w:rPr>
        <w:t>przedsięwzięcia pod nazwą:</w:t>
      </w:r>
      <w:r w:rsidRPr="00DC57B8">
        <w:rPr>
          <w:rFonts w:ascii="Times New Roman" w:hAnsi="Times New Roman" w:cs="Times New Roman"/>
          <w:bCs/>
          <w:spacing w:val="8"/>
        </w:rPr>
        <w:t xml:space="preserve"> </w:t>
      </w:r>
      <w:r w:rsidRPr="00DC57B8">
        <w:rPr>
          <w:rFonts w:ascii="Times New Roman" w:hAnsi="Times New Roman" w:cs="Times New Roman"/>
        </w:rPr>
        <w:t>„</w:t>
      </w:r>
      <w:r w:rsidRPr="00DC57B8">
        <w:rPr>
          <w:rFonts w:ascii="Times New Roman" w:hAnsi="Times New Roman" w:cs="Times New Roman"/>
          <w:color w:val="0D0D0E"/>
          <w:spacing w:val="8"/>
        </w:rPr>
        <w:t xml:space="preserve">Budowa siedmiu budynków mieszkalnych jednorodzinnych na działce nr 680/6, obręb Granowiec, gm. Sośnie” </w:t>
      </w:r>
      <w:r w:rsidRPr="00DC57B8">
        <w:rPr>
          <w:rFonts w:ascii="Times New Roman" w:eastAsia="SimSun" w:hAnsi="Times New Roman" w:cs="Times New Roman"/>
          <w:bCs/>
          <w:kern w:val="3"/>
          <w:lang w:eastAsia="zh-CN" w:bidi="hi-IN"/>
        </w:rPr>
        <w:t xml:space="preserve">nie </w:t>
      </w:r>
      <w:r w:rsidRPr="00DC57B8">
        <w:rPr>
          <w:rFonts w:ascii="Times New Roman" w:hAnsi="Times New Roman" w:cs="Times New Roman"/>
          <w:bCs/>
          <w:lang w:eastAsia="pl-PL"/>
        </w:rPr>
        <w:t>jest wymagane przeprowadzenie oceny oddziaływania przedsięwzięcia na środowisko oraz sporządzanie raportu o oddziaływania przedsięwzięcia na środowisko</w:t>
      </w:r>
      <w:r w:rsidRPr="00DC57B8">
        <w:rPr>
          <w:rFonts w:ascii="Times New Roman" w:hAnsi="Times New Roman" w:cs="Times New Roman"/>
          <w:color w:val="000000"/>
          <w:spacing w:val="2"/>
        </w:rPr>
        <w:t xml:space="preserve">. W decyzji o środowiskowych uwarunkowanich proponuje się uwzględnić niżej wymienione zalecenie: oddziaływanie przedsięwzięcia w fazie realizacji, eksploatacji oraz potencjalnej likwidacji nie może powodować negatywnego oddziaływania na tereny sąsiednie w szczególności przekroczenia poziomów hałasu na terenie chronionych akustycznie zgodnie z obowiązującymi przepisami w tym zakresie.  </w:t>
      </w:r>
    </w:p>
    <w:p w14:paraId="7D8AE429" w14:textId="77777777" w:rsidR="007972C7" w:rsidRPr="00DC57B8" w:rsidRDefault="007972C7" w:rsidP="007972C7">
      <w:pPr>
        <w:ind w:right="72" w:firstLine="720"/>
        <w:jc w:val="both"/>
        <w:rPr>
          <w:rFonts w:ascii="Times New Roman" w:hAnsi="Times New Roman" w:cs="Times New Roman"/>
          <w:color w:val="000000"/>
        </w:rPr>
      </w:pPr>
      <w:r w:rsidRPr="00DC57B8">
        <w:rPr>
          <w:rFonts w:ascii="Times New Roman" w:hAnsi="Times New Roman" w:cs="Times New Roman"/>
          <w:color w:val="000000"/>
        </w:rPr>
        <w:t xml:space="preserve">Uzasadniając swoje stanowisko </w:t>
      </w:r>
      <w:r w:rsidRPr="00DC57B8">
        <w:rPr>
          <w:rFonts w:ascii="Times New Roman" w:hAnsi="Times New Roman" w:cs="Times New Roman"/>
          <w:bCs/>
          <w:lang w:eastAsia="pl-PL"/>
        </w:rPr>
        <w:t xml:space="preserve">Państwowy Powiatowy Inspektor Sanitarny w Ostrowie Wielkopolskim przedstawiła, że </w:t>
      </w:r>
      <w:r w:rsidRPr="00DC57B8">
        <w:rPr>
          <w:rFonts w:ascii="Times New Roman" w:hAnsi="Times New Roman" w:cs="Times New Roman"/>
          <w:color w:val="000000"/>
        </w:rPr>
        <w:t xml:space="preserve">przedmiotem inwestycji jest budowa siedmiu budynków mieszkalnych jednorodzinnych </w:t>
      </w:r>
      <w:r w:rsidRPr="00DC57B8">
        <w:rPr>
          <w:rFonts w:ascii="Times New Roman" w:hAnsi="Times New Roman" w:cs="Times New Roman"/>
          <w:color w:val="000000"/>
          <w:spacing w:val="-4"/>
        </w:rPr>
        <w:t xml:space="preserve">na działce nr 680/6, obręb Granowiec, gmina Sośnie. Obszar inwestycyjny wykorzystywany był </w:t>
      </w:r>
      <w:r w:rsidRPr="00DC57B8">
        <w:rPr>
          <w:rFonts w:ascii="Times New Roman" w:hAnsi="Times New Roman" w:cs="Times New Roman"/>
          <w:color w:val="000000"/>
        </w:rPr>
        <w:t>dotychczas rolniczo. Najbliższe otoczenie wokół inwestycji:</w:t>
      </w:r>
    </w:p>
    <w:p w14:paraId="546002B0" w14:textId="77777777" w:rsidR="007972C7" w:rsidRPr="00DC57B8" w:rsidRDefault="007972C7" w:rsidP="007972C7">
      <w:pPr>
        <w:numPr>
          <w:ilvl w:val="0"/>
          <w:numId w:val="10"/>
        </w:numPr>
        <w:tabs>
          <w:tab w:val="clear" w:pos="432"/>
          <w:tab w:val="decimal" w:pos="1080"/>
        </w:tabs>
        <w:ind w:left="1080" w:right="72" w:hanging="432"/>
        <w:rPr>
          <w:rFonts w:ascii="Times New Roman" w:hAnsi="Times New Roman" w:cs="Times New Roman"/>
          <w:color w:val="000000"/>
          <w:spacing w:val="6"/>
        </w:rPr>
      </w:pPr>
      <w:r w:rsidRPr="00DC57B8">
        <w:rPr>
          <w:rFonts w:ascii="Times New Roman" w:hAnsi="Times New Roman" w:cs="Times New Roman"/>
          <w:color w:val="000000"/>
          <w:spacing w:val="6"/>
        </w:rPr>
        <w:t xml:space="preserve">od strony północnej - obszar rolniczy, w dalszej odległości od planowanego </w:t>
      </w:r>
      <w:r w:rsidRPr="00DC57B8">
        <w:rPr>
          <w:rFonts w:ascii="Times New Roman" w:hAnsi="Times New Roman" w:cs="Times New Roman"/>
          <w:color w:val="000000"/>
          <w:spacing w:val="-1"/>
        </w:rPr>
        <w:t>przedsięwzięcia znajduje się obszar leśny;</w:t>
      </w:r>
    </w:p>
    <w:p w14:paraId="0253F547" w14:textId="77777777" w:rsidR="007972C7" w:rsidRPr="00DC57B8" w:rsidRDefault="007972C7" w:rsidP="007972C7">
      <w:pPr>
        <w:numPr>
          <w:ilvl w:val="0"/>
          <w:numId w:val="10"/>
        </w:numPr>
        <w:tabs>
          <w:tab w:val="clear" w:pos="432"/>
          <w:tab w:val="decimal" w:pos="1080"/>
        </w:tabs>
        <w:ind w:left="1080" w:right="72" w:hanging="432"/>
        <w:rPr>
          <w:rFonts w:ascii="Times New Roman" w:hAnsi="Times New Roman" w:cs="Times New Roman"/>
          <w:color w:val="000000"/>
          <w:spacing w:val="-2"/>
        </w:rPr>
      </w:pPr>
      <w:r w:rsidRPr="00DC57B8">
        <w:rPr>
          <w:rFonts w:ascii="Times New Roman" w:hAnsi="Times New Roman" w:cs="Times New Roman"/>
          <w:color w:val="000000"/>
          <w:spacing w:val="-2"/>
        </w:rPr>
        <w:t xml:space="preserve">od strony północno — wschodniej - obszar rolniczy, w pobliżu znajdują się również </w:t>
      </w:r>
      <w:r w:rsidRPr="00DC57B8">
        <w:rPr>
          <w:rFonts w:ascii="Times New Roman" w:hAnsi="Times New Roman" w:cs="Times New Roman"/>
          <w:color w:val="000000"/>
          <w:spacing w:val="-1"/>
        </w:rPr>
        <w:t>działki przeznaczone pod zabudowę jednorodzinną;</w:t>
      </w:r>
    </w:p>
    <w:p w14:paraId="69F56860" w14:textId="77777777" w:rsidR="007972C7" w:rsidRPr="00DC57B8" w:rsidRDefault="007972C7" w:rsidP="007972C7">
      <w:pPr>
        <w:numPr>
          <w:ilvl w:val="0"/>
          <w:numId w:val="10"/>
        </w:numPr>
        <w:tabs>
          <w:tab w:val="clear" w:pos="432"/>
          <w:tab w:val="decimal" w:pos="1080"/>
        </w:tabs>
        <w:ind w:left="1080" w:right="72" w:hanging="432"/>
        <w:rPr>
          <w:rFonts w:ascii="Times New Roman" w:hAnsi="Times New Roman" w:cs="Times New Roman"/>
          <w:color w:val="000000"/>
          <w:spacing w:val="-4"/>
        </w:rPr>
      </w:pPr>
      <w:r w:rsidRPr="00DC57B8">
        <w:rPr>
          <w:rFonts w:ascii="Times New Roman" w:hAnsi="Times New Roman" w:cs="Times New Roman"/>
          <w:color w:val="000000"/>
          <w:spacing w:val="-4"/>
        </w:rPr>
        <w:lastRenderedPageBreak/>
        <w:t xml:space="preserve">od strony wschodniej — zabudowa jednorodzinna, zagrodowa oraz teren przeznaczony </w:t>
      </w:r>
      <w:r w:rsidRPr="00DC57B8">
        <w:rPr>
          <w:rFonts w:ascii="Times New Roman" w:hAnsi="Times New Roman" w:cs="Times New Roman"/>
          <w:color w:val="000000"/>
          <w:spacing w:val="-2"/>
        </w:rPr>
        <w:t>pod zabudowę jednorodzinną;</w:t>
      </w:r>
    </w:p>
    <w:p w14:paraId="06B224F0" w14:textId="77777777" w:rsidR="007972C7" w:rsidRPr="00DC57B8" w:rsidRDefault="007972C7" w:rsidP="007972C7">
      <w:pPr>
        <w:numPr>
          <w:ilvl w:val="0"/>
          <w:numId w:val="10"/>
        </w:numPr>
        <w:tabs>
          <w:tab w:val="clear" w:pos="432"/>
          <w:tab w:val="decimal" w:pos="1080"/>
        </w:tabs>
        <w:spacing w:line="216" w:lineRule="auto"/>
        <w:ind w:left="1080" w:hanging="432"/>
        <w:rPr>
          <w:rFonts w:ascii="Times New Roman" w:hAnsi="Times New Roman" w:cs="Times New Roman"/>
          <w:color w:val="000000"/>
        </w:rPr>
      </w:pPr>
      <w:r w:rsidRPr="00DC57B8">
        <w:rPr>
          <w:rFonts w:ascii="Times New Roman" w:hAnsi="Times New Roman" w:cs="Times New Roman"/>
          <w:color w:val="000000"/>
        </w:rPr>
        <w:t>od strony południowo — wschodniej — zabudowa jednorodzinna i zagrodowa;</w:t>
      </w:r>
    </w:p>
    <w:p w14:paraId="7B3FD18B" w14:textId="77777777" w:rsidR="007972C7" w:rsidRPr="00DC57B8" w:rsidRDefault="007972C7" w:rsidP="007972C7">
      <w:pPr>
        <w:numPr>
          <w:ilvl w:val="0"/>
          <w:numId w:val="10"/>
        </w:numPr>
        <w:tabs>
          <w:tab w:val="clear" w:pos="432"/>
          <w:tab w:val="decimal" w:pos="1080"/>
        </w:tabs>
        <w:ind w:left="1080" w:right="72" w:hanging="432"/>
        <w:rPr>
          <w:rFonts w:ascii="Times New Roman" w:hAnsi="Times New Roman" w:cs="Times New Roman"/>
          <w:color w:val="000000"/>
          <w:spacing w:val="-8"/>
        </w:rPr>
      </w:pPr>
      <w:r w:rsidRPr="00DC57B8">
        <w:rPr>
          <w:rFonts w:ascii="Times New Roman" w:hAnsi="Times New Roman" w:cs="Times New Roman"/>
          <w:color w:val="000000"/>
          <w:spacing w:val="-8"/>
        </w:rPr>
        <w:t xml:space="preserve">od strony południowej — zabudowa mieszkaniowa, działki przeznaczone pod zabudowę </w:t>
      </w:r>
      <w:r w:rsidRPr="00DC57B8">
        <w:rPr>
          <w:rFonts w:ascii="Times New Roman" w:hAnsi="Times New Roman" w:cs="Times New Roman"/>
          <w:color w:val="000000"/>
          <w:spacing w:val="-1"/>
        </w:rPr>
        <w:t>mieszkaniową jednorodzinną oraz obszar nieużytków;</w:t>
      </w:r>
    </w:p>
    <w:p w14:paraId="5A56B0D7" w14:textId="77777777" w:rsidR="007972C7" w:rsidRPr="00DC57B8" w:rsidRDefault="007972C7" w:rsidP="007972C7">
      <w:pPr>
        <w:numPr>
          <w:ilvl w:val="0"/>
          <w:numId w:val="10"/>
        </w:numPr>
        <w:tabs>
          <w:tab w:val="clear" w:pos="432"/>
          <w:tab w:val="decimal" w:pos="1080"/>
        </w:tabs>
        <w:spacing w:line="216" w:lineRule="auto"/>
        <w:ind w:left="1080" w:hanging="432"/>
        <w:rPr>
          <w:rFonts w:ascii="Times New Roman" w:hAnsi="Times New Roman" w:cs="Times New Roman"/>
          <w:color w:val="000000"/>
        </w:rPr>
      </w:pPr>
      <w:r w:rsidRPr="00DC57B8">
        <w:rPr>
          <w:rFonts w:ascii="Times New Roman" w:hAnsi="Times New Roman" w:cs="Times New Roman"/>
          <w:color w:val="000000"/>
        </w:rPr>
        <w:t>od strony południowo — zachodniej — obszar leśny;</w:t>
      </w:r>
    </w:p>
    <w:p w14:paraId="4ACAFEF2" w14:textId="77777777" w:rsidR="007972C7" w:rsidRPr="00DC57B8" w:rsidRDefault="007972C7" w:rsidP="007972C7">
      <w:pPr>
        <w:numPr>
          <w:ilvl w:val="0"/>
          <w:numId w:val="10"/>
        </w:numPr>
        <w:tabs>
          <w:tab w:val="clear" w:pos="432"/>
          <w:tab w:val="decimal" w:pos="1080"/>
        </w:tabs>
        <w:ind w:left="1080" w:hanging="432"/>
        <w:rPr>
          <w:rFonts w:ascii="Times New Roman" w:hAnsi="Times New Roman" w:cs="Times New Roman"/>
          <w:color w:val="000000"/>
          <w:spacing w:val="3"/>
        </w:rPr>
      </w:pPr>
      <w:r w:rsidRPr="00DC57B8">
        <w:rPr>
          <w:rFonts w:ascii="Times New Roman" w:hAnsi="Times New Roman" w:cs="Times New Roman"/>
          <w:color w:val="000000"/>
          <w:spacing w:val="3"/>
        </w:rPr>
        <w:t>od strony zachodniej — obszar leśny oraz ul. Piaskowa;</w:t>
      </w:r>
    </w:p>
    <w:p w14:paraId="68A377C2" w14:textId="77777777" w:rsidR="007972C7" w:rsidRPr="00DC57B8" w:rsidRDefault="007972C7" w:rsidP="007972C7">
      <w:pPr>
        <w:numPr>
          <w:ilvl w:val="0"/>
          <w:numId w:val="10"/>
        </w:numPr>
        <w:tabs>
          <w:tab w:val="clear" w:pos="432"/>
          <w:tab w:val="decimal" w:pos="1080"/>
        </w:tabs>
        <w:spacing w:line="216" w:lineRule="auto"/>
        <w:ind w:left="1080" w:hanging="432"/>
        <w:rPr>
          <w:rFonts w:ascii="Times New Roman" w:hAnsi="Times New Roman" w:cs="Times New Roman"/>
          <w:color w:val="000000"/>
        </w:rPr>
      </w:pPr>
      <w:r w:rsidRPr="00DC57B8">
        <w:rPr>
          <w:rFonts w:ascii="Times New Roman" w:hAnsi="Times New Roman" w:cs="Times New Roman"/>
          <w:color w:val="000000"/>
        </w:rPr>
        <w:t>od strony północno — zachodniej — obszar rolniczy oraz obszar leśny.</w:t>
      </w:r>
    </w:p>
    <w:p w14:paraId="62363241" w14:textId="77777777" w:rsidR="007972C7" w:rsidRPr="00DC57B8" w:rsidRDefault="007972C7" w:rsidP="007972C7">
      <w:pPr>
        <w:ind w:right="72" w:firstLine="360"/>
        <w:jc w:val="both"/>
        <w:rPr>
          <w:rFonts w:ascii="Times New Roman" w:hAnsi="Times New Roman" w:cs="Times New Roman"/>
          <w:color w:val="000000"/>
        </w:rPr>
      </w:pPr>
      <w:r w:rsidRPr="00DC57B8">
        <w:rPr>
          <w:rFonts w:ascii="Times New Roman" w:hAnsi="Times New Roman" w:cs="Times New Roman"/>
          <w:color w:val="000000"/>
        </w:rPr>
        <w:t xml:space="preserve">Jak wynika z uzupełnienia do karty informacyjnej przedsięwzięcia odległości najbliższej </w:t>
      </w:r>
      <w:r w:rsidRPr="00DC57B8">
        <w:rPr>
          <w:rFonts w:ascii="Times New Roman" w:hAnsi="Times New Roman" w:cs="Times New Roman"/>
          <w:color w:val="000000"/>
          <w:spacing w:val="-5"/>
        </w:rPr>
        <w:t xml:space="preserve">zabudowy mieszkaniowej od planowanej inwestycji we wszystkich kierunkach przedstawiają się </w:t>
      </w:r>
      <w:r w:rsidRPr="00DC57B8">
        <w:rPr>
          <w:rFonts w:ascii="Times New Roman" w:hAnsi="Times New Roman" w:cs="Times New Roman"/>
          <w:color w:val="000000"/>
          <w:spacing w:val="-6"/>
        </w:rPr>
        <w:t>następująco:</w:t>
      </w:r>
    </w:p>
    <w:p w14:paraId="5432CD37" w14:textId="77777777" w:rsidR="007972C7" w:rsidRPr="00DC57B8" w:rsidRDefault="007972C7" w:rsidP="007972C7">
      <w:pPr>
        <w:rPr>
          <w:rFonts w:ascii="Times New Roman" w:hAnsi="Times New Roman" w:cs="Times New Roman"/>
          <w:color w:val="000000"/>
          <w:spacing w:val="-6"/>
        </w:rPr>
      </w:pPr>
      <w:r w:rsidRPr="00DC57B8">
        <w:rPr>
          <w:rFonts w:ascii="Times New Roman" w:hAnsi="Times New Roman" w:cs="Times New Roman"/>
          <w:color w:val="000000"/>
          <w:spacing w:val="-6"/>
        </w:rPr>
        <w:t>-od strony wschodniej 30m,</w:t>
      </w:r>
    </w:p>
    <w:p w14:paraId="3BF79C82" w14:textId="77777777" w:rsidR="007972C7" w:rsidRPr="00DC57B8" w:rsidRDefault="007972C7" w:rsidP="007972C7">
      <w:pPr>
        <w:rPr>
          <w:rFonts w:ascii="Times New Roman" w:hAnsi="Times New Roman" w:cs="Times New Roman"/>
          <w:color w:val="000000"/>
          <w:spacing w:val="-5"/>
        </w:rPr>
      </w:pPr>
      <w:r w:rsidRPr="00DC57B8">
        <w:rPr>
          <w:rFonts w:ascii="Times New Roman" w:hAnsi="Times New Roman" w:cs="Times New Roman"/>
          <w:color w:val="000000"/>
          <w:spacing w:val="-5"/>
        </w:rPr>
        <w:t>-od strony południowo-wschodniej 25m,</w:t>
      </w:r>
    </w:p>
    <w:p w14:paraId="253C05CA" w14:textId="77777777" w:rsidR="007972C7" w:rsidRPr="00DC57B8" w:rsidRDefault="007972C7" w:rsidP="007972C7">
      <w:pPr>
        <w:rPr>
          <w:rFonts w:ascii="Times New Roman" w:hAnsi="Times New Roman" w:cs="Times New Roman"/>
          <w:color w:val="000000"/>
          <w:spacing w:val="-6"/>
        </w:rPr>
      </w:pPr>
      <w:r w:rsidRPr="00DC57B8">
        <w:rPr>
          <w:rFonts w:ascii="Times New Roman" w:hAnsi="Times New Roman" w:cs="Times New Roman"/>
          <w:color w:val="000000"/>
          <w:spacing w:val="-6"/>
        </w:rPr>
        <w:t>-od strony południowej 5m.</w:t>
      </w:r>
    </w:p>
    <w:p w14:paraId="0AB6D2B4" w14:textId="77777777" w:rsidR="007972C7" w:rsidRPr="00DC57B8" w:rsidRDefault="007972C7" w:rsidP="007972C7">
      <w:pPr>
        <w:ind w:right="72" w:firstLine="720"/>
        <w:jc w:val="both"/>
        <w:rPr>
          <w:rFonts w:ascii="Times New Roman" w:hAnsi="Times New Roman" w:cs="Times New Roman"/>
          <w:color w:val="000000"/>
          <w:spacing w:val="-5"/>
        </w:rPr>
      </w:pPr>
      <w:r w:rsidRPr="00DC57B8">
        <w:rPr>
          <w:rFonts w:ascii="Times New Roman" w:hAnsi="Times New Roman" w:cs="Times New Roman"/>
          <w:color w:val="000000"/>
          <w:spacing w:val="-5"/>
        </w:rPr>
        <w:t>Powierzchnia terenu przeznaczonego pod inwestycję wynosi ok. 11 930,00 m</w:t>
      </w:r>
      <w:r w:rsidRPr="00DC57B8">
        <w:rPr>
          <w:rFonts w:ascii="Times New Roman" w:hAnsi="Times New Roman" w:cs="Times New Roman"/>
          <w:color w:val="000000"/>
          <w:spacing w:val="-5"/>
          <w:w w:val="120"/>
          <w:vertAlign w:val="superscript"/>
        </w:rPr>
        <w:t>2</w:t>
      </w:r>
      <w:r w:rsidRPr="00DC57B8">
        <w:rPr>
          <w:rFonts w:ascii="Times New Roman" w:hAnsi="Times New Roman" w:cs="Times New Roman"/>
          <w:color w:val="000000"/>
          <w:spacing w:val="-5"/>
        </w:rPr>
        <w:t xml:space="preserve">. Budowa </w:t>
      </w:r>
      <w:r w:rsidRPr="00DC57B8">
        <w:rPr>
          <w:rFonts w:ascii="Times New Roman" w:hAnsi="Times New Roman" w:cs="Times New Roman"/>
          <w:color w:val="000000"/>
          <w:spacing w:val="-3"/>
        </w:rPr>
        <w:t xml:space="preserve">budynków rozpocznie się sukcesywnie w miarę nabywania poszczególnych działek, nie przewiduje </w:t>
      </w:r>
      <w:r w:rsidRPr="00DC57B8">
        <w:rPr>
          <w:rFonts w:ascii="Times New Roman" w:hAnsi="Times New Roman" w:cs="Times New Roman"/>
          <w:color w:val="000000"/>
        </w:rPr>
        <w:t xml:space="preserve">się budowania wszystkich budynków w tym samym czasie. Planowana inwestycja składać się </w:t>
      </w:r>
      <w:r w:rsidRPr="00DC57B8">
        <w:rPr>
          <w:rFonts w:ascii="Times New Roman" w:hAnsi="Times New Roman" w:cs="Times New Roman"/>
          <w:color w:val="000000"/>
          <w:spacing w:val="1"/>
        </w:rPr>
        <w:t xml:space="preserve">będzie z 7 domków jednorodzinnych budowanych w tradycyjnej technologii. Powierzchnia </w:t>
      </w:r>
      <w:r w:rsidRPr="00DC57B8">
        <w:rPr>
          <w:rFonts w:ascii="Times New Roman" w:hAnsi="Times New Roman" w:cs="Times New Roman"/>
          <w:color w:val="000000"/>
          <w:spacing w:val="-3"/>
        </w:rPr>
        <w:t>zabudowy budynku mieszkalnego będzie wynosić ok. 100 m</w:t>
      </w:r>
      <w:r w:rsidRPr="00DC57B8">
        <w:rPr>
          <w:rFonts w:ascii="Times New Roman" w:hAnsi="Times New Roman" w:cs="Times New Roman"/>
          <w:color w:val="000000"/>
          <w:spacing w:val="-3"/>
          <w:w w:val="120"/>
          <w:vertAlign w:val="superscript"/>
        </w:rPr>
        <w:t>2</w:t>
      </w:r>
      <w:r w:rsidRPr="00DC57B8">
        <w:rPr>
          <w:rFonts w:ascii="Times New Roman" w:hAnsi="Times New Roman" w:cs="Times New Roman"/>
          <w:color w:val="000000"/>
          <w:spacing w:val="-3"/>
        </w:rPr>
        <w:t>.</w:t>
      </w:r>
    </w:p>
    <w:p w14:paraId="21E158B1" w14:textId="02F65BD6" w:rsidR="00B645CF" w:rsidRPr="00DC57B8" w:rsidRDefault="007972C7" w:rsidP="007972C7">
      <w:pPr>
        <w:ind w:right="72" w:firstLine="648"/>
        <w:jc w:val="both"/>
        <w:rPr>
          <w:rFonts w:ascii="Times New Roman" w:hAnsi="Times New Roman" w:cs="Times New Roman"/>
          <w:color w:val="000000"/>
          <w:spacing w:val="-5"/>
        </w:rPr>
      </w:pPr>
      <w:r w:rsidRPr="00DC57B8">
        <w:rPr>
          <w:rFonts w:ascii="Times New Roman" w:hAnsi="Times New Roman" w:cs="Times New Roman"/>
          <w:color w:val="000000"/>
          <w:spacing w:val="-5"/>
        </w:rPr>
        <w:t xml:space="preserve">Każda posesja będzie posiadała dwa miejsca parkingowe. Docelowo zaopatrzenie w wodę </w:t>
      </w:r>
      <w:r w:rsidRPr="00DC57B8">
        <w:rPr>
          <w:rFonts w:ascii="Times New Roman" w:hAnsi="Times New Roman" w:cs="Times New Roman"/>
          <w:color w:val="000000"/>
        </w:rPr>
        <w:t xml:space="preserve">przewiduje się z gminnej sieci wodociągowej, do czasu jej wybudowania planuje się zaopatrzenie </w:t>
      </w:r>
      <w:r w:rsidRPr="00DC57B8">
        <w:rPr>
          <w:rFonts w:ascii="Times New Roman" w:hAnsi="Times New Roman" w:cs="Times New Roman"/>
          <w:color w:val="000000"/>
          <w:spacing w:val="-2"/>
        </w:rPr>
        <w:t xml:space="preserve">w wodę z indywidualnej dla każdej posesji studni o głębokości do 30m. W związku z brakiem </w:t>
      </w:r>
      <w:r w:rsidRPr="00DC57B8">
        <w:rPr>
          <w:rFonts w:ascii="Times New Roman" w:hAnsi="Times New Roman" w:cs="Times New Roman"/>
          <w:color w:val="000000"/>
          <w:spacing w:val="5"/>
        </w:rPr>
        <w:t xml:space="preserve">kanalizacji sanitarnej na przedmiotowym terenie, do czasu jej wybudowania planuje się </w:t>
      </w:r>
      <w:r w:rsidRPr="00DC57B8">
        <w:rPr>
          <w:rFonts w:ascii="Times New Roman" w:hAnsi="Times New Roman" w:cs="Times New Roman"/>
          <w:color w:val="000000"/>
          <w:spacing w:val="-3"/>
        </w:rPr>
        <w:t xml:space="preserve">odprowadzanie ścieków socjalno — bytowych do szczelnych zbiorników bezodpływowych lub </w:t>
      </w:r>
      <w:r w:rsidRPr="00DC57B8">
        <w:rPr>
          <w:rFonts w:ascii="Times New Roman" w:hAnsi="Times New Roman" w:cs="Times New Roman"/>
          <w:color w:val="000000"/>
          <w:spacing w:val="-7"/>
        </w:rPr>
        <w:t xml:space="preserve">przydomowych oczyszczalni ścieków. Wody opadowe z wydzielonych działek odprowadzane będą powierzchniowo na tereny zielone w obrębie działki. Natomiast wody opadowe i roztopowe z drogi </w:t>
      </w:r>
      <w:r w:rsidRPr="00DC57B8">
        <w:rPr>
          <w:rFonts w:ascii="Times New Roman" w:hAnsi="Times New Roman" w:cs="Times New Roman"/>
          <w:color w:val="000000"/>
          <w:spacing w:val="-3"/>
        </w:rPr>
        <w:t xml:space="preserve">wewnętrznej będą rozprowadzone w sposób niezorganizowany po poboczu drogi wewnętrznej. </w:t>
      </w:r>
      <w:r w:rsidRPr="00DC57B8">
        <w:rPr>
          <w:rFonts w:ascii="Times New Roman" w:hAnsi="Times New Roman" w:cs="Times New Roman"/>
          <w:color w:val="000000"/>
          <w:spacing w:val="-1"/>
        </w:rPr>
        <w:t xml:space="preserve">Zaopatrzenie w energię ciepną będzie odbywać się z indywidualnych systemów grzewczych </w:t>
      </w:r>
      <w:r w:rsidRPr="00DC57B8">
        <w:rPr>
          <w:rFonts w:ascii="Times New Roman" w:hAnsi="Times New Roman" w:cs="Times New Roman"/>
          <w:color w:val="000000"/>
          <w:spacing w:val="-4"/>
        </w:rPr>
        <w:t xml:space="preserve">zasilanych paliwami charakteryzującymi się niskimi wskaźnikami emisyjnymi z dopuszczeniem </w:t>
      </w:r>
      <w:r w:rsidRPr="00DC57B8">
        <w:rPr>
          <w:rFonts w:ascii="Times New Roman" w:hAnsi="Times New Roman" w:cs="Times New Roman"/>
          <w:color w:val="000000"/>
          <w:spacing w:val="-2"/>
        </w:rPr>
        <w:t xml:space="preserve">wykorzystania odnawialnych źródeł energii. W celu pokrycia zapotrzebowania na energię cieplną </w:t>
      </w:r>
      <w:r w:rsidRPr="00DC57B8">
        <w:rPr>
          <w:rFonts w:ascii="Times New Roman" w:hAnsi="Times New Roman" w:cs="Times New Roman"/>
          <w:color w:val="000000"/>
        </w:rPr>
        <w:t xml:space="preserve">każdy budynek będzie zaopatrzony w pompę ciepła albo ogrzewany będzie piecem na paliwo </w:t>
      </w:r>
      <w:r w:rsidRPr="00DC57B8">
        <w:rPr>
          <w:rFonts w:ascii="Times New Roman" w:hAnsi="Times New Roman" w:cs="Times New Roman"/>
          <w:color w:val="000000"/>
          <w:spacing w:val="-5"/>
        </w:rPr>
        <w:t xml:space="preserve">olejowe, gazowe lub stałe. Odpady komunalne będą gromadzone selektywnie i przekazywane do </w:t>
      </w:r>
      <w:r w:rsidRPr="00DC57B8">
        <w:rPr>
          <w:rFonts w:ascii="Times New Roman" w:hAnsi="Times New Roman" w:cs="Times New Roman"/>
          <w:color w:val="000000"/>
          <w:spacing w:val="-2"/>
        </w:rPr>
        <w:t xml:space="preserve">unieszkodliwienia uprawnionemu odbiorcy. W trakcie realizacji przedsięwzięcia występować będzie emisja hałasu i emisja substancji do powietrza. Wg autora karty informacyjnej uciążliwości te będą miały charakter okresowy i przejściowy. Wszystkie odpad, które powstaną na etapie budowy będą magazynowane w wyznaczonych miejscach, a następnie przekazywane firmom posiadającym zgodę na ich transport i składowanie. W trakcie eksploatacji inwestycja może być źródłem emisji zanieczyszczeń do środowiska. Na etapie funkcjonowania inwestycji, źródłem emisji zanieczyszczeń do powietrza będą systemy grzewcze oraz ruch pojazdów poruszających się po drodze wewnętrznej. Wg autora karty informacyjnej nie przewiduje się ponad normatywnego oddziaływania inwestycji na jakość powietrza.   Ze względu na lokalizację inwestycji na obszarze chronionego krajobrazu „Park Krajobrazowy Doliny Baryczy oraz Ostoja na Baryczą należy przestrzegać obowiązujących na tym terenie zakazów. Biorąc pod uwagę rodzaj przedsięwzięcia i skalę inwestycji Państwowy Powiatowy Inspektor Sanitarny w Ostrowie Wielkopolskim stwierdziła brak konieczności przeprowadzenia oceny oddziaływania na środowisko. Biorąc pod uwagę kryteria określone w art. 63 ust. 1 ustawy z dnia 3 października 2008 r. o udostępnianiu informacji o środowisku i jego ochronie, udziale społeczeństwa w ochronie środowiska oraz ocenach oddziaływania na środowisko (Dz. U. z 2023 r. poz. 1094 z późn. zm.) a także dane zawarte w karcie informacji w tym: rodzaj przedsięwzięcia, wielkość zajmowanego terenu, a także brak emisji i występowania innych uciążliwości, Państwowy Powiatowy Inspektor Sanitarny w Ostrowie Wielkopolskim uznał, że przedmiotowe przedsięwzięcie nie wymaga przeprowadzenia oceny oddziaływania na środowisko. W związku z powyższym oraz na podstawie § 3 ust. 1 pkt. 55 lit. b rozporządzenia Rady Ministrów z dnia 10 września 2019 r. w sprawie przedsięwzięć mogących znacząco oddziaływać na środowisko </w:t>
      </w:r>
      <w:r w:rsidRPr="00DC57B8">
        <w:rPr>
          <w:rFonts w:ascii="Times New Roman" w:hAnsi="Times New Roman" w:cs="Times New Roman"/>
          <w:spacing w:val="-1"/>
        </w:rPr>
        <w:t xml:space="preserve">(Dz. U. z 2023 r. poz. 1094 z </w:t>
      </w:r>
      <w:hyperlink r:id="rId10">
        <w:r w:rsidRPr="00DC57B8">
          <w:rPr>
            <w:rFonts w:ascii="Times New Roman" w:hAnsi="Times New Roman" w:cs="Times New Roman"/>
            <w:spacing w:val="-1"/>
          </w:rPr>
          <w:t>późn. zm</w:t>
        </w:r>
      </w:hyperlink>
      <w:r w:rsidRPr="00DC57B8">
        <w:rPr>
          <w:rFonts w:ascii="Times New Roman" w:hAnsi="Times New Roman" w:cs="Times New Roman"/>
          <w:spacing w:val="-1"/>
        </w:rPr>
        <w:t xml:space="preserve">.) </w:t>
      </w:r>
      <w:r w:rsidRPr="00DC57B8">
        <w:rPr>
          <w:rFonts w:ascii="Times New Roman" w:hAnsi="Times New Roman" w:cs="Times New Roman"/>
          <w:color w:val="000000"/>
          <w:spacing w:val="-2"/>
        </w:rPr>
        <w:t xml:space="preserve">Państwowy Powiatowy Inspektor Sanitarny w Ostrowie Wielkopolskim wyraża opinię jak wyżej. </w:t>
      </w:r>
    </w:p>
    <w:p w14:paraId="35E6C5BB" w14:textId="2D26B1CC" w:rsidR="00894E23" w:rsidRPr="00DC57B8" w:rsidRDefault="00894E23" w:rsidP="00894E23">
      <w:pPr>
        <w:suppressAutoHyphens/>
        <w:spacing w:line="276" w:lineRule="auto"/>
        <w:ind w:firstLine="648"/>
        <w:jc w:val="both"/>
        <w:rPr>
          <w:rFonts w:ascii="Times New Roman" w:eastAsia="Times New Roman" w:hAnsi="Times New Roman" w:cs="Times New Roman"/>
          <w:iCs/>
          <w:lang w:eastAsia="pl-PL"/>
        </w:rPr>
      </w:pPr>
      <w:r w:rsidRPr="00DC57B8">
        <w:rPr>
          <w:rFonts w:ascii="Times New Roman" w:hAnsi="Times New Roman" w:cs="Times New Roman"/>
          <w:color w:val="000000"/>
          <w:spacing w:val="-5"/>
        </w:rPr>
        <w:t xml:space="preserve">Wójt Gminy Sośnie pismem nr OS.6220.5.2023 r. z dnia 25.01.2024 r. wezwał do uzupełnienia Inwestora w zakresie: </w:t>
      </w:r>
      <w:r w:rsidRPr="00DC57B8">
        <w:rPr>
          <w:rFonts w:ascii="Times New Roman" w:eastAsia="Times New Roman" w:hAnsi="Times New Roman" w:cs="Times New Roman"/>
          <w:iCs/>
          <w:lang w:eastAsia="pl-PL"/>
        </w:rPr>
        <w:t xml:space="preserve">czy przedmiotowe przedsięwzięcie będzie zlokalizowane na terenie Parku Krajobrazowego Dolina Baryczy, który ma obowiązujące zakazy. Aktualnie obowiązującym aktem prawnym dla Parku Krajobrazowego Doliny Baryczy jest Uchwała Nr XIX/347/20 Sejmiku Województwa Wielkopolskiego z dnia 18 maja 2020 r. w sprawie Parku Krajobrazowego Dolina Baryczy </w:t>
      </w:r>
      <w:r w:rsidRPr="00DC57B8">
        <w:rPr>
          <w:rFonts w:ascii="Times New Roman" w:eastAsia="Times New Roman" w:hAnsi="Times New Roman" w:cs="Times New Roman"/>
          <w:iCs/>
          <w:lang w:eastAsia="pl-PL"/>
        </w:rPr>
        <w:lastRenderedPageBreak/>
        <w:t>na terenie województwa wielkopolskiego (Dz. Urz. Woj. Wlkp. z 2020 r., poz. 4390.W związku z położeniem przedsięwzięcia w odległości poniżej 100 m od zbiornika wodnego proszę odnieść się do wszystkich zakazów obowiązujących w pasie szerokości 100 m od:</w:t>
      </w:r>
    </w:p>
    <w:p w14:paraId="713C544C" w14:textId="77777777" w:rsidR="00894E23" w:rsidRPr="00DC57B8" w:rsidRDefault="00894E23" w:rsidP="00894E23">
      <w:pPr>
        <w:suppressAutoHyphens/>
        <w:spacing w:line="276" w:lineRule="auto"/>
        <w:jc w:val="both"/>
        <w:rPr>
          <w:rFonts w:ascii="Times New Roman" w:eastAsia="Times New Roman" w:hAnsi="Times New Roman" w:cs="Times New Roman"/>
          <w:iCs/>
          <w:lang w:eastAsia="pl-PL"/>
        </w:rPr>
      </w:pPr>
      <w:r w:rsidRPr="00DC57B8">
        <w:rPr>
          <w:rFonts w:ascii="Times New Roman" w:eastAsia="Times New Roman" w:hAnsi="Times New Roman" w:cs="Times New Roman"/>
          <w:iCs/>
          <w:lang w:eastAsia="pl-PL"/>
        </w:rPr>
        <w:t>- zakazu § 4 ust. 1 pkt 7: budowa nowych obiektów budowlanych w pasie szerokości 100 m od:</w:t>
      </w:r>
    </w:p>
    <w:p w14:paraId="327ADEBF" w14:textId="77777777" w:rsidR="00894E23" w:rsidRPr="00DC57B8" w:rsidRDefault="00894E23" w:rsidP="00894E23">
      <w:pPr>
        <w:suppressAutoHyphens/>
        <w:spacing w:line="276" w:lineRule="auto"/>
        <w:ind w:left="786"/>
        <w:jc w:val="both"/>
        <w:rPr>
          <w:rFonts w:ascii="Times New Roman" w:eastAsia="Times New Roman" w:hAnsi="Times New Roman" w:cs="Times New Roman"/>
          <w:iCs/>
          <w:lang w:eastAsia="pl-PL"/>
        </w:rPr>
      </w:pPr>
      <w:r w:rsidRPr="00DC57B8">
        <w:rPr>
          <w:rFonts w:ascii="Times New Roman" w:eastAsia="Times New Roman" w:hAnsi="Times New Roman" w:cs="Times New Roman"/>
          <w:iCs/>
          <w:lang w:eastAsia="pl-PL"/>
        </w:rPr>
        <w:t>a) linii brzegów rzek, jezior i innych naturalnych zbiorników wodnych,</w:t>
      </w:r>
    </w:p>
    <w:p w14:paraId="2EC01809" w14:textId="77777777" w:rsidR="00894E23" w:rsidRPr="00DC57B8" w:rsidRDefault="00894E23" w:rsidP="00894E23">
      <w:pPr>
        <w:suppressAutoHyphens/>
        <w:spacing w:line="276" w:lineRule="auto"/>
        <w:ind w:left="786"/>
        <w:jc w:val="both"/>
        <w:rPr>
          <w:rFonts w:ascii="Times New Roman" w:eastAsia="Times New Roman" w:hAnsi="Times New Roman" w:cs="Times New Roman"/>
          <w:iCs/>
          <w:lang w:eastAsia="pl-PL"/>
        </w:rPr>
      </w:pPr>
      <w:r w:rsidRPr="00DC57B8">
        <w:rPr>
          <w:rFonts w:ascii="Times New Roman" w:eastAsia="Times New Roman" w:hAnsi="Times New Roman" w:cs="Times New Roman"/>
          <w:iCs/>
          <w:lang w:eastAsia="pl-PL"/>
        </w:rPr>
        <w:t>b) zasięgu lustra wody w sztucznych zbiornikach wodnych usytuowanych na wodach płynących przy normalnym poziomie piętrzenie określonym w pozwoleniu wodnoprawnym, o którym mowa w art. 389 pkt 1 ustawy z dnia 20 lipca 2017 r. – Prawo wodne (Dz. U. z 2018 r. poz. 2268, poz. 1722 i poz. 1479; z 2019 r. poz. 125 i poz. 534); - z wyjątkiem obiektów służących turystyce wodnej, gospodarce wodnej lub rybackiej.</w:t>
      </w:r>
    </w:p>
    <w:p w14:paraId="75992DE8" w14:textId="61BECC75" w:rsidR="00894E23" w:rsidRPr="00DC57B8" w:rsidRDefault="00894E23" w:rsidP="00894E23">
      <w:pPr>
        <w:suppressAutoHyphens/>
        <w:spacing w:line="276" w:lineRule="auto"/>
        <w:jc w:val="both"/>
        <w:rPr>
          <w:rFonts w:ascii="Times New Roman" w:eastAsia="Times New Roman" w:hAnsi="Times New Roman" w:cs="Times New Roman"/>
          <w:iCs/>
          <w:lang w:eastAsia="pl-PL"/>
        </w:rPr>
      </w:pPr>
      <w:r w:rsidRPr="00DC57B8">
        <w:rPr>
          <w:rFonts w:ascii="Times New Roman" w:eastAsia="Times New Roman" w:hAnsi="Times New Roman" w:cs="Times New Roman"/>
          <w:iCs/>
          <w:lang w:eastAsia="pl-PL"/>
        </w:rPr>
        <w:t xml:space="preserve">Jeżeli pobliski zbiornik wodny nie jest zbiornikiem wodnym naturalnym zależy to w sposób niebudzący wątpliwości wykazać.   Zwracam uwag, że w związku z art. 74 ust. 2 ustawy   </w:t>
      </w:r>
      <w:r w:rsidRPr="00DC57B8">
        <w:rPr>
          <w:rFonts w:ascii="Times New Roman" w:eastAsia="Times New Roman" w:hAnsi="Times New Roman" w:cs="Times New Roman"/>
          <w:lang w:eastAsia="pl-PL"/>
        </w:rPr>
        <w:t>ustawa z dnia 3 października 2008 r.  o udostępnianiu informacji o środowisku i jego ochronie, udziale społeczeństwa w ochronie środowiska oraz o ocenach oddziaływania na środowisko oraz art. 14 § 1a Kpa uzupełnienie k.i.p. wino obyż przedłożone na informatycznym nośniku danych w formie elektronicznej i zostać opatrzone kwalifikowanym podpisem elektronicznym, podpisem zaufanym albo podpisem osobistym.</w:t>
      </w:r>
    </w:p>
    <w:p w14:paraId="6D8C1BD8" w14:textId="69A5FC72" w:rsidR="00894E23" w:rsidRPr="00DC57B8" w:rsidRDefault="00894E23" w:rsidP="00894E23">
      <w:pPr>
        <w:suppressAutoHyphens/>
        <w:spacing w:line="276" w:lineRule="auto"/>
        <w:ind w:firstLine="708"/>
        <w:jc w:val="both"/>
        <w:rPr>
          <w:rFonts w:ascii="Times New Roman" w:eastAsia="Times New Roman" w:hAnsi="Times New Roman" w:cs="Times New Roman"/>
          <w:lang w:eastAsia="pl-PL"/>
        </w:rPr>
      </w:pPr>
      <w:r w:rsidRPr="00DC57B8">
        <w:rPr>
          <w:rFonts w:ascii="Times New Roman" w:eastAsia="Times New Roman" w:hAnsi="Times New Roman" w:cs="Times New Roman"/>
          <w:lang w:eastAsia="pl-PL"/>
        </w:rPr>
        <w:t xml:space="preserve">Inewstor pismem z dnia 20.02.2024 r. złożył stosowne wyjaśnienia dotyczące uzupełnienia Kip dla przedsięwzięcia polegającego na </w:t>
      </w:r>
      <w:r w:rsidRPr="00DC57B8">
        <w:rPr>
          <w:rFonts w:ascii="Times New Roman" w:hAnsi="Times New Roman" w:cs="Times New Roman"/>
        </w:rPr>
        <w:t>„</w:t>
      </w:r>
      <w:r w:rsidRPr="00DC57B8">
        <w:rPr>
          <w:rFonts w:ascii="Times New Roman" w:hAnsi="Times New Roman" w:cs="Times New Roman"/>
          <w:color w:val="0D0D0E"/>
          <w:spacing w:val="8"/>
        </w:rPr>
        <w:t>Budowie siedmiu budynków mieszkalnych jednorodzinnych na działce nr 680/6, obręb Granowiec, gm. Sośnie”.</w:t>
      </w:r>
    </w:p>
    <w:p w14:paraId="0D29561C" w14:textId="77777777" w:rsidR="00C249F1" w:rsidRPr="00DC57B8" w:rsidRDefault="000332A1" w:rsidP="00C249F1">
      <w:pPr>
        <w:ind w:firstLine="708"/>
        <w:jc w:val="both"/>
        <w:rPr>
          <w:rFonts w:ascii="Times New Roman" w:eastAsia="Times New Roman" w:hAnsi="Times New Roman" w:cs="Times New Roman"/>
          <w:lang w:eastAsia="pl-PL"/>
        </w:rPr>
      </w:pPr>
      <w:r w:rsidRPr="00DC57B8">
        <w:rPr>
          <w:rFonts w:ascii="Times New Roman" w:hAnsi="Times New Roman" w:cs="Times New Roman"/>
          <w:bCs/>
          <w:spacing w:val="5"/>
        </w:rPr>
        <w:t>Wójt Gminy Sośnie pismem nr OS.6220.</w:t>
      </w:r>
      <w:r w:rsidR="00C249F1" w:rsidRPr="00DC57B8">
        <w:rPr>
          <w:rFonts w:ascii="Times New Roman" w:hAnsi="Times New Roman" w:cs="Times New Roman"/>
          <w:bCs/>
          <w:spacing w:val="5"/>
        </w:rPr>
        <w:t>5</w:t>
      </w:r>
      <w:r w:rsidRPr="00DC57B8">
        <w:rPr>
          <w:rFonts w:ascii="Times New Roman" w:hAnsi="Times New Roman" w:cs="Times New Roman"/>
          <w:bCs/>
          <w:spacing w:val="5"/>
        </w:rPr>
        <w:t>.2023 r.</w:t>
      </w:r>
      <w:r w:rsidR="00C249F1" w:rsidRPr="00DC57B8">
        <w:rPr>
          <w:rFonts w:ascii="Times New Roman" w:hAnsi="Times New Roman" w:cs="Times New Roman"/>
          <w:bCs/>
          <w:spacing w:val="5"/>
        </w:rPr>
        <w:t xml:space="preserve"> z dnia 01.03.2024 r. przesłał stosowne wyjaśnienia do </w:t>
      </w:r>
      <w:r w:rsidR="00C249F1" w:rsidRPr="00DC57B8">
        <w:rPr>
          <w:rFonts w:ascii="Times New Roman" w:hAnsi="Times New Roman" w:cs="Times New Roman"/>
          <w:spacing w:val="1"/>
        </w:rPr>
        <w:t xml:space="preserve">Regionalny Dyrektor Ochrony </w:t>
      </w:r>
      <w:r w:rsidR="00C249F1" w:rsidRPr="00DC57B8">
        <w:rPr>
          <w:rFonts w:ascii="Times New Roman" w:hAnsi="Times New Roman" w:cs="Times New Roman"/>
        </w:rPr>
        <w:t xml:space="preserve">Środowiska w Poznaniu </w:t>
      </w:r>
      <w:r w:rsidR="00C249F1" w:rsidRPr="00DC57B8">
        <w:rPr>
          <w:rFonts w:ascii="Times New Roman" w:eastAsia="Times New Roman" w:hAnsi="Times New Roman" w:cs="Times New Roman"/>
          <w:lang w:eastAsia="ar-SA"/>
        </w:rPr>
        <w:t xml:space="preserve">Wójt Gminy Sośnie w odpowiedzi na Państwa pismo nr WOO-IV.4220.1533.2023.SS.2 z dnia 22.01.2023r. (data wpływu do Urzędu Gminy Sośnie) informuję, iż: </w:t>
      </w:r>
    </w:p>
    <w:p w14:paraId="05D92F1E" w14:textId="588B7A71" w:rsidR="00C249F1" w:rsidRPr="00DC57B8" w:rsidRDefault="00C249F1" w:rsidP="00C249F1">
      <w:pPr>
        <w:spacing w:before="180"/>
        <w:ind w:firstLine="708"/>
        <w:jc w:val="both"/>
        <w:rPr>
          <w:rFonts w:ascii="Times New Roman" w:eastAsia="Calibri" w:hAnsi="Times New Roman" w:cs="Times New Roman"/>
          <w:color w:val="000000"/>
          <w:spacing w:val="-4"/>
        </w:rPr>
      </w:pPr>
      <w:r w:rsidRPr="00DC57B8">
        <w:rPr>
          <w:rFonts w:ascii="Times New Roman" w:eastAsia="Calibri" w:hAnsi="Times New Roman" w:cs="Times New Roman"/>
          <w:color w:val="000000"/>
          <w:spacing w:val="-4"/>
        </w:rPr>
        <w:t xml:space="preserve">Przedmiotowa inwestycja planowana jest na obszarze Parku krajobrazowy „Dolina Baryczy". Na terenie Parku Krajobrazowego Dolina Baryczy zgodnie z § 4 ust. 1 pkt 1 Uchwały Nr </w:t>
      </w:r>
      <w:r w:rsidRPr="00DC57B8">
        <w:rPr>
          <w:rFonts w:ascii="Times New Roman" w:eastAsia="Calibri" w:hAnsi="Times New Roman" w:cs="Times New Roman"/>
          <w:color w:val="000000"/>
          <w:spacing w:val="-9"/>
        </w:rPr>
        <w:t xml:space="preserve">XIX/347/20 Sejmiku Województwa Wielkopolskiego z dnia 18 maja 2020 r. w sprawie Parku </w:t>
      </w:r>
      <w:r w:rsidRPr="00DC57B8">
        <w:rPr>
          <w:rFonts w:ascii="Times New Roman" w:eastAsia="Calibri" w:hAnsi="Times New Roman" w:cs="Times New Roman"/>
          <w:color w:val="000000"/>
          <w:spacing w:val="-3"/>
        </w:rPr>
        <w:t xml:space="preserve">Krajobrazowego Dolina Baryczy na terenie województwa wielkopolskiego (Dz. </w:t>
      </w:r>
      <w:r w:rsidR="002068AE" w:rsidRPr="00DC57B8">
        <w:rPr>
          <w:rFonts w:ascii="Times New Roman" w:eastAsia="Calibri" w:hAnsi="Times New Roman" w:cs="Times New Roman"/>
          <w:color w:val="000000"/>
          <w:spacing w:val="-3"/>
        </w:rPr>
        <w:t>Urz.</w:t>
      </w:r>
      <w:r w:rsidRPr="00DC57B8">
        <w:rPr>
          <w:rFonts w:ascii="Times New Roman" w:eastAsia="Calibri" w:hAnsi="Times New Roman" w:cs="Times New Roman"/>
          <w:color w:val="000000"/>
          <w:spacing w:val="-3"/>
        </w:rPr>
        <w:t xml:space="preserve">, Woj. </w:t>
      </w:r>
      <w:r w:rsidRPr="00DC57B8">
        <w:rPr>
          <w:rFonts w:ascii="Times New Roman" w:eastAsia="Calibri" w:hAnsi="Times New Roman" w:cs="Times New Roman"/>
          <w:color w:val="000000"/>
          <w:spacing w:val="-4"/>
        </w:rPr>
        <w:t>Wlkp. z 2020 r., poz. 4390) na terenie Parku obowiązują następujące zakazy:</w:t>
      </w:r>
    </w:p>
    <w:p w14:paraId="77F13530" w14:textId="77777777" w:rsidR="00C249F1" w:rsidRPr="00DC57B8" w:rsidRDefault="00C249F1" w:rsidP="00C249F1">
      <w:pPr>
        <w:spacing w:before="180"/>
        <w:jc w:val="both"/>
        <w:rPr>
          <w:rFonts w:ascii="Times New Roman" w:eastAsia="Calibri" w:hAnsi="Times New Roman" w:cs="Times New Roman"/>
          <w:color w:val="000000"/>
          <w:spacing w:val="-5"/>
        </w:rPr>
      </w:pPr>
      <w:r w:rsidRPr="00DC57B8">
        <w:rPr>
          <w:rFonts w:ascii="Times New Roman" w:eastAsia="Calibri" w:hAnsi="Times New Roman" w:cs="Times New Roman"/>
          <w:color w:val="000000"/>
          <w:spacing w:val="-5"/>
        </w:rPr>
        <w:t xml:space="preserve">1) realizacji przedsięwzięć mogących znacząco oddziaływać na środowisko w rozumieniu </w:t>
      </w:r>
      <w:r w:rsidRPr="00DC57B8">
        <w:rPr>
          <w:rFonts w:ascii="Times New Roman" w:eastAsia="Calibri" w:hAnsi="Times New Roman" w:cs="Times New Roman"/>
          <w:color w:val="000000"/>
          <w:spacing w:val="-10"/>
        </w:rPr>
        <w:t xml:space="preserve">przepisów ustawy z dnia 3 października 2008 r. o udostępnianiu informacji o środowisku i jego </w:t>
      </w:r>
      <w:r w:rsidRPr="00DC57B8">
        <w:rPr>
          <w:rFonts w:ascii="Times New Roman" w:eastAsia="Calibri" w:hAnsi="Times New Roman" w:cs="Times New Roman"/>
          <w:color w:val="000000"/>
          <w:spacing w:val="-5"/>
        </w:rPr>
        <w:t xml:space="preserve">ochronie, udziale społeczeństwa w ochronie środowiska oraz o ocenach oddziaływania na </w:t>
      </w:r>
      <w:r w:rsidRPr="00DC57B8">
        <w:rPr>
          <w:rFonts w:ascii="Times New Roman" w:eastAsia="Calibri" w:hAnsi="Times New Roman" w:cs="Times New Roman"/>
          <w:color w:val="000000"/>
        </w:rPr>
        <w:t>środowisko;</w:t>
      </w:r>
    </w:p>
    <w:p w14:paraId="7B92617A" w14:textId="77777777" w:rsidR="00C249F1" w:rsidRPr="00DC57B8" w:rsidRDefault="00C249F1" w:rsidP="00C249F1">
      <w:pPr>
        <w:jc w:val="both"/>
        <w:rPr>
          <w:rFonts w:ascii="Times New Roman" w:eastAsia="Calibri" w:hAnsi="Times New Roman" w:cs="Times New Roman"/>
          <w:color w:val="000000"/>
          <w:spacing w:val="-8"/>
        </w:rPr>
      </w:pPr>
      <w:r w:rsidRPr="00DC57B8">
        <w:rPr>
          <w:rFonts w:ascii="Times New Roman" w:eastAsia="Calibri" w:hAnsi="Times New Roman" w:cs="Times New Roman"/>
          <w:color w:val="000000"/>
          <w:spacing w:val="-8"/>
        </w:rPr>
        <w:t xml:space="preserve">2) likwidowania i niszczenia zadrzewień śródpolnych, przydrożnych i nadwodnych, jeżeli nie </w:t>
      </w:r>
      <w:r w:rsidRPr="00DC57B8">
        <w:rPr>
          <w:rFonts w:ascii="Times New Roman" w:eastAsia="Calibri" w:hAnsi="Times New Roman" w:cs="Times New Roman"/>
          <w:color w:val="000000"/>
          <w:spacing w:val="-5"/>
        </w:rPr>
        <w:t xml:space="preserve">wynikają z potrzeby ochrony przeciwpowodziowej lub zapewnienia bezpieczeństwa ruchu </w:t>
      </w:r>
      <w:r w:rsidRPr="00DC57B8">
        <w:rPr>
          <w:rFonts w:ascii="Times New Roman" w:eastAsia="Calibri" w:hAnsi="Times New Roman" w:cs="Times New Roman"/>
          <w:color w:val="000000"/>
          <w:spacing w:val="-11"/>
        </w:rPr>
        <w:t xml:space="preserve">drogowego lub wodnego lub budowy, odbudowy, utrzymania, remontów lub naprawy urządzeń </w:t>
      </w:r>
      <w:r w:rsidRPr="00DC57B8">
        <w:rPr>
          <w:rFonts w:ascii="Times New Roman" w:eastAsia="Calibri" w:hAnsi="Times New Roman" w:cs="Times New Roman"/>
          <w:color w:val="000000"/>
        </w:rPr>
        <w:t>wodnych;</w:t>
      </w:r>
    </w:p>
    <w:p w14:paraId="39B28D04" w14:textId="77777777" w:rsidR="00C249F1" w:rsidRPr="00DC57B8" w:rsidRDefault="00C249F1" w:rsidP="00C249F1">
      <w:pPr>
        <w:jc w:val="both"/>
        <w:rPr>
          <w:rFonts w:ascii="Times New Roman" w:eastAsia="Calibri" w:hAnsi="Times New Roman" w:cs="Times New Roman"/>
          <w:color w:val="000000"/>
          <w:spacing w:val="-3"/>
        </w:rPr>
      </w:pPr>
      <w:r w:rsidRPr="00DC57B8">
        <w:rPr>
          <w:rFonts w:ascii="Times New Roman" w:eastAsia="Calibri" w:hAnsi="Times New Roman" w:cs="Times New Roman"/>
          <w:color w:val="000000"/>
          <w:spacing w:val="-3"/>
        </w:rPr>
        <w:t xml:space="preserve">3) pozyskiwania do celów gospodarczych skał, w tym torfu oraz skamieniałości, w tym </w:t>
      </w:r>
      <w:r w:rsidRPr="00DC57B8">
        <w:rPr>
          <w:rFonts w:ascii="Times New Roman" w:eastAsia="Calibri" w:hAnsi="Times New Roman" w:cs="Times New Roman"/>
          <w:color w:val="000000"/>
          <w:spacing w:val="-4"/>
        </w:rPr>
        <w:t>kopalnych szczątków roślin i zwierząt, a także minerałów i bursztynu;</w:t>
      </w:r>
    </w:p>
    <w:p w14:paraId="11D8AA7F" w14:textId="77777777" w:rsidR="00C249F1" w:rsidRPr="00DC57B8" w:rsidRDefault="00C249F1" w:rsidP="00C249F1">
      <w:pPr>
        <w:jc w:val="both"/>
        <w:rPr>
          <w:rFonts w:ascii="Times New Roman" w:eastAsia="Calibri" w:hAnsi="Times New Roman" w:cs="Times New Roman"/>
          <w:color w:val="000000"/>
          <w:spacing w:val="-5"/>
        </w:rPr>
      </w:pPr>
      <w:r w:rsidRPr="00DC57B8">
        <w:rPr>
          <w:rFonts w:ascii="Times New Roman" w:eastAsia="Calibri" w:hAnsi="Times New Roman" w:cs="Times New Roman"/>
          <w:color w:val="000000"/>
          <w:spacing w:val="-5"/>
        </w:rPr>
        <w:t xml:space="preserve">4) wykonywania prac ziemnych trwale zniekształcających rzeźbę terenu, z wyjątkiem prac </w:t>
      </w:r>
      <w:r w:rsidRPr="00DC57B8">
        <w:rPr>
          <w:rFonts w:ascii="Times New Roman" w:eastAsia="Calibri" w:hAnsi="Times New Roman" w:cs="Times New Roman"/>
          <w:color w:val="000000"/>
          <w:spacing w:val="-9"/>
        </w:rPr>
        <w:t xml:space="preserve">związanych z zabezpieczeniem przeciwpowodziowym lub przeciw osuwiskowym lub budową, </w:t>
      </w:r>
      <w:r w:rsidRPr="00DC57B8">
        <w:rPr>
          <w:rFonts w:ascii="Times New Roman" w:eastAsia="Calibri" w:hAnsi="Times New Roman" w:cs="Times New Roman"/>
          <w:color w:val="000000"/>
          <w:spacing w:val="-4"/>
        </w:rPr>
        <w:t>odbudową, utrzymaniem, remontem lub naprawą urządzeń wodnych;</w:t>
      </w:r>
    </w:p>
    <w:p w14:paraId="40118E06" w14:textId="77777777" w:rsidR="00C249F1" w:rsidRPr="00DC57B8" w:rsidRDefault="00C249F1" w:rsidP="00C249F1">
      <w:pPr>
        <w:jc w:val="both"/>
        <w:rPr>
          <w:rFonts w:ascii="Times New Roman" w:eastAsia="Calibri" w:hAnsi="Times New Roman" w:cs="Times New Roman"/>
          <w:color w:val="000000"/>
          <w:spacing w:val="-8"/>
        </w:rPr>
      </w:pPr>
      <w:r w:rsidRPr="00DC57B8">
        <w:rPr>
          <w:rFonts w:ascii="Times New Roman" w:eastAsia="Calibri" w:hAnsi="Times New Roman" w:cs="Times New Roman"/>
          <w:color w:val="000000"/>
          <w:spacing w:val="-8"/>
        </w:rPr>
        <w:t xml:space="preserve">5) dokonywania zmian stosunków wodnych, jeżeli zmiany te nie służą ochronie przyrody lub </w:t>
      </w:r>
      <w:r w:rsidRPr="00DC57B8">
        <w:rPr>
          <w:rFonts w:ascii="Times New Roman" w:eastAsia="Calibri" w:hAnsi="Times New Roman" w:cs="Times New Roman"/>
          <w:color w:val="000000"/>
          <w:spacing w:val="-4"/>
        </w:rPr>
        <w:t>racjonalnej gospodarce rolnej, leśnej, wodnej lub rybackiej;</w:t>
      </w:r>
    </w:p>
    <w:p w14:paraId="7C824562" w14:textId="77777777" w:rsidR="00C249F1" w:rsidRPr="00DC57B8" w:rsidRDefault="00C249F1" w:rsidP="00C249F1">
      <w:pPr>
        <w:jc w:val="both"/>
        <w:rPr>
          <w:rFonts w:ascii="Times New Roman" w:eastAsia="Calibri" w:hAnsi="Times New Roman" w:cs="Times New Roman"/>
          <w:color w:val="000000"/>
          <w:spacing w:val="-5"/>
        </w:rPr>
      </w:pPr>
      <w:r w:rsidRPr="00DC57B8">
        <w:rPr>
          <w:rFonts w:ascii="Times New Roman" w:eastAsia="Calibri" w:hAnsi="Times New Roman" w:cs="Times New Roman"/>
          <w:color w:val="000000"/>
          <w:spacing w:val="-5"/>
        </w:rPr>
        <w:t>6) budowania nowych obiektów budowlanych w pasie szerokości 100 m od:</w:t>
      </w:r>
    </w:p>
    <w:p w14:paraId="2CACAC33" w14:textId="77777777" w:rsidR="00C249F1" w:rsidRPr="00DC57B8" w:rsidRDefault="00C249F1">
      <w:pPr>
        <w:numPr>
          <w:ilvl w:val="0"/>
          <w:numId w:val="8"/>
        </w:numPr>
        <w:tabs>
          <w:tab w:val="decimal" w:pos="792"/>
        </w:tabs>
        <w:suppressAutoHyphens/>
        <w:ind w:left="792"/>
        <w:jc w:val="both"/>
        <w:rPr>
          <w:rFonts w:ascii="Times New Roman" w:eastAsia="Calibri" w:hAnsi="Times New Roman" w:cs="Times New Roman"/>
          <w:color w:val="000000"/>
        </w:rPr>
      </w:pPr>
      <w:r w:rsidRPr="00DC57B8">
        <w:rPr>
          <w:rFonts w:ascii="Times New Roman" w:eastAsia="Calibri" w:hAnsi="Times New Roman" w:cs="Times New Roman"/>
          <w:color w:val="000000"/>
        </w:rPr>
        <w:t>linii brzegów rzek, jezior i innych naturalnych zbiorników wodnych,</w:t>
      </w:r>
    </w:p>
    <w:p w14:paraId="7756F412" w14:textId="77777777" w:rsidR="00C249F1" w:rsidRPr="00DC57B8" w:rsidRDefault="00C249F1">
      <w:pPr>
        <w:numPr>
          <w:ilvl w:val="0"/>
          <w:numId w:val="8"/>
        </w:numPr>
        <w:tabs>
          <w:tab w:val="decimal" w:pos="792"/>
        </w:tabs>
        <w:suppressAutoHyphens/>
        <w:ind w:left="792"/>
        <w:jc w:val="both"/>
        <w:rPr>
          <w:rFonts w:ascii="Times New Roman" w:eastAsia="Calibri" w:hAnsi="Times New Roman" w:cs="Times New Roman"/>
          <w:color w:val="000000"/>
          <w:spacing w:val="-5"/>
        </w:rPr>
      </w:pPr>
      <w:r w:rsidRPr="00DC57B8">
        <w:rPr>
          <w:rFonts w:ascii="Times New Roman" w:eastAsia="Calibri" w:hAnsi="Times New Roman" w:cs="Times New Roman"/>
          <w:color w:val="000000"/>
          <w:spacing w:val="-5"/>
        </w:rPr>
        <w:t xml:space="preserve">zasięgu lustra wody w sztucznych zbiornikach wodnych usytuowanych na wodach </w:t>
      </w:r>
      <w:r w:rsidRPr="00DC57B8">
        <w:rPr>
          <w:rFonts w:ascii="Times New Roman" w:eastAsia="Calibri" w:hAnsi="Times New Roman" w:cs="Times New Roman"/>
          <w:color w:val="000000"/>
          <w:spacing w:val="5"/>
        </w:rPr>
        <w:t xml:space="preserve">płynących przy normalnym poziomie piętrzenia określonym w pozwoleniu </w:t>
      </w:r>
      <w:r w:rsidRPr="00DC57B8">
        <w:rPr>
          <w:rFonts w:ascii="Times New Roman" w:eastAsia="Calibri" w:hAnsi="Times New Roman" w:cs="Times New Roman"/>
          <w:color w:val="000000"/>
          <w:spacing w:val="-13"/>
        </w:rPr>
        <w:t xml:space="preserve">wodnoprawnym, o którym mowa wart. 389 pkt 1 ustawy z dnia 20 lipca 2017 r. — Prawo </w:t>
      </w:r>
      <w:r w:rsidRPr="00DC57B8">
        <w:rPr>
          <w:rFonts w:ascii="Times New Roman" w:eastAsia="Calibri" w:hAnsi="Times New Roman" w:cs="Times New Roman"/>
          <w:color w:val="000000"/>
        </w:rPr>
        <w:t>wodne</w:t>
      </w:r>
    </w:p>
    <w:p w14:paraId="5DDE44AF" w14:textId="77777777" w:rsidR="00C249F1" w:rsidRPr="00DC57B8" w:rsidRDefault="00C249F1" w:rsidP="00C249F1">
      <w:pPr>
        <w:jc w:val="both"/>
        <w:rPr>
          <w:rFonts w:ascii="Times New Roman" w:eastAsia="Calibri" w:hAnsi="Times New Roman" w:cs="Times New Roman"/>
          <w:color w:val="000000"/>
          <w:spacing w:val="-6"/>
        </w:rPr>
      </w:pPr>
      <w:r w:rsidRPr="00DC57B8">
        <w:rPr>
          <w:rFonts w:ascii="Times New Roman" w:eastAsia="Calibri" w:hAnsi="Times New Roman" w:cs="Times New Roman"/>
          <w:color w:val="000000"/>
          <w:spacing w:val="-6"/>
        </w:rPr>
        <w:t>— z wyjątkiem obiektów służących turystyce wodnej, gospodarce wodnej lub rybackiej;</w:t>
      </w:r>
    </w:p>
    <w:p w14:paraId="32FDC804" w14:textId="77777777" w:rsidR="00C249F1" w:rsidRPr="00DC57B8" w:rsidRDefault="00C249F1" w:rsidP="00C249F1">
      <w:pPr>
        <w:jc w:val="both"/>
        <w:rPr>
          <w:rFonts w:ascii="Times New Roman" w:eastAsia="Calibri" w:hAnsi="Times New Roman" w:cs="Times New Roman"/>
          <w:color w:val="000000"/>
          <w:spacing w:val="-2"/>
        </w:rPr>
      </w:pPr>
      <w:r w:rsidRPr="00DC57B8">
        <w:rPr>
          <w:rFonts w:ascii="Times New Roman" w:eastAsia="Calibri" w:hAnsi="Times New Roman" w:cs="Times New Roman"/>
          <w:color w:val="000000"/>
          <w:spacing w:val="-2"/>
        </w:rPr>
        <w:t xml:space="preserve">7) likwidowania, zasypywania i przekształcania zbiorników wodnych, starorzeczy oraz </w:t>
      </w:r>
      <w:r w:rsidRPr="00DC57B8">
        <w:rPr>
          <w:rFonts w:ascii="Times New Roman" w:eastAsia="Calibri" w:hAnsi="Times New Roman" w:cs="Times New Roman"/>
          <w:color w:val="000000"/>
          <w:spacing w:val="-6"/>
        </w:rPr>
        <w:t>obszarów wodnobłotnych;</w:t>
      </w:r>
    </w:p>
    <w:p w14:paraId="4CEEFE25" w14:textId="77777777" w:rsidR="00C249F1" w:rsidRPr="00DC57B8" w:rsidRDefault="00C249F1" w:rsidP="00C249F1">
      <w:pPr>
        <w:jc w:val="both"/>
        <w:rPr>
          <w:rFonts w:ascii="Times New Roman" w:eastAsia="Calibri" w:hAnsi="Times New Roman" w:cs="Times New Roman"/>
          <w:color w:val="000000"/>
          <w:spacing w:val="-5"/>
        </w:rPr>
      </w:pPr>
      <w:r w:rsidRPr="00DC57B8">
        <w:rPr>
          <w:rFonts w:ascii="Times New Roman" w:eastAsia="Calibri" w:hAnsi="Times New Roman" w:cs="Times New Roman"/>
          <w:color w:val="000000"/>
          <w:spacing w:val="-5"/>
        </w:rPr>
        <w:t>8) organizowania rajdów motorowych i samochodowych;</w:t>
      </w:r>
    </w:p>
    <w:p w14:paraId="24067D31" w14:textId="653A41F8" w:rsidR="00C249F1" w:rsidRPr="00DC57B8" w:rsidRDefault="00C249F1" w:rsidP="00C249F1">
      <w:pPr>
        <w:jc w:val="both"/>
        <w:rPr>
          <w:rFonts w:ascii="Times New Roman" w:eastAsia="Calibri" w:hAnsi="Times New Roman" w:cs="Times New Roman"/>
          <w:color w:val="000000"/>
        </w:rPr>
      </w:pPr>
      <w:r w:rsidRPr="00DC57B8">
        <w:rPr>
          <w:rFonts w:ascii="Times New Roman" w:eastAsia="Calibri" w:hAnsi="Times New Roman" w:cs="Times New Roman"/>
          <w:color w:val="000000"/>
          <w:spacing w:val="-1"/>
        </w:rPr>
        <w:t xml:space="preserve">9) używania łodzi motorowych i innego sprzętu motorowego na otwartych zbiornikach </w:t>
      </w:r>
      <w:r w:rsidRPr="00DC57B8">
        <w:rPr>
          <w:rFonts w:ascii="Times New Roman" w:eastAsia="Calibri" w:hAnsi="Times New Roman" w:cs="Times New Roman"/>
          <w:color w:val="000000"/>
        </w:rPr>
        <w:t>wodnych.</w:t>
      </w:r>
    </w:p>
    <w:p w14:paraId="60C8A67C" w14:textId="0701B551" w:rsidR="00C249F1" w:rsidRPr="00DC57B8" w:rsidRDefault="00C249F1" w:rsidP="00C249F1">
      <w:pPr>
        <w:tabs>
          <w:tab w:val="left" w:pos="1020"/>
          <w:tab w:val="left" w:pos="1360"/>
        </w:tabs>
        <w:suppressAutoHyphens/>
        <w:jc w:val="both"/>
        <w:rPr>
          <w:rFonts w:ascii="Times New Roman" w:eastAsia="Times New Roman" w:hAnsi="Times New Roman" w:cs="Times New Roman"/>
          <w:lang w:eastAsia="ar-SA"/>
        </w:rPr>
      </w:pPr>
      <w:r w:rsidRPr="00DC57B8">
        <w:rPr>
          <w:rFonts w:ascii="Times New Roman" w:eastAsia="Times New Roman" w:hAnsi="Times New Roman" w:cs="Times New Roman"/>
          <w:lang w:eastAsia="ar-SA"/>
        </w:rPr>
        <w:lastRenderedPageBreak/>
        <w:t xml:space="preserve">Wójt Gminy Sośnie informuje również, że stan faktyczny zagospodarowania terenu w otoczeniu przedsięwzięcia, przedstawionego w karci informacji przedsięwzięcia jest zgodny z fatycznym zagospodarowaniem terenu. </w:t>
      </w:r>
    </w:p>
    <w:p w14:paraId="2C380835" w14:textId="77777777" w:rsidR="00D775DC" w:rsidRPr="00DC57B8" w:rsidRDefault="00C249F1" w:rsidP="00D775DC">
      <w:pPr>
        <w:suppressAutoHyphens/>
        <w:rPr>
          <w:rFonts w:ascii="Times New Roman" w:eastAsia="Times New Roman" w:hAnsi="Times New Roman" w:cs="Times New Roman"/>
          <w:color w:val="000000"/>
          <w:spacing w:val="-4"/>
        </w:rPr>
      </w:pPr>
      <w:r w:rsidRPr="00DC57B8">
        <w:rPr>
          <w:rFonts w:ascii="Times New Roman" w:eastAsia="Times New Roman" w:hAnsi="Times New Roman" w:cs="Times New Roman"/>
          <w:color w:val="000000"/>
          <w:spacing w:val="-4"/>
          <w:lang w:eastAsia="ar-SA"/>
        </w:rPr>
        <w:t>W odpowiedzi na wezwanie, informuję, że przedmiotowa inwestycja nie narusza zakazu § 4, ust. 1 pkt 6 ww. uchwały:</w:t>
      </w:r>
    </w:p>
    <w:p w14:paraId="1C5C073D" w14:textId="6A752C79" w:rsidR="00C249F1" w:rsidRPr="00DC57B8" w:rsidRDefault="00C249F1" w:rsidP="00D775DC">
      <w:pPr>
        <w:suppressAutoHyphens/>
        <w:rPr>
          <w:rFonts w:ascii="Times New Roman" w:eastAsia="Times New Roman" w:hAnsi="Times New Roman" w:cs="Times New Roman"/>
          <w:color w:val="000000"/>
          <w:spacing w:val="-4"/>
        </w:rPr>
      </w:pPr>
      <w:r w:rsidRPr="00DC57B8">
        <w:rPr>
          <w:rFonts w:ascii="Times New Roman" w:eastAsia="Times New Roman" w:hAnsi="Times New Roman" w:cs="Times New Roman"/>
          <w:color w:val="000000"/>
          <w:spacing w:val="-5"/>
          <w:lang w:eastAsia="ar-SA"/>
        </w:rPr>
        <w:t>6) budowania nowych obiektów budowlanych w pasie szerokości 100 m od:</w:t>
      </w:r>
    </w:p>
    <w:p w14:paraId="118E7B5E" w14:textId="77777777" w:rsidR="00C249F1" w:rsidRPr="00DC57B8" w:rsidRDefault="00C249F1">
      <w:pPr>
        <w:numPr>
          <w:ilvl w:val="0"/>
          <w:numId w:val="9"/>
        </w:numPr>
        <w:tabs>
          <w:tab w:val="decimal" w:pos="792"/>
        </w:tabs>
        <w:suppressAutoHyphens/>
        <w:ind w:left="792" w:hanging="360"/>
        <w:rPr>
          <w:rFonts w:ascii="Times New Roman" w:eastAsia="Times New Roman" w:hAnsi="Times New Roman" w:cs="Times New Roman"/>
          <w:color w:val="000000"/>
          <w:lang w:eastAsia="ar-SA"/>
        </w:rPr>
      </w:pPr>
      <w:r w:rsidRPr="00DC57B8">
        <w:rPr>
          <w:rFonts w:ascii="Times New Roman" w:eastAsia="Times New Roman" w:hAnsi="Times New Roman" w:cs="Times New Roman"/>
          <w:color w:val="000000"/>
          <w:lang w:eastAsia="ar-SA"/>
        </w:rPr>
        <w:t>linii brzegów rzek, jezior i innych naturalnych zbiorników wodnych,</w:t>
      </w:r>
    </w:p>
    <w:p w14:paraId="221F6E36" w14:textId="77777777" w:rsidR="00C249F1" w:rsidRPr="00DC57B8" w:rsidRDefault="00C249F1">
      <w:pPr>
        <w:numPr>
          <w:ilvl w:val="0"/>
          <w:numId w:val="9"/>
        </w:numPr>
        <w:tabs>
          <w:tab w:val="decimal" w:pos="792"/>
        </w:tabs>
        <w:suppressAutoHyphens/>
        <w:ind w:left="792" w:hanging="360"/>
        <w:jc w:val="both"/>
        <w:rPr>
          <w:rFonts w:ascii="Times New Roman" w:eastAsia="Times New Roman" w:hAnsi="Times New Roman" w:cs="Times New Roman"/>
          <w:color w:val="000000"/>
          <w:spacing w:val="-5"/>
          <w:lang w:eastAsia="ar-SA"/>
        </w:rPr>
      </w:pPr>
      <w:r w:rsidRPr="00DC57B8">
        <w:rPr>
          <w:rFonts w:ascii="Times New Roman" w:eastAsia="Times New Roman" w:hAnsi="Times New Roman" w:cs="Times New Roman"/>
          <w:color w:val="000000"/>
          <w:spacing w:val="-5"/>
          <w:lang w:eastAsia="ar-SA"/>
        </w:rPr>
        <w:t xml:space="preserve">zasięgu lustra wody w sztucznych zbiornikach wodnych usytuowanych na wodach </w:t>
      </w:r>
      <w:r w:rsidRPr="00DC57B8">
        <w:rPr>
          <w:rFonts w:ascii="Times New Roman" w:eastAsia="Times New Roman" w:hAnsi="Times New Roman" w:cs="Times New Roman"/>
          <w:color w:val="000000"/>
          <w:spacing w:val="5"/>
          <w:lang w:eastAsia="ar-SA"/>
        </w:rPr>
        <w:t xml:space="preserve">płynących przy normalnym poziomie piętrzenia określonym w pozwoleniu </w:t>
      </w:r>
      <w:r w:rsidRPr="00DC57B8">
        <w:rPr>
          <w:rFonts w:ascii="Times New Roman" w:eastAsia="Times New Roman" w:hAnsi="Times New Roman" w:cs="Times New Roman"/>
          <w:color w:val="000000"/>
          <w:spacing w:val="-13"/>
          <w:lang w:eastAsia="ar-SA"/>
        </w:rPr>
        <w:t xml:space="preserve">wodnoprawnym, o którym mowa w art. 389 pkt 1 ustawy z dnia 20 lipca 2017 r. — Prawo </w:t>
      </w:r>
      <w:r w:rsidRPr="00DC57B8">
        <w:rPr>
          <w:rFonts w:ascii="Times New Roman" w:eastAsia="Times New Roman" w:hAnsi="Times New Roman" w:cs="Times New Roman"/>
          <w:color w:val="000000"/>
          <w:lang w:eastAsia="ar-SA"/>
        </w:rPr>
        <w:t>wodne</w:t>
      </w:r>
    </w:p>
    <w:p w14:paraId="0C490EFE" w14:textId="77777777" w:rsidR="00D775DC" w:rsidRPr="00DC57B8" w:rsidRDefault="00C249F1" w:rsidP="00D775DC">
      <w:pPr>
        <w:suppressAutoHyphens/>
        <w:spacing w:before="36"/>
        <w:rPr>
          <w:rFonts w:ascii="Times New Roman" w:eastAsia="Times New Roman" w:hAnsi="Times New Roman" w:cs="Times New Roman"/>
          <w:color w:val="000000"/>
          <w:spacing w:val="-6"/>
          <w:lang w:eastAsia="ar-SA"/>
        </w:rPr>
      </w:pPr>
      <w:r w:rsidRPr="00DC57B8">
        <w:rPr>
          <w:rFonts w:ascii="Times New Roman" w:eastAsia="Times New Roman" w:hAnsi="Times New Roman" w:cs="Times New Roman"/>
          <w:color w:val="000000"/>
          <w:spacing w:val="-6"/>
          <w:lang w:eastAsia="ar-SA"/>
        </w:rPr>
        <w:t>— z wyjątkiem obiektów służących turystyce wodnej, gospodarce wodnej lub rybackiej;</w:t>
      </w:r>
    </w:p>
    <w:p w14:paraId="70393908" w14:textId="1D4571C9" w:rsidR="00C249F1" w:rsidRPr="00DC57B8" w:rsidRDefault="00C249F1" w:rsidP="00D775DC">
      <w:pPr>
        <w:suppressAutoHyphens/>
        <w:spacing w:before="36"/>
        <w:jc w:val="both"/>
        <w:rPr>
          <w:rFonts w:ascii="Times New Roman" w:eastAsia="Times New Roman" w:hAnsi="Times New Roman" w:cs="Times New Roman"/>
          <w:color w:val="000000"/>
          <w:spacing w:val="-4"/>
          <w:lang w:eastAsia="ar-SA"/>
        </w:rPr>
      </w:pPr>
      <w:r w:rsidRPr="00DC57B8">
        <w:rPr>
          <w:rFonts w:ascii="Times New Roman" w:eastAsia="Times New Roman" w:hAnsi="Times New Roman" w:cs="Times New Roman"/>
          <w:color w:val="000000"/>
          <w:spacing w:val="-3"/>
          <w:lang w:eastAsia="ar-SA"/>
        </w:rPr>
        <w:t xml:space="preserve">W pasie szerokości 100 m od granicy dz. nr 680/6, obręb Granowiec, gm. Sośnie, na dz. nr </w:t>
      </w:r>
      <w:r w:rsidRPr="00DC57B8">
        <w:rPr>
          <w:rFonts w:ascii="Times New Roman" w:eastAsia="Times New Roman" w:hAnsi="Times New Roman" w:cs="Times New Roman"/>
          <w:color w:val="000000"/>
          <w:spacing w:val="1"/>
          <w:lang w:eastAsia="ar-SA"/>
        </w:rPr>
        <w:t xml:space="preserve">678/2 i 685/4, obręb Granowiec, znajdują się zbiorniki wodne oraz na dz. 679, obręb </w:t>
      </w:r>
      <w:r w:rsidRPr="00DC57B8">
        <w:rPr>
          <w:rFonts w:ascii="Times New Roman" w:eastAsia="Times New Roman" w:hAnsi="Times New Roman" w:cs="Times New Roman"/>
          <w:color w:val="000000"/>
          <w:spacing w:val="-4"/>
          <w:lang w:eastAsia="ar-SA"/>
        </w:rPr>
        <w:t>Granowiec, znajduje się ciek wodny.</w:t>
      </w:r>
      <w:r w:rsidR="00D775DC" w:rsidRPr="00DC57B8">
        <w:rPr>
          <w:rFonts w:ascii="Times New Roman" w:eastAsia="Times New Roman" w:hAnsi="Times New Roman" w:cs="Times New Roman"/>
          <w:color w:val="000000"/>
          <w:spacing w:val="-6"/>
          <w:lang w:eastAsia="ar-SA"/>
        </w:rPr>
        <w:t xml:space="preserve"> </w:t>
      </w:r>
      <w:r w:rsidRPr="00DC57B8">
        <w:rPr>
          <w:rFonts w:ascii="Times New Roman" w:eastAsia="Times New Roman" w:hAnsi="Times New Roman" w:cs="Times New Roman"/>
          <w:color w:val="000000"/>
          <w:spacing w:val="-6"/>
          <w:lang w:eastAsia="ar-SA"/>
        </w:rPr>
        <w:t xml:space="preserve">Działka 679, obręb Granowiec, w ewidencji gruntów oznaczona jest jako grunty pod rowami, </w:t>
      </w:r>
      <w:r w:rsidRPr="00DC57B8">
        <w:rPr>
          <w:rFonts w:ascii="Times New Roman" w:eastAsia="Times New Roman" w:hAnsi="Times New Roman" w:cs="Times New Roman"/>
          <w:color w:val="000000"/>
          <w:spacing w:val="5"/>
          <w:lang w:eastAsia="ar-SA"/>
        </w:rPr>
        <w:t xml:space="preserve">zatem ciek ten należy uznać za sztuczny. Na podstawie analizy map archiwalnych </w:t>
      </w:r>
      <w:r w:rsidRPr="00DC57B8">
        <w:rPr>
          <w:rFonts w:ascii="Times New Roman" w:eastAsia="Times New Roman" w:hAnsi="Times New Roman" w:cs="Times New Roman"/>
          <w:color w:val="3F7497"/>
          <w:spacing w:val="1"/>
          <w:u w:val="single"/>
          <w:lang w:eastAsia="ar-SA"/>
        </w:rPr>
        <w:t>(https://igrek.amzp.p1/</w:t>
      </w:r>
      <w:r w:rsidRPr="00DC57B8">
        <w:rPr>
          <w:rFonts w:ascii="Times New Roman" w:eastAsia="Times New Roman" w:hAnsi="Times New Roman" w:cs="Times New Roman"/>
          <w:color w:val="000000"/>
          <w:spacing w:val="1"/>
          <w:lang w:eastAsia="ar-SA"/>
        </w:rPr>
        <w:t xml:space="preserve"> - Mapy archiwalne Polski i Europy Środkowej) oraz analizy w </w:t>
      </w:r>
      <w:r w:rsidRPr="00DC57B8">
        <w:rPr>
          <w:rFonts w:ascii="Times New Roman" w:eastAsia="Times New Roman" w:hAnsi="Times New Roman" w:cs="Times New Roman"/>
          <w:color w:val="000000"/>
          <w:spacing w:val="-6"/>
          <w:lang w:eastAsia="ar-SA"/>
        </w:rPr>
        <w:t xml:space="preserve">użytkowaniu terenu w Geoportalu Krajowym na podstawię archiwalnych danych ortofotomap </w:t>
      </w:r>
      <w:r w:rsidRPr="00DC57B8">
        <w:rPr>
          <w:rFonts w:ascii="Times New Roman" w:eastAsia="Times New Roman" w:hAnsi="Times New Roman" w:cs="Times New Roman"/>
          <w:color w:val="000000"/>
          <w:spacing w:val="-4"/>
          <w:lang w:eastAsia="ar-SA"/>
        </w:rPr>
        <w:t>przy użyciu narzędzia "Pasek czasu", ustalono, że zbiorniki wodne znajdujące się na dz. 678/2 i 685/4, obręb Granowiec, to zbiorniki pochodzenia antropogenicznego.</w:t>
      </w:r>
      <w:r w:rsidRPr="00DC57B8">
        <w:rPr>
          <w:rFonts w:ascii="Times New Roman" w:eastAsia="Times New Roman" w:hAnsi="Times New Roman" w:cs="Times New Roman"/>
          <w:color w:val="000000"/>
          <w:spacing w:val="-6"/>
          <w:lang w:eastAsia="ar-SA"/>
        </w:rPr>
        <w:t xml:space="preserve"> </w:t>
      </w:r>
      <w:r w:rsidRPr="00DC57B8">
        <w:rPr>
          <w:rFonts w:ascii="Times New Roman" w:eastAsia="Times New Roman" w:hAnsi="Times New Roman" w:cs="Times New Roman"/>
          <w:color w:val="000000"/>
          <w:spacing w:val="-4"/>
          <w:lang w:eastAsia="ar-SA"/>
        </w:rPr>
        <w:t xml:space="preserve">W związku powyższym stwierdzono, że przedmiotowa inwestycja nie narusza zakazu § 4, ust. </w:t>
      </w:r>
      <w:r w:rsidRPr="00DC57B8">
        <w:rPr>
          <w:rFonts w:ascii="Times New Roman" w:eastAsia="Times New Roman" w:hAnsi="Times New Roman" w:cs="Times New Roman"/>
          <w:color w:val="000000"/>
          <w:spacing w:val="-6"/>
          <w:lang w:eastAsia="ar-SA"/>
        </w:rPr>
        <w:t xml:space="preserve">1 pkt 6 Uchwały Nr XIX/347/20 Sejmiku Województwa Wielkopolskiego z dnia 18 maja 2020 r. w sprawie Parku Krajobrazowego Dolina Baryczy na terenie województwa wielkopolskiego </w:t>
      </w:r>
      <w:r w:rsidRPr="00DC57B8">
        <w:rPr>
          <w:rFonts w:ascii="Times New Roman" w:eastAsia="Times New Roman" w:hAnsi="Times New Roman" w:cs="Times New Roman"/>
          <w:color w:val="000000"/>
          <w:spacing w:val="-4"/>
          <w:lang w:eastAsia="ar-SA"/>
        </w:rPr>
        <w:t xml:space="preserve">(Dz. </w:t>
      </w:r>
      <w:r w:rsidR="003F651E" w:rsidRPr="00DC57B8">
        <w:rPr>
          <w:rFonts w:ascii="Times New Roman" w:eastAsia="Times New Roman" w:hAnsi="Times New Roman" w:cs="Times New Roman"/>
          <w:color w:val="000000"/>
          <w:spacing w:val="-4"/>
          <w:lang w:eastAsia="ar-SA"/>
        </w:rPr>
        <w:t>Urz.</w:t>
      </w:r>
      <w:r w:rsidRPr="00DC57B8">
        <w:rPr>
          <w:rFonts w:ascii="Times New Roman" w:eastAsia="Times New Roman" w:hAnsi="Times New Roman" w:cs="Times New Roman"/>
          <w:color w:val="000000"/>
          <w:spacing w:val="-4"/>
          <w:lang w:eastAsia="ar-SA"/>
        </w:rPr>
        <w:t>, Woj. Wlkp. z 2020 r., poz. 4390).</w:t>
      </w:r>
    </w:p>
    <w:p w14:paraId="6DFA0824" w14:textId="00C22BB3" w:rsidR="00B009F0" w:rsidRPr="00DC57B8" w:rsidRDefault="00A07A40" w:rsidP="00034B92">
      <w:pPr>
        <w:ind w:firstLine="708"/>
        <w:jc w:val="both"/>
        <w:rPr>
          <w:rFonts w:ascii="Times New Roman" w:hAnsi="Times New Roman" w:cs="Times New Roman"/>
          <w:spacing w:val="1"/>
        </w:rPr>
      </w:pPr>
      <w:r w:rsidRPr="00DC57B8">
        <w:rPr>
          <w:rFonts w:ascii="Times New Roman" w:hAnsi="Times New Roman" w:cs="Times New Roman"/>
          <w:spacing w:val="1"/>
        </w:rPr>
        <w:t xml:space="preserve">Regionalny Dyrektor Ochrony </w:t>
      </w:r>
      <w:r w:rsidRPr="00DC57B8">
        <w:rPr>
          <w:rFonts w:ascii="Times New Roman" w:hAnsi="Times New Roman" w:cs="Times New Roman"/>
        </w:rPr>
        <w:t xml:space="preserve">Środowiska w Poznaniu pismem z dnia </w:t>
      </w:r>
      <w:r w:rsidRPr="00DC57B8">
        <w:rPr>
          <w:rFonts w:ascii="Times New Roman" w:hAnsi="Times New Roman" w:cs="Times New Roman"/>
          <w:spacing w:val="1"/>
        </w:rPr>
        <w:t>WOO-IV.4220.</w:t>
      </w:r>
      <w:r w:rsidR="00894E23" w:rsidRPr="00DC57B8">
        <w:rPr>
          <w:rFonts w:ascii="Times New Roman" w:hAnsi="Times New Roman" w:cs="Times New Roman"/>
          <w:spacing w:val="1"/>
        </w:rPr>
        <w:t>1533</w:t>
      </w:r>
      <w:r w:rsidRPr="00DC57B8">
        <w:rPr>
          <w:rFonts w:ascii="Times New Roman" w:hAnsi="Times New Roman" w:cs="Times New Roman"/>
          <w:spacing w:val="1"/>
        </w:rPr>
        <w:t>.202</w:t>
      </w:r>
      <w:r w:rsidR="00A63F36" w:rsidRPr="00DC57B8">
        <w:rPr>
          <w:rFonts w:ascii="Times New Roman" w:hAnsi="Times New Roman" w:cs="Times New Roman"/>
          <w:spacing w:val="1"/>
        </w:rPr>
        <w:t>3</w:t>
      </w:r>
      <w:r w:rsidRPr="00DC57B8">
        <w:rPr>
          <w:rFonts w:ascii="Times New Roman" w:hAnsi="Times New Roman" w:cs="Times New Roman"/>
          <w:spacing w:val="1"/>
        </w:rPr>
        <w:t>.</w:t>
      </w:r>
      <w:r w:rsidR="00A63F36" w:rsidRPr="00DC57B8">
        <w:rPr>
          <w:rFonts w:ascii="Times New Roman" w:hAnsi="Times New Roman" w:cs="Times New Roman"/>
          <w:spacing w:val="1"/>
        </w:rPr>
        <w:t>S</w:t>
      </w:r>
      <w:r w:rsidR="00894E23" w:rsidRPr="00DC57B8">
        <w:rPr>
          <w:rFonts w:ascii="Times New Roman" w:hAnsi="Times New Roman" w:cs="Times New Roman"/>
          <w:spacing w:val="1"/>
        </w:rPr>
        <w:t>S.3</w:t>
      </w:r>
      <w:r w:rsidR="00034B92" w:rsidRPr="00DC57B8">
        <w:rPr>
          <w:rFonts w:ascii="Times New Roman" w:hAnsi="Times New Roman" w:cs="Times New Roman"/>
          <w:spacing w:val="1"/>
        </w:rPr>
        <w:t xml:space="preserve"> zwróciła się z prośbą o przedłożenie analizy słownej względem ustaleń Studium uwarunkowań i kierunków zagospodarowania przestrzennego gminy Sośnie dotyczącej działki nr 680/6, obręb Granowiec.    </w:t>
      </w:r>
    </w:p>
    <w:p w14:paraId="50CFD129" w14:textId="5B10F1FE" w:rsidR="00A5304F" w:rsidRPr="00DC57B8" w:rsidRDefault="00034B92" w:rsidP="00A5304F">
      <w:pPr>
        <w:ind w:firstLine="708"/>
        <w:jc w:val="both"/>
        <w:rPr>
          <w:rFonts w:ascii="Times New Roman" w:eastAsia="Times New Roman" w:hAnsi="Times New Roman" w:cs="Times New Roman"/>
          <w:color w:val="0D0D0E"/>
          <w:spacing w:val="8"/>
        </w:rPr>
      </w:pPr>
      <w:r w:rsidRPr="00DC57B8">
        <w:rPr>
          <w:rFonts w:ascii="Times New Roman" w:hAnsi="Times New Roman" w:cs="Times New Roman"/>
          <w:spacing w:val="1"/>
        </w:rPr>
        <w:t>Wójt Gminy Sośnie przedłożył stosowne wyjaśnienia dotyczące pism</w:t>
      </w:r>
      <w:r w:rsidR="00A5304F" w:rsidRPr="00DC57B8">
        <w:rPr>
          <w:rFonts w:ascii="Times New Roman" w:hAnsi="Times New Roman" w:cs="Times New Roman"/>
          <w:spacing w:val="1"/>
        </w:rPr>
        <w:t>a</w:t>
      </w:r>
      <w:r w:rsidR="00A5304F" w:rsidRPr="00DC57B8">
        <w:rPr>
          <w:rFonts w:ascii="Times New Roman" w:eastAsia="Times New Roman" w:hAnsi="Times New Roman" w:cs="Times New Roman"/>
          <w:lang w:eastAsia="ar-SA"/>
        </w:rPr>
        <w:t xml:space="preserve"> co do potrzeby przeprowadzenia oceny oddziaływania na środowisko dla przedsięwzięcia polegającego na </w:t>
      </w:r>
      <w:r w:rsidR="00A5304F" w:rsidRPr="00DC57B8">
        <w:rPr>
          <w:rFonts w:ascii="Times New Roman" w:eastAsia="SimSun" w:hAnsi="Times New Roman" w:cs="Times New Roman"/>
          <w:kern w:val="3"/>
          <w:lang w:eastAsia="zh-CN" w:bidi="hi-IN"/>
        </w:rPr>
        <w:t xml:space="preserve">budowie </w:t>
      </w:r>
      <w:bookmarkStart w:id="1" w:name="_Hlk165292107"/>
      <w:r w:rsidR="00A5304F" w:rsidRPr="00DC57B8">
        <w:rPr>
          <w:rFonts w:ascii="Times New Roman" w:eastAsia="Times New Roman" w:hAnsi="Times New Roman" w:cs="Times New Roman"/>
        </w:rPr>
        <w:t>„</w:t>
      </w:r>
      <w:r w:rsidR="00A5304F" w:rsidRPr="00DC57B8">
        <w:rPr>
          <w:rFonts w:ascii="Times New Roman" w:eastAsia="Times New Roman" w:hAnsi="Times New Roman" w:cs="Times New Roman"/>
          <w:color w:val="0D0D0E"/>
          <w:spacing w:val="8"/>
        </w:rPr>
        <w:t>Budowa siedmiu budynków mieszkalnych jednorodzinnych na działce nr 680/6, obręb Granowiec, gm. Sośnie”</w:t>
      </w:r>
      <w:bookmarkEnd w:id="1"/>
      <w:r w:rsidR="00A5304F" w:rsidRPr="00DC57B8">
        <w:rPr>
          <w:rFonts w:ascii="Times New Roman" w:eastAsia="Times New Roman" w:hAnsi="Times New Roman" w:cs="Times New Roman"/>
          <w:color w:val="0D0D0E"/>
          <w:spacing w:val="8"/>
        </w:rPr>
        <w:t xml:space="preserve"> </w:t>
      </w:r>
      <w:r w:rsidR="00A5304F" w:rsidRPr="00DC57B8">
        <w:rPr>
          <w:rFonts w:ascii="Times New Roman" w:eastAsia="Times New Roman" w:hAnsi="Times New Roman" w:cs="Times New Roman"/>
          <w:lang w:eastAsia="ar-SA"/>
        </w:rPr>
        <w:t xml:space="preserve">Wójt Gminy Sośnie w odpowiedzi na Państwa pismo nr WOO-IV.4220.1533.2023.SS.3 z dnia 14.03.2024 r. (data wpływu do Urzędu Gminy Sośnie) informuję, że na terenie Gminy Sośnie obowiązującym aktem planistycznym jest Studium Uwarunkowań i Kierunków Zagospodarowania Przestrzennego Gminy zatwierdzonym uchwałą Rady Gminy Sośnie Nr XIX/137/2000 z dnia 22.11.200 r. i zmiana Studium zatwierdzona uchwałą Nr VI/32/07 z dnia 30.03.2007 r. zmiana uchwały Nr Xvi/72/07 z dnia 14.12.2007 r. i uchwałą Nr XXXI/191/2013 z dnia 20.05.2013 oraz uchwałą Nr XXXIII/208/2013  z dnia 28.06.2013 r., który określa kierunki zagospodarowania przestrzennego – strefy polityki przestrzennej dla przedmiotowych nieruchomości:   </w:t>
      </w:r>
    </w:p>
    <w:p w14:paraId="702BE78E" w14:textId="31F92209" w:rsidR="00A5304F" w:rsidRPr="00DC57B8" w:rsidRDefault="00A5304F" w:rsidP="00A5304F">
      <w:pPr>
        <w:numPr>
          <w:ilvl w:val="0"/>
          <w:numId w:val="13"/>
        </w:numPr>
        <w:tabs>
          <w:tab w:val="left" w:pos="1020"/>
          <w:tab w:val="left" w:pos="1360"/>
        </w:tabs>
        <w:suppressAutoHyphens/>
        <w:jc w:val="both"/>
        <w:rPr>
          <w:rFonts w:ascii="Times New Roman" w:eastAsia="Times New Roman" w:hAnsi="Times New Roman" w:cs="Times New Roman"/>
          <w:lang w:eastAsia="ar-SA"/>
        </w:rPr>
      </w:pPr>
      <w:r w:rsidRPr="00DC57B8">
        <w:rPr>
          <w:rFonts w:ascii="Times New Roman" w:eastAsia="Times New Roman" w:hAnsi="Times New Roman" w:cs="Times New Roman"/>
          <w:lang w:eastAsia="ar-SA"/>
        </w:rPr>
        <w:t>Dla działki 680/6 – Kierunki Ochrony Wartości Zasobów Środowiska Przyrodniczego; 3. Pozostałe zasoby systemu ekologicznego – pola oraz teren Parku Krajobrazowego „Dolina Baryczy.</w:t>
      </w:r>
    </w:p>
    <w:p w14:paraId="1E6E49A3" w14:textId="157F8706" w:rsidR="00BD1F6C" w:rsidRPr="00DC57B8" w:rsidRDefault="00BD11D1" w:rsidP="00BD1F6C">
      <w:pPr>
        <w:ind w:firstLine="708"/>
        <w:jc w:val="both"/>
        <w:rPr>
          <w:rFonts w:ascii="Times New Roman" w:hAnsi="Times New Roman" w:cs="Times New Roman"/>
          <w:color w:val="000000"/>
          <w:spacing w:val="3"/>
        </w:rPr>
      </w:pPr>
      <w:r w:rsidRPr="00DC57B8">
        <w:rPr>
          <w:rFonts w:ascii="Times New Roman" w:hAnsi="Times New Roman" w:cs="Times New Roman"/>
          <w:color w:val="000000"/>
          <w:spacing w:val="8"/>
        </w:rPr>
        <w:t xml:space="preserve">Dnia </w:t>
      </w:r>
      <w:r w:rsidR="00A5304F" w:rsidRPr="00DC57B8">
        <w:rPr>
          <w:rFonts w:ascii="Times New Roman" w:hAnsi="Times New Roman" w:cs="Times New Roman"/>
          <w:color w:val="000000"/>
          <w:spacing w:val="8"/>
        </w:rPr>
        <w:t>08</w:t>
      </w:r>
      <w:r w:rsidRPr="00DC57B8">
        <w:rPr>
          <w:rFonts w:ascii="Times New Roman" w:hAnsi="Times New Roman" w:cs="Times New Roman"/>
          <w:color w:val="000000"/>
          <w:spacing w:val="8"/>
        </w:rPr>
        <w:t>.0</w:t>
      </w:r>
      <w:r w:rsidR="00A5304F" w:rsidRPr="00DC57B8">
        <w:rPr>
          <w:rFonts w:ascii="Times New Roman" w:hAnsi="Times New Roman" w:cs="Times New Roman"/>
          <w:color w:val="000000"/>
          <w:spacing w:val="8"/>
        </w:rPr>
        <w:t>4</w:t>
      </w:r>
      <w:r w:rsidRPr="00DC57B8">
        <w:rPr>
          <w:rFonts w:ascii="Times New Roman" w:hAnsi="Times New Roman" w:cs="Times New Roman"/>
          <w:color w:val="000000"/>
          <w:spacing w:val="8"/>
        </w:rPr>
        <w:t>.202</w:t>
      </w:r>
      <w:r w:rsidR="00420D6D" w:rsidRPr="00DC57B8">
        <w:rPr>
          <w:rFonts w:ascii="Times New Roman" w:hAnsi="Times New Roman" w:cs="Times New Roman"/>
          <w:color w:val="000000"/>
          <w:spacing w:val="8"/>
        </w:rPr>
        <w:t>3</w:t>
      </w:r>
      <w:r w:rsidRPr="00DC57B8">
        <w:rPr>
          <w:rFonts w:ascii="Times New Roman" w:hAnsi="Times New Roman" w:cs="Times New Roman"/>
          <w:color w:val="000000"/>
          <w:spacing w:val="8"/>
        </w:rPr>
        <w:t xml:space="preserve"> r. do Urzędu Gminy Sośnie wpłynęł</w:t>
      </w:r>
      <w:r w:rsidR="00F8487E" w:rsidRPr="00DC57B8">
        <w:rPr>
          <w:rFonts w:ascii="Times New Roman" w:hAnsi="Times New Roman" w:cs="Times New Roman"/>
          <w:color w:val="000000"/>
          <w:spacing w:val="8"/>
        </w:rPr>
        <w:t>o postanowienie</w:t>
      </w:r>
      <w:r w:rsidRPr="00DC57B8">
        <w:rPr>
          <w:rFonts w:ascii="Times New Roman" w:hAnsi="Times New Roman" w:cs="Times New Roman"/>
          <w:color w:val="000000"/>
        </w:rPr>
        <w:t xml:space="preserve"> Regionalnego Dyrektora Ochrony Środowiska w Poznaniu nr W</w:t>
      </w:r>
      <w:r w:rsidR="00F8487E" w:rsidRPr="00DC57B8">
        <w:rPr>
          <w:rFonts w:ascii="Times New Roman" w:hAnsi="Times New Roman" w:cs="Times New Roman"/>
          <w:color w:val="000000"/>
        </w:rPr>
        <w:t xml:space="preserve">OO </w:t>
      </w:r>
      <w:r w:rsidRPr="00DC57B8">
        <w:rPr>
          <w:rFonts w:ascii="Times New Roman" w:hAnsi="Times New Roman" w:cs="Times New Roman"/>
          <w:color w:val="000000"/>
        </w:rPr>
        <w:t>-</w:t>
      </w:r>
      <w:r w:rsidR="00F8487E" w:rsidRPr="00DC57B8">
        <w:rPr>
          <w:rFonts w:ascii="Times New Roman" w:hAnsi="Times New Roman" w:cs="Times New Roman"/>
          <w:color w:val="000000"/>
        </w:rPr>
        <w:t xml:space="preserve"> </w:t>
      </w:r>
      <w:r w:rsidR="00F8487E" w:rsidRPr="00DC57B8">
        <w:rPr>
          <w:rFonts w:ascii="Times New Roman" w:hAnsi="Times New Roman" w:cs="Times New Roman"/>
          <w:color w:val="000000"/>
          <w:spacing w:val="3"/>
        </w:rPr>
        <w:t>I</w:t>
      </w:r>
      <w:r w:rsidRPr="00DC57B8">
        <w:rPr>
          <w:rFonts w:ascii="Times New Roman" w:hAnsi="Times New Roman" w:cs="Times New Roman"/>
          <w:color w:val="000000"/>
          <w:spacing w:val="3"/>
        </w:rPr>
        <w:t>V.4220.</w:t>
      </w:r>
      <w:r w:rsidR="00A5304F" w:rsidRPr="00DC57B8">
        <w:rPr>
          <w:rFonts w:ascii="Times New Roman" w:hAnsi="Times New Roman" w:cs="Times New Roman"/>
          <w:color w:val="000000"/>
          <w:spacing w:val="3"/>
        </w:rPr>
        <w:t>1533</w:t>
      </w:r>
      <w:r w:rsidRPr="00DC57B8">
        <w:rPr>
          <w:rFonts w:ascii="Times New Roman" w:hAnsi="Times New Roman" w:cs="Times New Roman"/>
          <w:color w:val="000000"/>
          <w:spacing w:val="3"/>
        </w:rPr>
        <w:t>.202</w:t>
      </w:r>
      <w:r w:rsidR="000A5459" w:rsidRPr="00DC57B8">
        <w:rPr>
          <w:rFonts w:ascii="Times New Roman" w:hAnsi="Times New Roman" w:cs="Times New Roman"/>
          <w:color w:val="000000"/>
          <w:spacing w:val="3"/>
        </w:rPr>
        <w:t>3</w:t>
      </w:r>
      <w:r w:rsidRPr="00DC57B8">
        <w:rPr>
          <w:rFonts w:ascii="Times New Roman" w:hAnsi="Times New Roman" w:cs="Times New Roman"/>
          <w:color w:val="000000"/>
          <w:spacing w:val="3"/>
        </w:rPr>
        <w:t>.</w:t>
      </w:r>
      <w:r w:rsidR="00B36471" w:rsidRPr="00DC57B8">
        <w:rPr>
          <w:rFonts w:ascii="Times New Roman" w:hAnsi="Times New Roman" w:cs="Times New Roman"/>
          <w:color w:val="000000"/>
          <w:spacing w:val="3"/>
        </w:rPr>
        <w:t>S</w:t>
      </w:r>
      <w:r w:rsidR="00A5304F" w:rsidRPr="00DC57B8">
        <w:rPr>
          <w:rFonts w:ascii="Times New Roman" w:hAnsi="Times New Roman" w:cs="Times New Roman"/>
          <w:color w:val="000000"/>
          <w:spacing w:val="3"/>
        </w:rPr>
        <w:t>S</w:t>
      </w:r>
      <w:r w:rsidRPr="00DC57B8">
        <w:rPr>
          <w:rFonts w:ascii="Times New Roman" w:hAnsi="Times New Roman" w:cs="Times New Roman"/>
          <w:color w:val="000000"/>
          <w:spacing w:val="3"/>
        </w:rPr>
        <w:t xml:space="preserve">. z dnia </w:t>
      </w:r>
      <w:r w:rsidR="00A5304F" w:rsidRPr="00DC57B8">
        <w:rPr>
          <w:rFonts w:ascii="Times New Roman" w:hAnsi="Times New Roman" w:cs="Times New Roman"/>
          <w:color w:val="000000"/>
          <w:spacing w:val="3"/>
        </w:rPr>
        <w:t>02</w:t>
      </w:r>
      <w:r w:rsidRPr="00DC57B8">
        <w:rPr>
          <w:rFonts w:ascii="Times New Roman" w:hAnsi="Times New Roman" w:cs="Times New Roman"/>
          <w:color w:val="000000"/>
          <w:spacing w:val="3"/>
        </w:rPr>
        <w:t>.0</w:t>
      </w:r>
      <w:r w:rsidR="00A5304F" w:rsidRPr="00DC57B8">
        <w:rPr>
          <w:rFonts w:ascii="Times New Roman" w:hAnsi="Times New Roman" w:cs="Times New Roman"/>
          <w:color w:val="000000"/>
          <w:spacing w:val="3"/>
        </w:rPr>
        <w:t>4</w:t>
      </w:r>
      <w:r w:rsidRPr="00DC57B8">
        <w:rPr>
          <w:rFonts w:ascii="Times New Roman" w:hAnsi="Times New Roman" w:cs="Times New Roman"/>
          <w:color w:val="000000"/>
          <w:spacing w:val="3"/>
        </w:rPr>
        <w:t>.202</w:t>
      </w:r>
      <w:r w:rsidR="00A5304F" w:rsidRPr="00DC57B8">
        <w:rPr>
          <w:rFonts w:ascii="Times New Roman" w:hAnsi="Times New Roman" w:cs="Times New Roman"/>
          <w:color w:val="000000"/>
          <w:spacing w:val="3"/>
        </w:rPr>
        <w:t>4</w:t>
      </w:r>
      <w:r w:rsidRPr="00DC57B8">
        <w:rPr>
          <w:rFonts w:ascii="Times New Roman" w:hAnsi="Times New Roman" w:cs="Times New Roman"/>
          <w:color w:val="000000"/>
          <w:spacing w:val="3"/>
        </w:rPr>
        <w:t xml:space="preserve"> r.</w:t>
      </w:r>
      <w:r w:rsidRPr="00DC57B8">
        <w:rPr>
          <w:rFonts w:ascii="Times New Roman" w:hAnsi="Times New Roman" w:cs="Times New Roman"/>
          <w:color w:val="000000"/>
          <w:spacing w:val="7"/>
        </w:rPr>
        <w:t xml:space="preserve"> </w:t>
      </w:r>
      <w:r w:rsidR="00A541F8" w:rsidRPr="00DC57B8">
        <w:rPr>
          <w:rFonts w:ascii="Times New Roman" w:hAnsi="Times New Roman" w:cs="Times New Roman"/>
          <w:color w:val="000000"/>
          <w:spacing w:val="7"/>
        </w:rPr>
        <w:t>d</w:t>
      </w:r>
      <w:r w:rsidRPr="00DC57B8">
        <w:rPr>
          <w:rFonts w:ascii="Times New Roman" w:hAnsi="Times New Roman" w:cs="Times New Roman"/>
          <w:color w:val="000000"/>
          <w:spacing w:val="7"/>
        </w:rPr>
        <w:t>ziałając na podstawie</w:t>
      </w:r>
      <w:r w:rsidR="0023006A" w:rsidRPr="00DC57B8">
        <w:rPr>
          <w:rFonts w:ascii="Times New Roman" w:hAnsi="Times New Roman" w:cs="Times New Roman"/>
          <w:color w:val="000000"/>
          <w:spacing w:val="7"/>
        </w:rPr>
        <w:t xml:space="preserve"> art. 123 § 1 ustawy z dnia 14 czerwca 1960 r. – KPA </w:t>
      </w:r>
      <w:r w:rsidR="00DA4E92" w:rsidRPr="00DC57B8">
        <w:rPr>
          <w:rFonts w:ascii="Times New Roman" w:hAnsi="Times New Roman" w:cs="Times New Roman"/>
          <w:color w:val="000000"/>
          <w:spacing w:val="7"/>
        </w:rPr>
        <w:t>(Dz.</w:t>
      </w:r>
      <w:r w:rsidR="0023006A" w:rsidRPr="00DC57B8">
        <w:rPr>
          <w:rFonts w:ascii="Times New Roman" w:hAnsi="Times New Roman" w:cs="Times New Roman"/>
          <w:color w:val="000000"/>
          <w:spacing w:val="7"/>
        </w:rPr>
        <w:t xml:space="preserve"> U. z 202</w:t>
      </w:r>
      <w:r w:rsidR="00B36471" w:rsidRPr="00DC57B8">
        <w:rPr>
          <w:rFonts w:ascii="Times New Roman" w:hAnsi="Times New Roman" w:cs="Times New Roman"/>
          <w:color w:val="000000"/>
          <w:spacing w:val="7"/>
        </w:rPr>
        <w:t>3</w:t>
      </w:r>
      <w:r w:rsidR="0023006A" w:rsidRPr="00DC57B8">
        <w:rPr>
          <w:rFonts w:ascii="Times New Roman" w:hAnsi="Times New Roman" w:cs="Times New Roman"/>
          <w:color w:val="000000"/>
          <w:spacing w:val="7"/>
        </w:rPr>
        <w:t>r. poz.</w:t>
      </w:r>
      <w:r w:rsidR="00B36471" w:rsidRPr="00DC57B8">
        <w:rPr>
          <w:rFonts w:ascii="Times New Roman" w:hAnsi="Times New Roman" w:cs="Times New Roman"/>
          <w:color w:val="000000"/>
          <w:spacing w:val="7"/>
        </w:rPr>
        <w:t>775</w:t>
      </w:r>
      <w:r w:rsidR="0023006A" w:rsidRPr="00DC57B8">
        <w:rPr>
          <w:rFonts w:ascii="Times New Roman" w:hAnsi="Times New Roman" w:cs="Times New Roman"/>
          <w:color w:val="000000"/>
          <w:spacing w:val="7"/>
        </w:rPr>
        <w:t xml:space="preserve"> z późn. zm.) </w:t>
      </w:r>
      <w:r w:rsidR="00DA4E92" w:rsidRPr="00DC57B8">
        <w:rPr>
          <w:rFonts w:ascii="Times New Roman" w:hAnsi="Times New Roman" w:cs="Times New Roman"/>
          <w:color w:val="000000"/>
          <w:spacing w:val="7"/>
        </w:rPr>
        <w:t>oraz art.</w:t>
      </w:r>
      <w:r w:rsidRPr="00DC57B8">
        <w:rPr>
          <w:rFonts w:ascii="Times New Roman" w:hAnsi="Times New Roman" w:cs="Times New Roman"/>
          <w:color w:val="000000"/>
          <w:spacing w:val="7"/>
        </w:rPr>
        <w:t xml:space="preserve"> 64 ust.</w:t>
      </w:r>
      <w:r w:rsidR="00F8487E" w:rsidRPr="00DC57B8">
        <w:rPr>
          <w:rFonts w:ascii="Times New Roman" w:hAnsi="Times New Roman" w:cs="Times New Roman"/>
          <w:color w:val="000000"/>
          <w:spacing w:val="7"/>
        </w:rPr>
        <w:t>1 pkt.1</w:t>
      </w:r>
      <w:r w:rsidRPr="00DC57B8">
        <w:rPr>
          <w:rFonts w:ascii="Times New Roman" w:hAnsi="Times New Roman" w:cs="Times New Roman"/>
          <w:color w:val="000000"/>
          <w:spacing w:val="7"/>
        </w:rPr>
        <w:t xml:space="preserve"> i ust. 3, a także art. 66 i art. 68 ustawy z dnia </w:t>
      </w:r>
      <w:r w:rsidRPr="00DC57B8">
        <w:rPr>
          <w:rFonts w:ascii="Times New Roman" w:hAnsi="Times New Roman" w:cs="Times New Roman"/>
          <w:color w:val="000000"/>
          <w:spacing w:val="5"/>
        </w:rPr>
        <w:t xml:space="preserve">3 października 2008 r. o udostępnianiu informacji o środowisku i jego ochronie, udziale </w:t>
      </w:r>
      <w:r w:rsidRPr="00DC57B8">
        <w:rPr>
          <w:rFonts w:ascii="Times New Roman" w:hAnsi="Times New Roman" w:cs="Times New Roman"/>
          <w:color w:val="000000"/>
          <w:spacing w:val="13"/>
        </w:rPr>
        <w:t xml:space="preserve">społeczeństwa w ochronie środowiska oraz o ocenach oddziaływania na środowisko </w:t>
      </w:r>
      <w:r w:rsidRPr="00DC57B8">
        <w:rPr>
          <w:rFonts w:ascii="Times New Roman" w:hAnsi="Times New Roman" w:cs="Times New Roman"/>
          <w:color w:val="000000"/>
          <w:spacing w:val="9"/>
        </w:rPr>
        <w:t>(Dz. U. z 202</w:t>
      </w:r>
      <w:r w:rsidR="00B36471" w:rsidRPr="00DC57B8">
        <w:rPr>
          <w:rFonts w:ascii="Times New Roman" w:hAnsi="Times New Roman" w:cs="Times New Roman"/>
          <w:color w:val="000000"/>
          <w:spacing w:val="9"/>
        </w:rPr>
        <w:t>3</w:t>
      </w:r>
      <w:r w:rsidRPr="00DC57B8">
        <w:rPr>
          <w:rFonts w:ascii="Times New Roman" w:hAnsi="Times New Roman" w:cs="Times New Roman"/>
          <w:color w:val="000000"/>
          <w:spacing w:val="9"/>
        </w:rPr>
        <w:t xml:space="preserve"> r. poz. </w:t>
      </w:r>
      <w:r w:rsidR="00A541F8" w:rsidRPr="00DC57B8">
        <w:rPr>
          <w:rFonts w:ascii="Times New Roman" w:hAnsi="Times New Roman" w:cs="Times New Roman"/>
          <w:color w:val="000000"/>
          <w:spacing w:val="9"/>
        </w:rPr>
        <w:t>10</w:t>
      </w:r>
      <w:r w:rsidR="00B36471" w:rsidRPr="00DC57B8">
        <w:rPr>
          <w:rFonts w:ascii="Times New Roman" w:hAnsi="Times New Roman" w:cs="Times New Roman"/>
          <w:color w:val="000000"/>
          <w:spacing w:val="9"/>
        </w:rPr>
        <w:t>94</w:t>
      </w:r>
      <w:r w:rsidRPr="00DC57B8">
        <w:rPr>
          <w:rFonts w:ascii="Times New Roman" w:hAnsi="Times New Roman" w:cs="Times New Roman"/>
          <w:color w:val="000000"/>
          <w:spacing w:val="9"/>
        </w:rPr>
        <w:t xml:space="preserve"> z </w:t>
      </w:r>
      <w:hyperlink r:id="rId11">
        <w:r w:rsidRPr="00DC57B8">
          <w:rPr>
            <w:rFonts w:ascii="Times New Roman" w:hAnsi="Times New Roman" w:cs="Times New Roman"/>
            <w:spacing w:val="9"/>
          </w:rPr>
          <w:t>późn. zm</w:t>
        </w:r>
      </w:hyperlink>
      <w:r w:rsidRPr="00DC57B8">
        <w:rPr>
          <w:rFonts w:ascii="Times New Roman" w:hAnsi="Times New Roman" w:cs="Times New Roman"/>
          <w:color w:val="000000"/>
          <w:spacing w:val="9"/>
        </w:rPr>
        <w:t xml:space="preserve">.) </w:t>
      </w:r>
      <w:r w:rsidR="0023006A" w:rsidRPr="00DC57B8">
        <w:rPr>
          <w:rFonts w:ascii="Times New Roman" w:hAnsi="Times New Roman" w:cs="Times New Roman"/>
          <w:color w:val="000000"/>
          <w:spacing w:val="9"/>
        </w:rPr>
        <w:t>wyrazić opinię, że dla przedsięwzięcia polegającego na</w:t>
      </w:r>
      <w:r w:rsidR="00DA4E92" w:rsidRPr="00DC57B8">
        <w:rPr>
          <w:rFonts w:ascii="Times New Roman" w:hAnsi="Times New Roman" w:cs="Times New Roman"/>
          <w:color w:val="000000"/>
          <w:spacing w:val="9"/>
        </w:rPr>
        <w:t xml:space="preserve">: </w:t>
      </w:r>
      <w:r w:rsidR="00DA4E92" w:rsidRPr="00DC57B8">
        <w:rPr>
          <w:rFonts w:ascii="Times New Roman" w:eastAsia="Times New Roman" w:hAnsi="Times New Roman" w:cs="Times New Roman"/>
        </w:rPr>
        <w:t>„</w:t>
      </w:r>
      <w:r w:rsidR="00DA4E92" w:rsidRPr="00DC57B8">
        <w:rPr>
          <w:rFonts w:ascii="Times New Roman" w:eastAsia="Times New Roman" w:hAnsi="Times New Roman" w:cs="Times New Roman"/>
          <w:color w:val="0D0D0E"/>
          <w:spacing w:val="8"/>
        </w:rPr>
        <w:t xml:space="preserve">Budowie siedmiu budynków mieszkalnych jednorodzinnych na działce nr 680/6, obręb Granowiec, gm. Sośnie” </w:t>
      </w:r>
      <w:r w:rsidR="0023006A" w:rsidRPr="00DC57B8">
        <w:rPr>
          <w:rFonts w:ascii="Times New Roman" w:eastAsia="SimSun" w:hAnsi="Times New Roman" w:cs="Times New Roman"/>
          <w:kern w:val="3"/>
          <w:lang w:eastAsia="zh-CN" w:bidi="hi-IN"/>
        </w:rPr>
        <w:t xml:space="preserve">istnieje  potrzeba przeprowadzenia oceny oddziaływania na środowisko. </w:t>
      </w:r>
      <w:r w:rsidR="00A541F8" w:rsidRPr="00DC57B8">
        <w:rPr>
          <w:rFonts w:ascii="Times New Roman" w:hAnsi="Times New Roman" w:cs="Times New Roman"/>
          <w:color w:val="000000"/>
        </w:rPr>
        <w:t xml:space="preserve"> </w:t>
      </w:r>
      <w:r w:rsidRPr="00DC57B8">
        <w:rPr>
          <w:rFonts w:ascii="Times New Roman" w:hAnsi="Times New Roman" w:cs="Times New Roman"/>
          <w:color w:val="000000"/>
          <w:spacing w:val="22"/>
        </w:rPr>
        <w:t>Zakres raportu określony w postanowieniu Wójta Gminy Sośnie</w:t>
      </w:r>
      <w:r w:rsidRPr="00DC57B8">
        <w:rPr>
          <w:rFonts w:ascii="Times New Roman" w:hAnsi="Times New Roman" w:cs="Times New Roman"/>
          <w:color w:val="000000"/>
          <w:spacing w:val="2"/>
        </w:rPr>
        <w:t xml:space="preserve"> w sprawie nałożenia obowiązku przeprowadzenia oceny oddziaływania na </w:t>
      </w:r>
      <w:r w:rsidRPr="00DC57B8">
        <w:rPr>
          <w:rFonts w:ascii="Times New Roman" w:hAnsi="Times New Roman" w:cs="Times New Roman"/>
          <w:color w:val="000000"/>
          <w:spacing w:val="4"/>
        </w:rPr>
        <w:t>środowisko dla przedsięwzięcia polegającego na</w:t>
      </w:r>
      <w:r w:rsidR="00D04D1D" w:rsidRPr="00DC57B8">
        <w:rPr>
          <w:rFonts w:ascii="Times New Roman" w:hAnsi="Times New Roman" w:cs="Times New Roman"/>
          <w:color w:val="000000"/>
          <w:spacing w:val="4"/>
        </w:rPr>
        <w:t>:</w:t>
      </w:r>
      <w:r w:rsidRPr="00DC57B8">
        <w:rPr>
          <w:rFonts w:ascii="Times New Roman" w:hAnsi="Times New Roman" w:cs="Times New Roman"/>
          <w:color w:val="000000"/>
          <w:spacing w:val="4"/>
        </w:rPr>
        <w:t xml:space="preserve"> </w:t>
      </w:r>
      <w:r w:rsidR="00DA4E92" w:rsidRPr="00DC57B8">
        <w:rPr>
          <w:rFonts w:ascii="Times New Roman" w:eastAsia="Times New Roman" w:hAnsi="Times New Roman" w:cs="Times New Roman"/>
        </w:rPr>
        <w:t>„</w:t>
      </w:r>
      <w:r w:rsidR="00DA4E92" w:rsidRPr="00DC57B8">
        <w:rPr>
          <w:rFonts w:ascii="Times New Roman" w:eastAsia="Times New Roman" w:hAnsi="Times New Roman" w:cs="Times New Roman"/>
          <w:color w:val="0D0D0E"/>
          <w:spacing w:val="8"/>
        </w:rPr>
        <w:t xml:space="preserve">Budowie siedmiu budynków mieszkalnych jednorodzinnych na działce nr 680/6, obręb Granowiec, gm. Sośnie” </w:t>
      </w:r>
      <w:r w:rsidRPr="00DC57B8">
        <w:rPr>
          <w:rFonts w:ascii="Times New Roman" w:hAnsi="Times New Roman" w:cs="Times New Roman"/>
          <w:color w:val="000000"/>
          <w:spacing w:val="5"/>
        </w:rPr>
        <w:t>uwzględnia w całości zakres raportu określony</w:t>
      </w:r>
      <w:r w:rsidR="00072D34" w:rsidRPr="00DC57B8">
        <w:rPr>
          <w:rFonts w:ascii="Times New Roman" w:hAnsi="Times New Roman" w:cs="Times New Roman"/>
          <w:color w:val="000000"/>
          <w:spacing w:val="5"/>
        </w:rPr>
        <w:t xml:space="preserve"> </w:t>
      </w:r>
      <w:r w:rsidRPr="00DC57B8">
        <w:rPr>
          <w:rFonts w:ascii="Times New Roman" w:hAnsi="Times New Roman" w:cs="Times New Roman"/>
          <w:color w:val="000000"/>
          <w:spacing w:val="5"/>
        </w:rPr>
        <w:t xml:space="preserve">w postanowieniu Regionalnego Dyrektora </w:t>
      </w:r>
      <w:r w:rsidRPr="00DC57B8">
        <w:rPr>
          <w:rFonts w:ascii="Times New Roman" w:hAnsi="Times New Roman" w:cs="Times New Roman"/>
          <w:color w:val="000000"/>
          <w:spacing w:val="3"/>
        </w:rPr>
        <w:t xml:space="preserve">Ochrony Środowiska w Poznaniu nr </w:t>
      </w:r>
      <w:r w:rsidR="00DA4E92" w:rsidRPr="00DC57B8">
        <w:rPr>
          <w:rFonts w:ascii="Times New Roman" w:hAnsi="Times New Roman" w:cs="Times New Roman"/>
          <w:color w:val="000000"/>
        </w:rPr>
        <w:t xml:space="preserve">WOO - </w:t>
      </w:r>
      <w:r w:rsidR="00DA4E92" w:rsidRPr="00DC57B8">
        <w:rPr>
          <w:rFonts w:ascii="Times New Roman" w:hAnsi="Times New Roman" w:cs="Times New Roman"/>
          <w:color w:val="000000"/>
          <w:spacing w:val="3"/>
        </w:rPr>
        <w:t>IV.4220.1533.2024.SS.4 z dnia 03.08.2024 r.</w:t>
      </w:r>
      <w:r w:rsidR="00B36471" w:rsidRPr="00DC57B8">
        <w:rPr>
          <w:rFonts w:ascii="Times New Roman" w:hAnsi="Times New Roman" w:cs="Times New Roman"/>
          <w:color w:val="000000"/>
          <w:spacing w:val="7"/>
        </w:rPr>
        <w:t xml:space="preserve"> </w:t>
      </w:r>
      <w:r w:rsidRPr="00DC57B8">
        <w:rPr>
          <w:rFonts w:ascii="Times New Roman" w:hAnsi="Times New Roman" w:cs="Times New Roman"/>
          <w:color w:val="000000"/>
          <w:spacing w:val="16"/>
        </w:rPr>
        <w:t xml:space="preserve">W uzasadnieniu do opinii nr </w:t>
      </w:r>
      <w:r w:rsidR="00DA4E92" w:rsidRPr="00DC57B8">
        <w:rPr>
          <w:rFonts w:ascii="Times New Roman" w:hAnsi="Times New Roman" w:cs="Times New Roman"/>
          <w:color w:val="000000"/>
        </w:rPr>
        <w:t xml:space="preserve">WOO - </w:t>
      </w:r>
      <w:r w:rsidR="00DA4E92" w:rsidRPr="00DC57B8">
        <w:rPr>
          <w:rFonts w:ascii="Times New Roman" w:hAnsi="Times New Roman" w:cs="Times New Roman"/>
          <w:color w:val="000000"/>
          <w:spacing w:val="3"/>
        </w:rPr>
        <w:t>IV.4220.1533.202</w:t>
      </w:r>
      <w:r w:rsidR="000A5459" w:rsidRPr="00DC57B8">
        <w:rPr>
          <w:rFonts w:ascii="Times New Roman" w:hAnsi="Times New Roman" w:cs="Times New Roman"/>
          <w:color w:val="000000"/>
          <w:spacing w:val="3"/>
        </w:rPr>
        <w:t>3</w:t>
      </w:r>
      <w:r w:rsidR="00DA4E92" w:rsidRPr="00DC57B8">
        <w:rPr>
          <w:rFonts w:ascii="Times New Roman" w:hAnsi="Times New Roman" w:cs="Times New Roman"/>
          <w:color w:val="000000"/>
          <w:spacing w:val="3"/>
        </w:rPr>
        <w:t xml:space="preserve">.SS.4 z dnia 03.08.2024 r. </w:t>
      </w:r>
      <w:r w:rsidRPr="00DC57B8">
        <w:rPr>
          <w:rFonts w:ascii="Times New Roman" w:hAnsi="Times New Roman" w:cs="Times New Roman"/>
          <w:color w:val="000000"/>
          <w:spacing w:val="1"/>
        </w:rPr>
        <w:t xml:space="preserve">Regionalny Dyrektor Ochrony Środowiska w Poznaniu </w:t>
      </w:r>
      <w:r w:rsidR="00D300FF" w:rsidRPr="00DC57B8">
        <w:rPr>
          <w:rFonts w:ascii="Times New Roman" w:hAnsi="Times New Roman" w:cs="Times New Roman"/>
          <w:color w:val="000000"/>
          <w:spacing w:val="-9"/>
        </w:rPr>
        <w:t xml:space="preserve">ustalając, czy dla planowanego przedsięwzięcia istnieje potrzeba przeprowadzenia oceny </w:t>
      </w:r>
      <w:r w:rsidR="00D300FF" w:rsidRPr="00DC57B8">
        <w:rPr>
          <w:rFonts w:ascii="Times New Roman" w:hAnsi="Times New Roman" w:cs="Times New Roman"/>
          <w:color w:val="000000"/>
          <w:spacing w:val="-2"/>
        </w:rPr>
        <w:t xml:space="preserve">oddziaływania na środowisko, Regionalny Dyrektor uwzględnił wymagania, o których mowa </w:t>
      </w:r>
      <w:r w:rsidR="00D300FF" w:rsidRPr="00DC57B8">
        <w:rPr>
          <w:rFonts w:ascii="Times New Roman" w:hAnsi="Times New Roman" w:cs="Times New Roman"/>
          <w:color w:val="000000"/>
          <w:spacing w:val="-4"/>
        </w:rPr>
        <w:t xml:space="preserve">w art. 63 ust. 1 ustawy z dnia 3 października 2008 r. o udostępnianiu informacji o środowisku </w:t>
      </w:r>
      <w:r w:rsidR="00D300FF" w:rsidRPr="00DC57B8">
        <w:rPr>
          <w:rFonts w:ascii="Times New Roman" w:hAnsi="Times New Roman" w:cs="Times New Roman"/>
          <w:color w:val="000000"/>
          <w:spacing w:val="-3"/>
        </w:rPr>
        <w:lastRenderedPageBreak/>
        <w:t xml:space="preserve">i jego ochronie, udziale społeczeństwa w ochronie środowiska oraz o ocenach oddziaływania </w:t>
      </w:r>
      <w:r w:rsidR="00D300FF" w:rsidRPr="00DC57B8">
        <w:rPr>
          <w:rFonts w:ascii="Times New Roman" w:hAnsi="Times New Roman" w:cs="Times New Roman"/>
          <w:color w:val="000000"/>
          <w:spacing w:val="-9"/>
        </w:rPr>
        <w:t>na środowisko (Dz. U. z 202</w:t>
      </w:r>
      <w:r w:rsidR="00B36471" w:rsidRPr="00DC57B8">
        <w:rPr>
          <w:rFonts w:ascii="Times New Roman" w:hAnsi="Times New Roman" w:cs="Times New Roman"/>
          <w:color w:val="000000"/>
          <w:spacing w:val="-9"/>
        </w:rPr>
        <w:t>3</w:t>
      </w:r>
      <w:r w:rsidR="00D300FF" w:rsidRPr="00DC57B8">
        <w:rPr>
          <w:rFonts w:ascii="Times New Roman" w:hAnsi="Times New Roman" w:cs="Times New Roman"/>
          <w:color w:val="000000"/>
          <w:spacing w:val="-9"/>
        </w:rPr>
        <w:t xml:space="preserve"> r. poz. </w:t>
      </w:r>
      <w:r w:rsidR="00A541F8" w:rsidRPr="00DC57B8">
        <w:rPr>
          <w:rFonts w:ascii="Times New Roman" w:hAnsi="Times New Roman" w:cs="Times New Roman"/>
          <w:color w:val="000000"/>
          <w:spacing w:val="-9"/>
        </w:rPr>
        <w:t>10</w:t>
      </w:r>
      <w:r w:rsidR="00B36471" w:rsidRPr="00DC57B8">
        <w:rPr>
          <w:rFonts w:ascii="Times New Roman" w:hAnsi="Times New Roman" w:cs="Times New Roman"/>
          <w:color w:val="000000"/>
          <w:spacing w:val="-9"/>
        </w:rPr>
        <w:t>94</w:t>
      </w:r>
      <w:r w:rsidR="00D300FF" w:rsidRPr="00DC57B8">
        <w:rPr>
          <w:rFonts w:ascii="Times New Roman" w:hAnsi="Times New Roman" w:cs="Times New Roman"/>
          <w:color w:val="000000"/>
          <w:spacing w:val="-9"/>
        </w:rPr>
        <w:t xml:space="preserve"> z </w:t>
      </w:r>
      <w:hyperlink r:id="rId12">
        <w:r w:rsidR="00D300FF" w:rsidRPr="00DC57B8">
          <w:rPr>
            <w:rFonts w:ascii="Times New Roman" w:hAnsi="Times New Roman" w:cs="Times New Roman"/>
            <w:spacing w:val="-9"/>
            <w:u w:val="single"/>
          </w:rPr>
          <w:t>późn. zm</w:t>
        </w:r>
      </w:hyperlink>
      <w:r w:rsidR="00D300FF" w:rsidRPr="00DC57B8">
        <w:rPr>
          <w:rFonts w:ascii="Times New Roman" w:hAnsi="Times New Roman" w:cs="Times New Roman"/>
          <w:color w:val="000000"/>
          <w:spacing w:val="-9"/>
        </w:rPr>
        <w:t>.)</w:t>
      </w:r>
      <w:r w:rsidR="007F3D68" w:rsidRPr="00DC57B8">
        <w:rPr>
          <w:rFonts w:ascii="Times New Roman" w:hAnsi="Times New Roman" w:cs="Times New Roman"/>
          <w:color w:val="000000"/>
          <w:spacing w:val="-9"/>
        </w:rPr>
        <w:t xml:space="preserve"> </w:t>
      </w:r>
      <w:r w:rsidR="00BD1F6C" w:rsidRPr="00DC57B8">
        <w:rPr>
          <w:rFonts w:ascii="Times New Roman" w:hAnsi="Times New Roman" w:cs="Times New Roman"/>
          <w:color w:val="000000"/>
          <w:spacing w:val="16"/>
        </w:rPr>
        <w:t xml:space="preserve">w przypadku, stwierdzenia konieczności </w:t>
      </w:r>
      <w:r w:rsidR="00BD1F6C" w:rsidRPr="00DC57B8">
        <w:rPr>
          <w:rFonts w:ascii="Times New Roman" w:hAnsi="Times New Roman" w:cs="Times New Roman"/>
          <w:color w:val="000000"/>
          <w:spacing w:val="13"/>
        </w:rPr>
        <w:t xml:space="preserve">przeprowadzenia oceny oddziaływania przedsięwzięcia na środowisko ze względu na </w:t>
      </w:r>
      <w:r w:rsidR="00BD1F6C" w:rsidRPr="00DC57B8">
        <w:rPr>
          <w:rFonts w:ascii="Times New Roman" w:hAnsi="Times New Roman" w:cs="Times New Roman"/>
          <w:color w:val="000000"/>
          <w:spacing w:val="10"/>
        </w:rPr>
        <w:t xml:space="preserve">lokalizację przedsięwzięcia na obszarze chronionego krajobrazu lub na obszarze parku </w:t>
      </w:r>
      <w:r w:rsidR="00BD1F6C" w:rsidRPr="00DC57B8">
        <w:rPr>
          <w:rFonts w:ascii="Times New Roman" w:hAnsi="Times New Roman" w:cs="Times New Roman"/>
          <w:color w:val="000000"/>
          <w:spacing w:val="4"/>
        </w:rPr>
        <w:t xml:space="preserve">krajobrazowego, na których ustanowiono zakaz realizacji przedsięwzięć mogących znacząco oddziaływać na środowisko, regionalny dyrektor ochrony środowiska dokonuje uzgodnienia w </w:t>
      </w:r>
      <w:r w:rsidR="00BD1F6C" w:rsidRPr="00DC57B8">
        <w:rPr>
          <w:rFonts w:ascii="Times New Roman" w:hAnsi="Times New Roman" w:cs="Times New Roman"/>
          <w:color w:val="000000"/>
          <w:spacing w:val="1"/>
        </w:rPr>
        <w:t xml:space="preserve">drodze postanowienia. Art. 64 ust. 5 z dnia 3 października 2008 r. o udostępnianiu informacji o </w:t>
      </w:r>
      <w:r w:rsidR="00BD1F6C" w:rsidRPr="00DC57B8">
        <w:rPr>
          <w:rFonts w:ascii="Times New Roman" w:hAnsi="Times New Roman" w:cs="Times New Roman"/>
          <w:color w:val="000000"/>
          <w:spacing w:val="7"/>
        </w:rPr>
        <w:t xml:space="preserve">środowisku i jego ochronie, udziale społeczeństwa w ochronie środowiska oraz o ocenach </w:t>
      </w:r>
      <w:r w:rsidR="00BD1F6C" w:rsidRPr="00DC57B8">
        <w:rPr>
          <w:rFonts w:ascii="Times New Roman" w:hAnsi="Times New Roman" w:cs="Times New Roman"/>
          <w:color w:val="000000"/>
          <w:spacing w:val="9"/>
        </w:rPr>
        <w:t xml:space="preserve">oddziaływania na środowisko (Dz. U. z 2023 r. poz. 1094, z </w:t>
      </w:r>
      <w:hyperlink r:id="rId13" w:history="1">
        <w:r w:rsidR="00BD1F6C" w:rsidRPr="00DC57B8">
          <w:rPr>
            <w:rStyle w:val="Hipercze"/>
            <w:rFonts w:ascii="Times New Roman" w:hAnsi="Times New Roman" w:cs="Times New Roman"/>
            <w:color w:val="auto"/>
            <w:spacing w:val="9"/>
          </w:rPr>
          <w:t>późn. zm</w:t>
        </w:r>
      </w:hyperlink>
      <w:r w:rsidR="00BD1F6C" w:rsidRPr="00DC57B8">
        <w:rPr>
          <w:rFonts w:ascii="Times New Roman" w:hAnsi="Times New Roman" w:cs="Times New Roman"/>
          <w:color w:val="000000"/>
          <w:spacing w:val="9"/>
        </w:rPr>
        <w:t xml:space="preserve">.) dalej ustawy ooś </w:t>
      </w:r>
      <w:r w:rsidR="00BD1F6C" w:rsidRPr="00DC57B8">
        <w:rPr>
          <w:rFonts w:ascii="Times New Roman" w:hAnsi="Times New Roman" w:cs="Times New Roman"/>
          <w:color w:val="000000"/>
          <w:spacing w:val="6"/>
        </w:rPr>
        <w:t xml:space="preserve">wskazuje, że postanowienie to wiąże organ prowadzący postępowanie w sprawie decyzji o </w:t>
      </w:r>
      <w:r w:rsidR="00BD1F6C" w:rsidRPr="00DC57B8">
        <w:rPr>
          <w:rFonts w:ascii="Times New Roman" w:hAnsi="Times New Roman" w:cs="Times New Roman"/>
          <w:color w:val="000000"/>
          <w:spacing w:val="4"/>
        </w:rPr>
        <w:t>środowiskowych uwarunkowaniach.</w:t>
      </w:r>
      <w:r w:rsidR="00BD1F6C" w:rsidRPr="00DC57B8">
        <w:rPr>
          <w:rFonts w:ascii="Times New Roman" w:hAnsi="Times New Roman" w:cs="Times New Roman"/>
          <w:color w:val="000000"/>
          <w:spacing w:val="3"/>
        </w:rPr>
        <w:t xml:space="preserve"> </w:t>
      </w:r>
      <w:r w:rsidR="00BD1F6C" w:rsidRPr="00DC57B8">
        <w:rPr>
          <w:rFonts w:ascii="Times New Roman" w:hAnsi="Times New Roman" w:cs="Times New Roman"/>
          <w:color w:val="000000"/>
          <w:spacing w:val="4"/>
        </w:rPr>
        <w:t xml:space="preserve">Ustalając czy dla planowanego przedsięwzięcia potrzebne jest przeprowadzenie oceny </w:t>
      </w:r>
      <w:r w:rsidR="00BD1F6C" w:rsidRPr="00DC57B8">
        <w:rPr>
          <w:rFonts w:ascii="Times New Roman" w:hAnsi="Times New Roman" w:cs="Times New Roman"/>
          <w:color w:val="000000"/>
          <w:spacing w:val="14"/>
        </w:rPr>
        <w:t xml:space="preserve">oddziaływania na środowisko, Regionalny Dyrektor uwzględnił kryteria, o których mowa </w:t>
      </w:r>
      <w:r w:rsidR="00BD1F6C" w:rsidRPr="00DC57B8">
        <w:rPr>
          <w:rFonts w:ascii="Times New Roman" w:hAnsi="Times New Roman" w:cs="Times New Roman"/>
          <w:color w:val="000000"/>
          <w:spacing w:val="16"/>
        </w:rPr>
        <w:t xml:space="preserve">w art. 63 ust. 1 ustawy ooś, zbadał rodzaj, skalę i cechy przedsięwzięcia, wielkość </w:t>
      </w:r>
      <w:r w:rsidR="00BD1F6C" w:rsidRPr="00DC57B8">
        <w:rPr>
          <w:rFonts w:ascii="Times New Roman" w:hAnsi="Times New Roman" w:cs="Times New Roman"/>
          <w:color w:val="000000"/>
          <w:spacing w:val="5"/>
        </w:rPr>
        <w:t xml:space="preserve">zajmowanego terenu, zakres robót związanych z jego realizacją, prawdopodobieństwo, czas </w:t>
      </w:r>
      <w:r w:rsidR="00BD1F6C" w:rsidRPr="00DC57B8">
        <w:rPr>
          <w:rFonts w:ascii="Times New Roman" w:hAnsi="Times New Roman" w:cs="Times New Roman"/>
          <w:color w:val="000000"/>
          <w:spacing w:val="7"/>
        </w:rPr>
        <w:t xml:space="preserve">trwania, zasięg oddziaływania, możliwości ograniczenia oddziaływania oraz odwracalność </w:t>
      </w:r>
      <w:r w:rsidR="00BD1F6C" w:rsidRPr="00DC57B8">
        <w:rPr>
          <w:rFonts w:ascii="Times New Roman" w:hAnsi="Times New Roman" w:cs="Times New Roman"/>
          <w:color w:val="000000"/>
          <w:spacing w:val="10"/>
        </w:rPr>
        <w:t xml:space="preserve">oddziaływania, powiązania z innymi przedsięwzięciami, a także wykorzystanie zasobów </w:t>
      </w:r>
      <w:r w:rsidR="00BD1F6C" w:rsidRPr="00DC57B8">
        <w:rPr>
          <w:rFonts w:ascii="Times New Roman" w:hAnsi="Times New Roman" w:cs="Times New Roman"/>
          <w:color w:val="000000"/>
          <w:spacing w:val="13"/>
        </w:rPr>
        <w:t xml:space="preserve">naturalnych, różnorodność biologiczną, emisję i uciążliwości związane z eksploatacją </w:t>
      </w:r>
      <w:r w:rsidR="00BD1F6C" w:rsidRPr="00DC57B8">
        <w:rPr>
          <w:rFonts w:ascii="Times New Roman" w:hAnsi="Times New Roman" w:cs="Times New Roman"/>
          <w:color w:val="000000"/>
          <w:spacing w:val="4"/>
        </w:rPr>
        <w:t>przedsięwzięcia, gęstość zaludnienia wokół przedsięwzięcia oraz usytuowanie przedsięwzięcia</w:t>
      </w:r>
    </w:p>
    <w:p w14:paraId="25F65797" w14:textId="24F6E130" w:rsidR="00DA4E92" w:rsidRPr="00DC57B8" w:rsidRDefault="00BD1F6C" w:rsidP="00BD1F6C">
      <w:pPr>
        <w:jc w:val="both"/>
        <w:rPr>
          <w:rFonts w:ascii="Times New Roman" w:eastAsia="Calibri" w:hAnsi="Times New Roman" w:cs="Times New Roman"/>
          <w:color w:val="000000"/>
          <w:spacing w:val="4"/>
        </w:rPr>
      </w:pPr>
      <w:r w:rsidRPr="00DC57B8">
        <w:rPr>
          <w:rFonts w:ascii="Times New Roman" w:eastAsia="Calibri" w:hAnsi="Times New Roman" w:cs="Times New Roman"/>
          <w:color w:val="000000"/>
          <w:spacing w:val="4"/>
        </w:rPr>
        <w:t xml:space="preserve">z uwzględnieniem możliwego zagrożenia dla środowiska, m.in. względem obszarów objętych </w:t>
      </w:r>
      <w:r w:rsidRPr="00DC57B8">
        <w:rPr>
          <w:rFonts w:ascii="Times New Roman" w:eastAsia="Calibri" w:hAnsi="Times New Roman" w:cs="Times New Roman"/>
          <w:color w:val="000000"/>
          <w:spacing w:val="17"/>
        </w:rPr>
        <w:t xml:space="preserve">ochroną, w tym stref ochronnych ujęć wód i obszarów ochronnych zbiorników wód </w:t>
      </w:r>
      <w:r w:rsidRPr="00DC57B8">
        <w:rPr>
          <w:rFonts w:ascii="Times New Roman" w:eastAsia="Calibri" w:hAnsi="Times New Roman" w:cs="Times New Roman"/>
          <w:color w:val="000000"/>
          <w:spacing w:val="8"/>
        </w:rPr>
        <w:t xml:space="preserve">śródlądowych, obszarów wymagających specjalnej ochrony ze względu na występowanie </w:t>
      </w:r>
      <w:r w:rsidRPr="00DC57B8">
        <w:rPr>
          <w:rFonts w:ascii="Times New Roman" w:eastAsia="Calibri" w:hAnsi="Times New Roman" w:cs="Times New Roman"/>
          <w:color w:val="000000"/>
          <w:spacing w:val="3"/>
        </w:rPr>
        <w:t>gatunków roślin, grzybów i zwierząt, ich siedlisk lub siedlisk przyrodniczych objętych ochroną, w tym obszarów Natura 2000, a także wpływ na krajobraz.</w:t>
      </w:r>
      <w:r w:rsidRPr="00DC57B8">
        <w:rPr>
          <w:rFonts w:ascii="Times New Roman" w:eastAsia="Calibri" w:hAnsi="Times New Roman" w:cs="Times New Roman"/>
          <w:color w:val="000000"/>
          <w:spacing w:val="4"/>
        </w:rPr>
        <w:t xml:space="preserve"> </w:t>
      </w:r>
      <w:r w:rsidRPr="00DC57B8">
        <w:rPr>
          <w:rFonts w:ascii="Times New Roman" w:eastAsia="Calibri" w:hAnsi="Times New Roman" w:cs="Times New Roman"/>
          <w:color w:val="000000"/>
          <w:spacing w:val="6"/>
        </w:rPr>
        <w:t xml:space="preserve">Uwzględniając kryteria wskazane w art. 63 ust. 1 pkt 1 lit. a ustawy ooś na podstawie </w:t>
      </w:r>
      <w:r w:rsidRPr="00DC57B8">
        <w:rPr>
          <w:rFonts w:ascii="Times New Roman" w:eastAsia="Calibri" w:hAnsi="Times New Roman" w:cs="Times New Roman"/>
          <w:color w:val="000000"/>
          <w:spacing w:val="4"/>
        </w:rPr>
        <w:t xml:space="preserve">danych zawartych w k.i.p ustalono, że planowane przedsięwzięcie polegać budowie siedmiu </w:t>
      </w:r>
      <w:r w:rsidRPr="00DC57B8">
        <w:rPr>
          <w:rFonts w:ascii="Times New Roman" w:eastAsia="Calibri" w:hAnsi="Times New Roman" w:cs="Times New Roman"/>
          <w:color w:val="000000"/>
          <w:spacing w:val="9"/>
        </w:rPr>
        <w:t xml:space="preserve">budynków mieszkalnych jednorodzinnych na działce o nr 680/6, obręb Granowiec, gmina </w:t>
      </w:r>
      <w:r w:rsidRPr="00DC57B8">
        <w:rPr>
          <w:rFonts w:ascii="Times New Roman" w:eastAsia="Calibri" w:hAnsi="Times New Roman" w:cs="Times New Roman"/>
          <w:color w:val="000000"/>
          <w:spacing w:val="16"/>
        </w:rPr>
        <w:t xml:space="preserve">Sośnie. Planowane jest posadowienie budynków jednorodzinnych, wolnostojących, </w:t>
      </w:r>
      <w:r w:rsidRPr="00DC57B8">
        <w:rPr>
          <w:rFonts w:ascii="Times New Roman" w:eastAsia="Calibri" w:hAnsi="Times New Roman" w:cs="Times New Roman"/>
          <w:color w:val="000000"/>
          <w:spacing w:val="3"/>
        </w:rPr>
        <w:t>wykonanych w technologii tradycyjnej wraz z drogą wewnętrzną. Powierzchnia przedsięwzięcia wynosi 1,193 ha i zajmie całą powierzchnię działki objętej wnioskiem.</w:t>
      </w:r>
      <w:r w:rsidRPr="00DC57B8">
        <w:rPr>
          <w:rFonts w:ascii="Times New Roman" w:eastAsia="Calibri" w:hAnsi="Times New Roman" w:cs="Times New Roman"/>
          <w:color w:val="000000"/>
          <w:spacing w:val="4"/>
        </w:rPr>
        <w:t xml:space="preserve"> </w:t>
      </w:r>
      <w:r w:rsidRPr="00DC57B8">
        <w:rPr>
          <w:rFonts w:ascii="Times New Roman" w:eastAsia="Calibri" w:hAnsi="Times New Roman" w:cs="Times New Roman"/>
          <w:color w:val="000000"/>
          <w:spacing w:val="6"/>
        </w:rPr>
        <w:t xml:space="preserve">Odnosząc się do art. 63 ust. 1 pkt 2 lit. e ustawy ooś, na podstawie przedstawionych materiałów stwierdzono, że teren przeznaczony pod przedsięwzięcia zlokalizowany jest na </w:t>
      </w:r>
      <w:r w:rsidRPr="00DC57B8">
        <w:rPr>
          <w:rFonts w:ascii="Times New Roman" w:eastAsia="Calibri" w:hAnsi="Times New Roman" w:cs="Times New Roman"/>
          <w:color w:val="000000"/>
          <w:spacing w:val="7"/>
        </w:rPr>
        <w:t xml:space="preserve">obszarze Parku Krajobrazowego „Dolina Baryczy", który ma obowiązujące zakazy oraz na </w:t>
      </w:r>
      <w:r w:rsidRPr="00DC57B8">
        <w:rPr>
          <w:rFonts w:ascii="Times New Roman" w:eastAsia="Calibri" w:hAnsi="Times New Roman" w:cs="Times New Roman"/>
          <w:color w:val="000000"/>
          <w:spacing w:val="15"/>
        </w:rPr>
        <w:t xml:space="preserve">obszarze Natura 2000 — specjalnym obszarze ochrony siedlisk Ostoja nad Baryczą </w:t>
      </w:r>
      <w:r w:rsidRPr="00DC57B8">
        <w:rPr>
          <w:rFonts w:ascii="Times New Roman" w:eastAsia="Calibri" w:hAnsi="Times New Roman" w:cs="Times New Roman"/>
          <w:color w:val="000000"/>
          <w:spacing w:val="5"/>
        </w:rPr>
        <w:t xml:space="preserve">PLH020041. Ponadto, zgodnie z mapą przebiegu korytarzy ekologicznych, przedsięwzięcie </w:t>
      </w:r>
      <w:r w:rsidRPr="00DC57B8">
        <w:rPr>
          <w:rFonts w:ascii="Times New Roman" w:eastAsia="Calibri" w:hAnsi="Times New Roman" w:cs="Times New Roman"/>
          <w:color w:val="000000"/>
          <w:spacing w:val="7"/>
        </w:rPr>
        <w:t xml:space="preserve">znajduje się w ponadregionalnym korytarzu ekologicznym GKPdC-17 „Stawy Milickie" i na </w:t>
      </w:r>
      <w:r w:rsidRPr="00DC57B8">
        <w:rPr>
          <w:rFonts w:ascii="Times New Roman" w:eastAsia="Calibri" w:hAnsi="Times New Roman" w:cs="Times New Roman"/>
          <w:color w:val="000000"/>
          <w:spacing w:val="16"/>
        </w:rPr>
        <w:t xml:space="preserve">obszarze ważnym dla ptaków „Wielkopolska część Doliny Baryczy w tym: — Stawy </w:t>
      </w:r>
      <w:r w:rsidRPr="00DC57B8">
        <w:rPr>
          <w:rFonts w:ascii="Times New Roman" w:eastAsia="Calibri" w:hAnsi="Times New Roman" w:cs="Times New Roman"/>
          <w:color w:val="000000"/>
        </w:rPr>
        <w:t xml:space="preserve">Przygodzickie i okoliczne łąki" wyznaczonym na podstawie opracowania przygotowanego przez </w:t>
      </w:r>
      <w:r w:rsidRPr="00DC57B8">
        <w:rPr>
          <w:rFonts w:ascii="Times New Roman" w:eastAsia="Calibri" w:hAnsi="Times New Roman" w:cs="Times New Roman"/>
          <w:color w:val="000000"/>
          <w:spacing w:val="5"/>
        </w:rPr>
        <w:t xml:space="preserve">Przemysława Wylegałę, Stanisława Kuźniaka oraz Pawła T. Dolatę „Obszary ważne dla ptaków </w:t>
      </w:r>
      <w:r w:rsidRPr="00DC57B8">
        <w:rPr>
          <w:rFonts w:ascii="Times New Roman" w:eastAsia="Calibri" w:hAnsi="Times New Roman" w:cs="Times New Roman"/>
          <w:color w:val="000000"/>
          <w:spacing w:val="8"/>
        </w:rPr>
        <w:t xml:space="preserve">w okresie gniazdowania oraz migracji na terenie województwa wielkopolskiego" zleconego </w:t>
      </w:r>
      <w:r w:rsidRPr="00DC57B8">
        <w:rPr>
          <w:rFonts w:ascii="Times New Roman" w:eastAsia="Calibri" w:hAnsi="Times New Roman" w:cs="Times New Roman"/>
          <w:color w:val="000000"/>
          <w:spacing w:val="13"/>
        </w:rPr>
        <w:t xml:space="preserve">przez Wielkopolskie Biuro Planowania Przestrzennego (Poznań 2008). Przedmiotowe </w:t>
      </w:r>
      <w:r w:rsidRPr="00DC57B8">
        <w:rPr>
          <w:rFonts w:ascii="Times New Roman" w:eastAsia="Calibri" w:hAnsi="Times New Roman" w:cs="Times New Roman"/>
          <w:color w:val="000000"/>
          <w:spacing w:val="1"/>
        </w:rPr>
        <w:t xml:space="preserve">przedsięwzięcie będzie zlokalizowane na gruncie ornym i jego realizacja nie będzie się wiązać z </w:t>
      </w:r>
      <w:r w:rsidRPr="00DC57B8">
        <w:rPr>
          <w:rFonts w:ascii="Times New Roman" w:eastAsia="Calibri" w:hAnsi="Times New Roman" w:cs="Times New Roman"/>
          <w:color w:val="000000"/>
        </w:rPr>
        <w:t>wycinką drzew.</w:t>
      </w:r>
      <w:r w:rsidRPr="00DC57B8">
        <w:rPr>
          <w:rFonts w:ascii="Times New Roman" w:eastAsia="Calibri" w:hAnsi="Times New Roman" w:cs="Times New Roman"/>
          <w:color w:val="000000"/>
          <w:spacing w:val="4"/>
        </w:rPr>
        <w:t xml:space="preserve"> </w:t>
      </w:r>
      <w:r w:rsidRPr="00DC57B8">
        <w:rPr>
          <w:rFonts w:ascii="Times New Roman" w:eastAsia="Calibri" w:hAnsi="Times New Roman" w:cs="Times New Roman"/>
          <w:color w:val="000000"/>
          <w:spacing w:val="21"/>
        </w:rPr>
        <w:t xml:space="preserve">Zgodnie § 4 ust. 1 pkt 1 ww. Uchwały nr XIX/347/20 Sejmiku Województwa </w:t>
      </w:r>
      <w:r w:rsidRPr="00DC57B8">
        <w:rPr>
          <w:rFonts w:ascii="Times New Roman" w:eastAsia="Calibri" w:hAnsi="Times New Roman" w:cs="Times New Roman"/>
          <w:color w:val="000000"/>
          <w:spacing w:val="4"/>
        </w:rPr>
        <w:t xml:space="preserve">Wielkopolskiego z dnia 28 maja 2020 r. w sprawie utworzenia Parku Krajobrazowego Dolina </w:t>
      </w:r>
      <w:r w:rsidRPr="00DC57B8">
        <w:rPr>
          <w:rFonts w:ascii="Times New Roman" w:eastAsia="Calibri" w:hAnsi="Times New Roman" w:cs="Times New Roman"/>
          <w:color w:val="000000"/>
          <w:spacing w:val="9"/>
        </w:rPr>
        <w:t xml:space="preserve">Baryczy, obowiązuje zakaz realizacji przedsięwzięć mogących znacząco oddziaływać na </w:t>
      </w:r>
      <w:r w:rsidRPr="00DC57B8">
        <w:rPr>
          <w:rFonts w:ascii="Times New Roman" w:eastAsia="Calibri" w:hAnsi="Times New Roman" w:cs="Times New Roman"/>
          <w:color w:val="000000"/>
          <w:spacing w:val="14"/>
        </w:rPr>
        <w:t xml:space="preserve">środowisko. Zgodnie § 4 ust. 2 zakazy, o których mowa w ust. 1, nie dotyczą ustaleń </w:t>
      </w:r>
      <w:r w:rsidRPr="00DC57B8">
        <w:rPr>
          <w:rFonts w:ascii="Times New Roman" w:eastAsia="Calibri" w:hAnsi="Times New Roman" w:cs="Times New Roman"/>
          <w:color w:val="000000"/>
        </w:rPr>
        <w:t>miejscowych planów zagospodarowania przestrzennego (</w:t>
      </w:r>
      <w:proofErr w:type="spellStart"/>
      <w:r w:rsidRPr="00DC57B8">
        <w:rPr>
          <w:rFonts w:ascii="Times New Roman" w:eastAsia="Calibri" w:hAnsi="Times New Roman" w:cs="Times New Roman"/>
          <w:color w:val="000000"/>
        </w:rPr>
        <w:t>mpzp</w:t>
      </w:r>
      <w:proofErr w:type="spellEnd"/>
      <w:r w:rsidRPr="00DC57B8">
        <w:rPr>
          <w:rFonts w:ascii="Times New Roman" w:eastAsia="Calibri" w:hAnsi="Times New Roman" w:cs="Times New Roman"/>
          <w:color w:val="000000"/>
        </w:rPr>
        <w:t xml:space="preserve">) gmin oraz decyzji o warunkach </w:t>
      </w:r>
      <w:r w:rsidRPr="00DC57B8">
        <w:rPr>
          <w:rFonts w:ascii="Times New Roman" w:eastAsia="Calibri" w:hAnsi="Times New Roman" w:cs="Times New Roman"/>
          <w:color w:val="000000"/>
          <w:spacing w:val="5"/>
        </w:rPr>
        <w:t xml:space="preserve">zabudowy obowiązujących w dniu wejścia w życie niniejszej uchwały. Z przedłożonymi przez </w:t>
      </w:r>
      <w:r w:rsidRPr="00DC57B8">
        <w:rPr>
          <w:rFonts w:ascii="Times New Roman" w:eastAsia="Calibri" w:hAnsi="Times New Roman" w:cs="Times New Roman"/>
          <w:color w:val="000000"/>
          <w:spacing w:val="9"/>
        </w:rPr>
        <w:t xml:space="preserve">Wójta Gminy Sośnie informacjami w piśmie z 02.01.2024 r. (data wpływu do tut. organu: </w:t>
      </w:r>
      <w:r w:rsidRPr="00DC57B8">
        <w:rPr>
          <w:rFonts w:ascii="Times New Roman" w:eastAsia="Calibri" w:hAnsi="Times New Roman" w:cs="Times New Roman"/>
          <w:color w:val="000000"/>
          <w:spacing w:val="4"/>
        </w:rPr>
        <w:t xml:space="preserve">08.01.2024 r.) wynika, że w dniu wejścia w życie Uchwały nr XIX/347/20 dla tego terenu nie obowiązywał miejscowy plan zagospodarowania przestrzennego. Zgodnie § 4 ust. 3 zakaz, o </w:t>
      </w:r>
      <w:r w:rsidRPr="00DC57B8">
        <w:rPr>
          <w:rFonts w:ascii="Times New Roman" w:eastAsia="Calibri" w:hAnsi="Times New Roman" w:cs="Times New Roman"/>
          <w:color w:val="000000"/>
          <w:spacing w:val="16"/>
        </w:rPr>
        <w:t xml:space="preserve">którym mowa w ust. 1 pkt 1, nie dotyczy ustaleń studiów uwarunkowań i kierunków </w:t>
      </w:r>
      <w:r w:rsidRPr="00DC57B8">
        <w:rPr>
          <w:rFonts w:ascii="Times New Roman" w:eastAsia="Calibri" w:hAnsi="Times New Roman" w:cs="Times New Roman"/>
          <w:color w:val="000000"/>
          <w:spacing w:val="6"/>
        </w:rPr>
        <w:t xml:space="preserve">zagospodarowania przestrzennego gmin obowiązujących w dniu wejścia w życie niniejszej </w:t>
      </w:r>
      <w:r w:rsidRPr="00DC57B8">
        <w:rPr>
          <w:rFonts w:ascii="Times New Roman" w:eastAsia="Calibri" w:hAnsi="Times New Roman" w:cs="Times New Roman"/>
          <w:color w:val="000000"/>
          <w:spacing w:val="5"/>
        </w:rPr>
        <w:t xml:space="preserve">uchwały. Wójt Gminy Sośnie w piśmie z 20.03.2024 r. (data wpływu do tut. organu: 20.03.2024 </w:t>
      </w:r>
      <w:r w:rsidRPr="00DC57B8">
        <w:rPr>
          <w:rFonts w:ascii="Times New Roman" w:eastAsia="Calibri" w:hAnsi="Times New Roman" w:cs="Times New Roman"/>
          <w:color w:val="000000"/>
          <w:spacing w:val="6"/>
        </w:rPr>
        <w:t xml:space="preserve">r.) wskazał, że teren planowanego przedsięwzięcia ujęty był w Studium jako cyt. „pozostałe </w:t>
      </w:r>
      <w:r w:rsidRPr="00DC57B8">
        <w:rPr>
          <w:rFonts w:ascii="Times New Roman" w:eastAsia="Calibri" w:hAnsi="Times New Roman" w:cs="Times New Roman"/>
          <w:color w:val="000000"/>
          <w:spacing w:val="4"/>
        </w:rPr>
        <w:t xml:space="preserve">zasoby systemu ekologicznego — pola oraz tere Parku Krajobrazowego „Dolina Baryczy"". W związku z powyższym należy stwierdzić, że od tego zakazu nie ma odstępstwa. </w:t>
      </w:r>
      <w:r w:rsidRPr="00DC57B8">
        <w:rPr>
          <w:rFonts w:ascii="Times New Roman" w:eastAsia="Calibri" w:hAnsi="Times New Roman" w:cs="Times New Roman"/>
          <w:color w:val="000000"/>
          <w:spacing w:val="16"/>
        </w:rPr>
        <w:t xml:space="preserve">Odstępstwo od powyższego zakazu zawarte zostało art. 17 ust. 3 ustawy z dnia </w:t>
      </w:r>
      <w:r w:rsidRPr="00DC57B8">
        <w:rPr>
          <w:rFonts w:ascii="Times New Roman" w:eastAsia="Calibri" w:hAnsi="Times New Roman" w:cs="Times New Roman"/>
          <w:color w:val="000000"/>
          <w:spacing w:val="1"/>
        </w:rPr>
        <w:t xml:space="preserve">16 kwietnia 2004 r. o ochronie przyrody (Dz. U. z 2023 r., poz. 1336, </w:t>
      </w:r>
      <w:r w:rsidRPr="00DC57B8">
        <w:rPr>
          <w:rFonts w:ascii="Times New Roman" w:eastAsia="Calibri" w:hAnsi="Times New Roman" w:cs="Times New Roman"/>
          <w:spacing w:val="1"/>
        </w:rPr>
        <w:t xml:space="preserve">z </w:t>
      </w:r>
      <w:hyperlink r:id="rId14" w:history="1">
        <w:r w:rsidRPr="00DC57B8">
          <w:rPr>
            <w:rFonts w:ascii="Times New Roman" w:eastAsia="Calibri" w:hAnsi="Times New Roman" w:cs="Times New Roman"/>
            <w:spacing w:val="1"/>
            <w:u w:val="single"/>
          </w:rPr>
          <w:t>późn. zm</w:t>
        </w:r>
      </w:hyperlink>
      <w:r w:rsidRPr="00DC57B8">
        <w:rPr>
          <w:rFonts w:ascii="Times New Roman" w:eastAsia="Calibri" w:hAnsi="Times New Roman" w:cs="Times New Roman"/>
          <w:color w:val="000000"/>
          <w:spacing w:val="1"/>
        </w:rPr>
        <w:t xml:space="preserve">.), cyt.: „zakaz o </w:t>
      </w:r>
      <w:r w:rsidRPr="00DC57B8">
        <w:rPr>
          <w:rFonts w:ascii="Times New Roman" w:eastAsia="Calibri" w:hAnsi="Times New Roman" w:cs="Times New Roman"/>
          <w:color w:val="000000"/>
          <w:spacing w:val="12"/>
        </w:rPr>
        <w:t xml:space="preserve">którym mowa w ust. 1 pkt 1, nie dotyczy realizacji przedsięwzięć mogących znacząco </w:t>
      </w:r>
      <w:r w:rsidRPr="00DC57B8">
        <w:rPr>
          <w:rFonts w:ascii="Times New Roman" w:eastAsia="Calibri" w:hAnsi="Times New Roman" w:cs="Times New Roman"/>
          <w:color w:val="000000"/>
          <w:spacing w:val="6"/>
        </w:rPr>
        <w:t xml:space="preserve">oddziaływać na środowisko, dla których </w:t>
      </w:r>
      <w:r w:rsidRPr="00DC57B8">
        <w:rPr>
          <w:rFonts w:ascii="Times New Roman" w:eastAsia="Calibri" w:hAnsi="Times New Roman" w:cs="Times New Roman"/>
          <w:color w:val="000000"/>
          <w:spacing w:val="6"/>
        </w:rPr>
        <w:lastRenderedPageBreak/>
        <w:t xml:space="preserve">sporządzenie raportu o oddziaływaniu na środowisko </w:t>
      </w:r>
      <w:r w:rsidRPr="00DC57B8">
        <w:rPr>
          <w:rFonts w:ascii="Times New Roman" w:eastAsia="Calibri" w:hAnsi="Times New Roman" w:cs="Times New Roman"/>
          <w:color w:val="000000"/>
          <w:spacing w:val="13"/>
        </w:rPr>
        <w:t xml:space="preserve">nie jest obowiązkowe i procedura oceny oddziaływania na środowisko wykazała brak </w:t>
      </w:r>
      <w:r w:rsidRPr="00DC57B8">
        <w:rPr>
          <w:rFonts w:ascii="Times New Roman" w:eastAsia="Calibri" w:hAnsi="Times New Roman" w:cs="Times New Roman"/>
          <w:color w:val="000000"/>
          <w:spacing w:val="4"/>
        </w:rPr>
        <w:t xml:space="preserve">niekorzystnego wpływu na przyrodę i krajobraz parku krajobrazowego". </w:t>
      </w:r>
      <w:r w:rsidRPr="00DC57B8">
        <w:rPr>
          <w:rFonts w:ascii="Times New Roman" w:eastAsia="Calibri" w:hAnsi="Times New Roman" w:cs="Times New Roman"/>
          <w:color w:val="000000"/>
          <w:spacing w:val="19"/>
        </w:rPr>
        <w:t xml:space="preserve">Zgodnie z § 4 ust. 1 pkt 6 ww. Uchwały nr XIX/347/20 Sejmiku Województwa </w:t>
      </w:r>
      <w:r w:rsidRPr="00DC57B8">
        <w:rPr>
          <w:rFonts w:ascii="Times New Roman" w:eastAsia="Calibri" w:hAnsi="Times New Roman" w:cs="Times New Roman"/>
          <w:color w:val="000000"/>
          <w:spacing w:val="12"/>
        </w:rPr>
        <w:t xml:space="preserve">Wielkopolskiego obowiązuje zakaz budowania nowych obiektów budowlanych w pasie </w:t>
      </w:r>
      <w:r w:rsidRPr="00DC57B8">
        <w:rPr>
          <w:rFonts w:ascii="Times New Roman" w:eastAsia="Calibri" w:hAnsi="Times New Roman" w:cs="Times New Roman"/>
          <w:color w:val="000000"/>
          <w:spacing w:val="2"/>
        </w:rPr>
        <w:t>szerokości 100 m od:</w:t>
      </w:r>
      <w:r w:rsidRPr="00DC57B8">
        <w:rPr>
          <w:rFonts w:ascii="Times New Roman" w:eastAsia="Calibri" w:hAnsi="Times New Roman" w:cs="Times New Roman"/>
          <w:color w:val="000000"/>
          <w:spacing w:val="4"/>
        </w:rPr>
        <w:t xml:space="preserve"> </w:t>
      </w:r>
      <w:r w:rsidRPr="00DC57B8">
        <w:rPr>
          <w:rFonts w:ascii="Times New Roman" w:eastAsia="Calibri" w:hAnsi="Times New Roman" w:cs="Times New Roman"/>
          <w:color w:val="000000"/>
          <w:spacing w:val="19"/>
        </w:rPr>
        <w:t>linii brzegów rzek, jezior i innych naturalnych zbiorników</w:t>
      </w:r>
      <w:r w:rsidRPr="00DC57B8">
        <w:rPr>
          <w:rFonts w:ascii="Times New Roman" w:eastAsia="Calibri" w:hAnsi="Times New Roman" w:cs="Times New Roman"/>
          <w:color w:val="000000"/>
          <w:spacing w:val="4"/>
        </w:rPr>
        <w:t xml:space="preserve"> </w:t>
      </w:r>
      <w:r w:rsidRPr="00DC57B8">
        <w:rPr>
          <w:rFonts w:ascii="Times New Roman" w:eastAsia="Calibri" w:hAnsi="Times New Roman" w:cs="Times New Roman"/>
          <w:color w:val="000000"/>
        </w:rPr>
        <w:t>wodnych,</w:t>
      </w:r>
      <w:r w:rsidRPr="00DC57B8">
        <w:rPr>
          <w:rFonts w:ascii="Times New Roman" w:hAnsi="Times New Roman" w:cs="Times New Roman"/>
          <w:color w:val="000000"/>
          <w:spacing w:val="10"/>
        </w:rPr>
        <w:t xml:space="preserve"> zasięgu lustra wody w sztucznych zbiornikach wodnych usytuowanych na wodach </w:t>
      </w:r>
      <w:r w:rsidRPr="00DC57B8">
        <w:rPr>
          <w:rFonts w:ascii="Times New Roman" w:hAnsi="Times New Roman" w:cs="Times New Roman"/>
          <w:color w:val="000000"/>
          <w:spacing w:val="4"/>
        </w:rPr>
        <w:t xml:space="preserve">płynących przy normalnym poziomie piętrzenia określonym w pozwoleniu wodnoprawnym, </w:t>
      </w:r>
      <w:r w:rsidRPr="00DC57B8">
        <w:rPr>
          <w:rFonts w:ascii="Times New Roman" w:hAnsi="Times New Roman" w:cs="Times New Roman"/>
          <w:color w:val="000000"/>
          <w:spacing w:val="3"/>
        </w:rPr>
        <w:t xml:space="preserve">o którym mowa w art. 389 pkt 1 ustawy z dnia 20 lipca 2017 r. — Prawo wodne (Dz. U. z </w:t>
      </w:r>
      <w:r w:rsidRPr="00DC57B8">
        <w:rPr>
          <w:rFonts w:ascii="Times New Roman" w:hAnsi="Times New Roman" w:cs="Times New Roman"/>
          <w:color w:val="000000"/>
          <w:spacing w:val="23"/>
        </w:rPr>
        <w:t xml:space="preserve">2018 r. poz. 2268, 1722 i 1479; z 2019 r. poz. 125, 534, 2170 i poz. 1495); </w:t>
      </w:r>
      <w:r w:rsidRPr="00DC57B8">
        <w:rPr>
          <w:rFonts w:ascii="Times New Roman" w:hAnsi="Times New Roman" w:cs="Times New Roman"/>
          <w:color w:val="000000"/>
          <w:spacing w:val="2"/>
        </w:rPr>
        <w:t>— z wyjątkiem obiektów służących turystyce wodnej, gospodarce wodnej lub rybackiej.</w:t>
      </w:r>
      <w:r w:rsidRPr="00DC57B8">
        <w:rPr>
          <w:rFonts w:ascii="Times New Roman" w:eastAsia="Calibri" w:hAnsi="Times New Roman" w:cs="Times New Roman"/>
          <w:color w:val="000000"/>
          <w:spacing w:val="4"/>
        </w:rPr>
        <w:t xml:space="preserve"> </w:t>
      </w:r>
      <w:r w:rsidRPr="00DC57B8">
        <w:rPr>
          <w:rFonts w:ascii="Times New Roman" w:hAnsi="Times New Roman" w:cs="Times New Roman"/>
          <w:color w:val="000000"/>
          <w:spacing w:val="3"/>
        </w:rPr>
        <w:t xml:space="preserve">Na działkach sąsiednich o nr ewid. 678/2 i 685/4, obręb Granowiec znajdują się zbiorniki </w:t>
      </w:r>
      <w:r w:rsidRPr="00DC57B8">
        <w:rPr>
          <w:rFonts w:ascii="Times New Roman" w:hAnsi="Times New Roman" w:cs="Times New Roman"/>
          <w:color w:val="000000"/>
          <w:spacing w:val="5"/>
        </w:rPr>
        <w:t xml:space="preserve">wodne, a na dz. nr ewid. 679, obręb Granowiec znajduje się ciek. Uwzględniając powyższe, </w:t>
      </w:r>
      <w:r w:rsidRPr="00DC57B8">
        <w:rPr>
          <w:rFonts w:ascii="Times New Roman" w:hAnsi="Times New Roman" w:cs="Times New Roman"/>
          <w:color w:val="000000"/>
          <w:spacing w:val="7"/>
        </w:rPr>
        <w:t xml:space="preserve">Regionalny Dyrektor wezwał wnioskodawcę o ustosunkowanie się do wszystkich zakazów </w:t>
      </w:r>
      <w:r w:rsidRPr="00DC57B8">
        <w:rPr>
          <w:rFonts w:ascii="Times New Roman" w:hAnsi="Times New Roman" w:cs="Times New Roman"/>
          <w:color w:val="000000"/>
          <w:spacing w:val="5"/>
        </w:rPr>
        <w:t xml:space="preserve">obowiązujących na terenie parku, a w szczególności do zakazu z § 4 ust. 1 pkt 6 </w:t>
      </w:r>
      <w:r w:rsidRPr="00DC57B8">
        <w:rPr>
          <w:rFonts w:ascii="Times New Roman" w:hAnsi="Times New Roman" w:cs="Times New Roman"/>
          <w:i/>
          <w:color w:val="000000"/>
          <w:spacing w:val="5"/>
        </w:rPr>
        <w:t xml:space="preserve">ww. </w:t>
      </w:r>
      <w:r w:rsidRPr="00DC57B8">
        <w:rPr>
          <w:rFonts w:ascii="Times New Roman" w:hAnsi="Times New Roman" w:cs="Times New Roman"/>
          <w:color w:val="000000"/>
          <w:spacing w:val="5"/>
        </w:rPr>
        <w:t xml:space="preserve">Uchwały </w:t>
      </w:r>
      <w:r w:rsidRPr="00DC57B8">
        <w:rPr>
          <w:rFonts w:ascii="Times New Roman" w:hAnsi="Times New Roman" w:cs="Times New Roman"/>
          <w:color w:val="000000"/>
          <w:spacing w:val="4"/>
        </w:rPr>
        <w:t xml:space="preserve">nr XIX/347/20. Wyjaśnienia przedłożył w piśmie z 01.03.2024 r. (data wpływu do tut. organu: </w:t>
      </w:r>
      <w:r w:rsidRPr="00DC57B8">
        <w:rPr>
          <w:rFonts w:ascii="Times New Roman" w:hAnsi="Times New Roman" w:cs="Times New Roman"/>
          <w:color w:val="000000"/>
          <w:spacing w:val="14"/>
        </w:rPr>
        <w:t xml:space="preserve">01.03.2024 r.) Wójt Gminy Sośnie. Zgodnie z tymi wyjaśnieniami zbiorniki wodne są </w:t>
      </w:r>
      <w:r w:rsidRPr="00DC57B8">
        <w:rPr>
          <w:rFonts w:ascii="Times New Roman" w:hAnsi="Times New Roman" w:cs="Times New Roman"/>
          <w:color w:val="000000"/>
          <w:spacing w:val="5"/>
        </w:rPr>
        <w:t xml:space="preserve">pochodzenia antropogenicznego, a ciek jest rowem melioracyjnym, zatem przedsięwzięcie nie </w:t>
      </w:r>
      <w:r w:rsidRPr="00DC57B8">
        <w:rPr>
          <w:rFonts w:ascii="Times New Roman" w:hAnsi="Times New Roman" w:cs="Times New Roman"/>
          <w:color w:val="000000"/>
          <w:spacing w:val="4"/>
        </w:rPr>
        <w:t>jest sprzeczne z powyższym zakazem.</w:t>
      </w:r>
      <w:r w:rsidRPr="00DC57B8">
        <w:rPr>
          <w:rFonts w:ascii="Times New Roman" w:eastAsia="Calibri" w:hAnsi="Times New Roman" w:cs="Times New Roman"/>
          <w:color w:val="000000"/>
          <w:spacing w:val="4"/>
        </w:rPr>
        <w:t xml:space="preserve"> </w:t>
      </w:r>
      <w:r w:rsidRPr="00DC57B8">
        <w:rPr>
          <w:rFonts w:ascii="Times New Roman" w:hAnsi="Times New Roman" w:cs="Times New Roman"/>
          <w:color w:val="000000"/>
          <w:spacing w:val="4"/>
        </w:rPr>
        <w:t>Analiza przedłożonej dokumentacji nie wykazała, aby przedsięwzięcie sprzeczne było z innymi obowiązującymi na terenie parku zakazami.</w:t>
      </w:r>
      <w:r w:rsidRPr="00DC57B8">
        <w:rPr>
          <w:rFonts w:ascii="Times New Roman" w:eastAsia="Calibri" w:hAnsi="Times New Roman" w:cs="Times New Roman"/>
          <w:color w:val="000000"/>
          <w:spacing w:val="4"/>
        </w:rPr>
        <w:t xml:space="preserve"> </w:t>
      </w:r>
      <w:r w:rsidRPr="00DC57B8">
        <w:rPr>
          <w:rFonts w:ascii="Times New Roman" w:hAnsi="Times New Roman" w:cs="Times New Roman"/>
          <w:color w:val="000000"/>
          <w:spacing w:val="8"/>
        </w:rPr>
        <w:t xml:space="preserve">Biorąc powyższe pod uwagę, uwzględniając lokalizację planowanego przedsięwzięcia </w:t>
      </w:r>
      <w:r w:rsidRPr="00DC57B8">
        <w:rPr>
          <w:rFonts w:ascii="Times New Roman" w:hAnsi="Times New Roman" w:cs="Times New Roman"/>
          <w:color w:val="000000"/>
          <w:spacing w:val="3"/>
        </w:rPr>
        <w:t xml:space="preserve">na terenie Parku Krajobrazowego Dolina Baryczy, a przede wszystkim uwzględniając fakt, że </w:t>
      </w:r>
      <w:r w:rsidRPr="00DC57B8">
        <w:rPr>
          <w:rFonts w:ascii="Times New Roman" w:hAnsi="Times New Roman" w:cs="Times New Roman"/>
          <w:color w:val="000000"/>
          <w:spacing w:val="6"/>
        </w:rPr>
        <w:t xml:space="preserve">przedsięwzięcie sprzeczne jest z obowiązującym na nim zakazem wskazanym w § 4 ust. 1 pkt </w:t>
      </w:r>
      <w:r w:rsidRPr="00DC57B8">
        <w:rPr>
          <w:rFonts w:ascii="Times New Roman" w:hAnsi="Times New Roman" w:cs="Times New Roman"/>
          <w:color w:val="000000"/>
          <w:spacing w:val="7"/>
        </w:rPr>
        <w:t xml:space="preserve">1 Uchwały nr XIX/347/20 Sejmiku Województwa Wielkopolskiego z dnia 28 maja 2020 r. w </w:t>
      </w:r>
      <w:r w:rsidRPr="00DC57B8">
        <w:rPr>
          <w:rFonts w:ascii="Times New Roman" w:hAnsi="Times New Roman" w:cs="Times New Roman"/>
          <w:color w:val="000000"/>
          <w:spacing w:val="16"/>
        </w:rPr>
        <w:t xml:space="preserve">sprawie utworzenia Parku Krajobrazowego Dolina Baryczy na terenie województwa </w:t>
      </w:r>
      <w:r w:rsidRPr="00DC57B8">
        <w:rPr>
          <w:rFonts w:ascii="Times New Roman" w:hAnsi="Times New Roman" w:cs="Times New Roman"/>
          <w:color w:val="000000"/>
          <w:spacing w:val="9"/>
        </w:rPr>
        <w:t xml:space="preserve">wielkopolskiego (Dz. Urz. Woj. Wlkp. z 28 maja 2020 r. poz. 4390) Regionalny Dyrektor, </w:t>
      </w:r>
      <w:r w:rsidRPr="00DC57B8">
        <w:rPr>
          <w:rFonts w:ascii="Times New Roman" w:hAnsi="Times New Roman" w:cs="Times New Roman"/>
          <w:color w:val="000000"/>
          <w:spacing w:val="4"/>
        </w:rPr>
        <w:t xml:space="preserve">stwierdza konieczność przeprowadzenia oceny oddziaływania przedmiotowego przedsięwzięcia </w:t>
      </w:r>
      <w:r w:rsidRPr="00DC57B8">
        <w:rPr>
          <w:rFonts w:ascii="Times New Roman" w:hAnsi="Times New Roman" w:cs="Times New Roman"/>
          <w:color w:val="000000"/>
        </w:rPr>
        <w:t>na środowisko.</w:t>
      </w:r>
      <w:r w:rsidRPr="00DC57B8">
        <w:rPr>
          <w:rFonts w:ascii="Times New Roman" w:eastAsia="Calibri" w:hAnsi="Times New Roman" w:cs="Times New Roman"/>
          <w:color w:val="000000"/>
          <w:spacing w:val="4"/>
        </w:rPr>
        <w:t xml:space="preserve"> </w:t>
      </w:r>
      <w:r w:rsidRPr="00DC57B8">
        <w:rPr>
          <w:rFonts w:ascii="Times New Roman" w:hAnsi="Times New Roman" w:cs="Times New Roman"/>
          <w:color w:val="000000"/>
          <w:spacing w:val="4"/>
        </w:rPr>
        <w:t xml:space="preserve">Raport o oddziaływaniu przedsięwzięcia na środowisko powinien zawierać obecny opis zagospodarowania przestrzennego, opis szaty roślinnej, a także informacje o stwierdzonych </w:t>
      </w:r>
      <w:r w:rsidRPr="00DC57B8">
        <w:rPr>
          <w:rFonts w:ascii="Times New Roman" w:hAnsi="Times New Roman" w:cs="Times New Roman"/>
          <w:color w:val="000000"/>
          <w:spacing w:val="1"/>
        </w:rPr>
        <w:t xml:space="preserve">chronionych gatunkach roślin, zwierząt, w tym ptaków lęgowych i płazów. W przypadku ptaków </w:t>
      </w:r>
      <w:r w:rsidRPr="00DC57B8">
        <w:rPr>
          <w:rFonts w:ascii="Times New Roman" w:hAnsi="Times New Roman" w:cs="Times New Roman"/>
          <w:color w:val="000000"/>
          <w:spacing w:val="4"/>
        </w:rPr>
        <w:t xml:space="preserve">lęgowych inwentaryzację należy przeprowadzić zarówno na terenie przedsięwzięcia, jak i w 100 </w:t>
      </w:r>
      <w:r w:rsidRPr="00DC57B8">
        <w:rPr>
          <w:rFonts w:ascii="Times New Roman" w:hAnsi="Times New Roman" w:cs="Times New Roman"/>
          <w:color w:val="000000"/>
          <w:spacing w:val="5"/>
        </w:rPr>
        <w:t xml:space="preserve">m strefie buforowej. Należy wskazać stwierdzone gatunki ptaków, liczbę par oraz kategorie </w:t>
      </w:r>
      <w:r w:rsidRPr="00DC57B8">
        <w:rPr>
          <w:rFonts w:ascii="Times New Roman" w:hAnsi="Times New Roman" w:cs="Times New Roman"/>
          <w:color w:val="000000"/>
          <w:spacing w:val="2"/>
        </w:rPr>
        <w:t xml:space="preserve">lęgowości oraz ocenić wpływ przedsięwzięcia na środowisko przyrodnicze, w szczególności na </w:t>
      </w:r>
      <w:r w:rsidRPr="00DC57B8">
        <w:rPr>
          <w:rFonts w:ascii="Times New Roman" w:hAnsi="Times New Roman" w:cs="Times New Roman"/>
          <w:color w:val="000000"/>
          <w:spacing w:val="5"/>
        </w:rPr>
        <w:t xml:space="preserve">siedliska przyrodnicze, gatunki roślin i zwierząt, z powodu których wyznaczono obszar Natura </w:t>
      </w:r>
      <w:r w:rsidRPr="00DC57B8">
        <w:rPr>
          <w:rFonts w:ascii="Times New Roman" w:hAnsi="Times New Roman" w:cs="Times New Roman"/>
          <w:color w:val="000000"/>
          <w:spacing w:val="16"/>
        </w:rPr>
        <w:t xml:space="preserve">2000 Ostoja nad Baryczą PLH020041, a także na gatunki ptaków, z powodu których </w:t>
      </w:r>
      <w:r w:rsidRPr="00DC57B8">
        <w:rPr>
          <w:rFonts w:ascii="Times New Roman" w:hAnsi="Times New Roman" w:cs="Times New Roman"/>
          <w:color w:val="000000"/>
          <w:spacing w:val="13"/>
        </w:rPr>
        <w:t xml:space="preserve">wyznaczono obszar ważny dla ptaków. Należy także wskazać przewidziane działania </w:t>
      </w:r>
      <w:r w:rsidRPr="00DC57B8">
        <w:rPr>
          <w:rFonts w:ascii="Times New Roman" w:hAnsi="Times New Roman" w:cs="Times New Roman"/>
          <w:color w:val="000000"/>
          <w:spacing w:val="5"/>
        </w:rPr>
        <w:t xml:space="preserve">minimalizujące względem poszczególnych komponentów środowiska przyrodniczego. Należy także odnieść się do wszystkich zakazów obowiązujących na terenie Parku Krajobrazowego </w:t>
      </w:r>
      <w:r w:rsidRPr="00DC57B8">
        <w:rPr>
          <w:rFonts w:ascii="Times New Roman" w:hAnsi="Times New Roman" w:cs="Times New Roman"/>
          <w:color w:val="000000"/>
          <w:spacing w:val="11"/>
        </w:rPr>
        <w:t xml:space="preserve">Dolina Baryczy oraz odnieść się do celów ochrony w tym parku. Raport powinien także </w:t>
      </w:r>
      <w:r w:rsidRPr="00DC57B8">
        <w:rPr>
          <w:rFonts w:ascii="Times New Roman" w:hAnsi="Times New Roman" w:cs="Times New Roman"/>
          <w:color w:val="000000"/>
          <w:spacing w:val="4"/>
        </w:rPr>
        <w:t xml:space="preserve">zawierać analizę wpływu przedsięwzięcia na krajobraz, w tym na jego elementy o znaczeniu </w:t>
      </w:r>
      <w:r w:rsidRPr="00DC57B8">
        <w:rPr>
          <w:rFonts w:ascii="Times New Roman" w:hAnsi="Times New Roman" w:cs="Times New Roman"/>
          <w:color w:val="000000"/>
          <w:spacing w:val="3"/>
        </w:rPr>
        <w:t xml:space="preserve">kulturowym, historycznym i archeologicznym z przewidzianymi działaniami minimalizującymi. </w:t>
      </w:r>
      <w:r w:rsidRPr="00DC57B8">
        <w:rPr>
          <w:rFonts w:ascii="Times New Roman" w:hAnsi="Times New Roman" w:cs="Times New Roman"/>
          <w:color w:val="000000"/>
          <w:spacing w:val="5"/>
        </w:rPr>
        <w:t xml:space="preserve">Działaniami minimalizującymi wpływ przedsięwzięcia na krajobraz może być np. nawiązanie </w:t>
      </w:r>
      <w:r w:rsidRPr="00DC57B8">
        <w:rPr>
          <w:rFonts w:ascii="Times New Roman" w:hAnsi="Times New Roman" w:cs="Times New Roman"/>
          <w:color w:val="000000"/>
          <w:spacing w:val="9"/>
        </w:rPr>
        <w:t xml:space="preserve">kształtem brył budynków oraz detali architektonicznych i małej architektury do lokalnych </w:t>
      </w:r>
      <w:r w:rsidRPr="00DC57B8">
        <w:rPr>
          <w:rFonts w:ascii="Times New Roman" w:hAnsi="Times New Roman" w:cs="Times New Roman"/>
          <w:color w:val="000000"/>
          <w:spacing w:val="3"/>
        </w:rPr>
        <w:t xml:space="preserve">wzorców architektonicznych, stonowana kolorystyka elewacji budynków itp. (za: Łakomiec J., </w:t>
      </w:r>
      <w:r w:rsidRPr="00DC57B8">
        <w:rPr>
          <w:rFonts w:ascii="Times New Roman" w:hAnsi="Times New Roman" w:cs="Times New Roman"/>
          <w:color w:val="000000"/>
          <w:spacing w:val="2"/>
        </w:rPr>
        <w:t xml:space="preserve">Szafrański F., </w:t>
      </w:r>
      <w:proofErr w:type="spellStart"/>
      <w:r w:rsidRPr="00DC57B8">
        <w:rPr>
          <w:rFonts w:ascii="Times New Roman" w:hAnsi="Times New Roman" w:cs="Times New Roman"/>
          <w:color w:val="000000"/>
          <w:spacing w:val="2"/>
        </w:rPr>
        <w:t>Zimniewicz</w:t>
      </w:r>
      <w:proofErr w:type="spellEnd"/>
      <w:r w:rsidRPr="00DC57B8">
        <w:rPr>
          <w:rFonts w:ascii="Times New Roman" w:hAnsi="Times New Roman" w:cs="Times New Roman"/>
          <w:color w:val="000000"/>
          <w:spacing w:val="2"/>
        </w:rPr>
        <w:t xml:space="preserve"> K. [red.] 1999. Wielkopolski Informator Przyrodniczy. Nr 2. Bogucki </w:t>
      </w:r>
      <w:r w:rsidRPr="00DC57B8">
        <w:rPr>
          <w:rFonts w:ascii="Times New Roman" w:hAnsi="Times New Roman" w:cs="Times New Roman"/>
          <w:color w:val="000000"/>
          <w:spacing w:val="10"/>
        </w:rPr>
        <w:t xml:space="preserve">Wydawnictwo Naukowe. Poznań) czy obsadzenie terenu planowanej zabudowy zielenią </w:t>
      </w:r>
      <w:proofErr w:type="spellStart"/>
      <w:r w:rsidRPr="00DC57B8">
        <w:rPr>
          <w:rFonts w:ascii="Times New Roman" w:hAnsi="Times New Roman" w:cs="Times New Roman"/>
          <w:color w:val="000000"/>
          <w:spacing w:val="4"/>
        </w:rPr>
        <w:t>osłonowo-izolacyjną</w:t>
      </w:r>
      <w:proofErr w:type="spellEnd"/>
      <w:r w:rsidRPr="00DC57B8">
        <w:rPr>
          <w:rFonts w:ascii="Times New Roman" w:hAnsi="Times New Roman" w:cs="Times New Roman"/>
          <w:color w:val="000000"/>
          <w:spacing w:val="4"/>
        </w:rPr>
        <w:t>, stonowana kolorystyka elewacji budynków itp.</w:t>
      </w:r>
      <w:r w:rsidRPr="00DC57B8">
        <w:rPr>
          <w:rFonts w:ascii="Times New Roman" w:eastAsia="Calibri" w:hAnsi="Times New Roman" w:cs="Times New Roman"/>
          <w:color w:val="000000"/>
          <w:spacing w:val="4"/>
        </w:rPr>
        <w:t xml:space="preserve"> </w:t>
      </w:r>
      <w:r w:rsidRPr="00DC57B8">
        <w:rPr>
          <w:rFonts w:ascii="Times New Roman" w:hAnsi="Times New Roman" w:cs="Times New Roman"/>
          <w:color w:val="000000"/>
          <w:spacing w:val="5"/>
        </w:rPr>
        <w:t xml:space="preserve">Raport o oddziaływaniu na środowisko powinien być wykonany zgodnie z art. 66 ustawy ooś, w formacie wskazanym w rozporządzeniu Ministra Klimatu i Środowiska z dnia 17 marca </w:t>
      </w:r>
      <w:r w:rsidRPr="00DC57B8">
        <w:rPr>
          <w:rFonts w:ascii="Times New Roman" w:hAnsi="Times New Roman" w:cs="Times New Roman"/>
          <w:color w:val="000000"/>
          <w:spacing w:val="11"/>
        </w:rPr>
        <w:t xml:space="preserve">2022 r. w sprawie formatu dokumentu zawierającego wyniki inwentaryzacji przyrodniczej </w:t>
      </w:r>
      <w:r w:rsidRPr="00DC57B8">
        <w:rPr>
          <w:rFonts w:ascii="Times New Roman" w:hAnsi="Times New Roman" w:cs="Times New Roman"/>
          <w:color w:val="000000"/>
          <w:spacing w:val="10"/>
        </w:rPr>
        <w:t xml:space="preserve">oraz formatu raportu o oddziaływaniu przedsięwzięcia na środowisko (Dz. U. poz. 652). </w:t>
      </w:r>
      <w:r w:rsidRPr="00DC57B8">
        <w:rPr>
          <w:rFonts w:ascii="Times New Roman" w:hAnsi="Times New Roman" w:cs="Times New Roman"/>
          <w:color w:val="000000"/>
          <w:spacing w:val="4"/>
        </w:rPr>
        <w:t xml:space="preserve">Ustalając zakres raportu wskazano, że powinien on zawierać szczegółową i wnikliwą analizę </w:t>
      </w:r>
      <w:r w:rsidRPr="00DC57B8">
        <w:rPr>
          <w:rFonts w:ascii="Times New Roman" w:hAnsi="Times New Roman" w:cs="Times New Roman"/>
          <w:color w:val="000000"/>
          <w:spacing w:val="6"/>
        </w:rPr>
        <w:t xml:space="preserve">aspektów związanych z ochroną przyrody i bioróżnorodnością, oddziaływaniem na krajobraz. Wskazano również na konieczność określenia wpływu przedsięwzięcia na zmiany klimatu i adaptacji do postępujących zmian klimatu. </w:t>
      </w:r>
    </w:p>
    <w:p w14:paraId="7668C95D" w14:textId="3F4B1927" w:rsidR="00D00A53" w:rsidRPr="00DC57B8" w:rsidRDefault="000D6731" w:rsidP="00B009F0">
      <w:pPr>
        <w:ind w:firstLine="576"/>
        <w:jc w:val="both"/>
        <w:rPr>
          <w:rFonts w:ascii="Times New Roman" w:hAnsi="Times New Roman" w:cs="Times New Roman"/>
          <w:color w:val="000000"/>
        </w:rPr>
      </w:pPr>
      <w:r w:rsidRPr="00DC57B8">
        <w:rPr>
          <w:rFonts w:ascii="Times New Roman" w:hAnsi="Times New Roman" w:cs="Times New Roman"/>
          <w:color w:val="000000"/>
          <w:spacing w:val="19"/>
        </w:rPr>
        <w:t xml:space="preserve">Przed wydaniem niniejszego postanowienia Wójt </w:t>
      </w:r>
      <w:r w:rsidR="0016696D" w:rsidRPr="00DC57B8">
        <w:rPr>
          <w:rFonts w:ascii="Times New Roman" w:hAnsi="Times New Roman" w:cs="Times New Roman"/>
          <w:color w:val="000000"/>
          <w:spacing w:val="19"/>
        </w:rPr>
        <w:t>Gminy Sośnie</w:t>
      </w:r>
      <w:r w:rsidRPr="00DC57B8">
        <w:rPr>
          <w:rFonts w:ascii="Times New Roman" w:hAnsi="Times New Roman" w:cs="Times New Roman"/>
          <w:color w:val="000000"/>
        </w:rPr>
        <w:t xml:space="preserve"> dokonał wnikliwej analizy dokumentacji zgromadzonej w sprawie, a także </w:t>
      </w:r>
      <w:r w:rsidRPr="00DC57B8">
        <w:rPr>
          <w:rFonts w:ascii="Times New Roman" w:hAnsi="Times New Roman" w:cs="Times New Roman"/>
          <w:color w:val="000000"/>
          <w:spacing w:val="20"/>
        </w:rPr>
        <w:t>wziął pod uwagę wszystkie uwarunkowania wskazane w art. 63 ust. 1 ustawy</w:t>
      </w:r>
      <w:r w:rsidR="0016696D" w:rsidRPr="00DC57B8">
        <w:rPr>
          <w:rFonts w:ascii="Times New Roman" w:hAnsi="Times New Roman" w:cs="Times New Roman"/>
          <w:color w:val="000000"/>
          <w:spacing w:val="19"/>
        </w:rPr>
        <w:t xml:space="preserve"> </w:t>
      </w:r>
      <w:r w:rsidRPr="00DC57B8">
        <w:rPr>
          <w:rFonts w:ascii="Times New Roman" w:hAnsi="Times New Roman" w:cs="Times New Roman"/>
          <w:color w:val="000000"/>
          <w:spacing w:val="-3"/>
        </w:rPr>
        <w:t xml:space="preserve">udostępnianiu informacji o środowisku i jego ochronie, udziale społeczeństwa w ochronie </w:t>
      </w:r>
      <w:r w:rsidRPr="00DC57B8">
        <w:rPr>
          <w:rFonts w:ascii="Times New Roman" w:hAnsi="Times New Roman" w:cs="Times New Roman"/>
          <w:color w:val="000000"/>
          <w:spacing w:val="4"/>
        </w:rPr>
        <w:t xml:space="preserve">środowiska oraz o ocenach oddziaływania na </w:t>
      </w:r>
      <w:r w:rsidR="00B36471" w:rsidRPr="00DC57B8">
        <w:rPr>
          <w:rFonts w:ascii="Times New Roman" w:hAnsi="Times New Roman" w:cs="Times New Roman"/>
          <w:color w:val="000000"/>
          <w:spacing w:val="4"/>
        </w:rPr>
        <w:t>środowisko, a</w:t>
      </w:r>
      <w:r w:rsidRPr="00DC57B8">
        <w:rPr>
          <w:rFonts w:ascii="Times New Roman" w:hAnsi="Times New Roman" w:cs="Times New Roman"/>
          <w:color w:val="000000"/>
          <w:spacing w:val="4"/>
        </w:rPr>
        <w:t xml:space="preserve"> także opinie i uzgodnienie </w:t>
      </w:r>
      <w:r w:rsidRPr="00DC57B8">
        <w:rPr>
          <w:rFonts w:ascii="Times New Roman" w:hAnsi="Times New Roman" w:cs="Times New Roman"/>
          <w:color w:val="000000"/>
        </w:rPr>
        <w:t>organów, o których mowa w 64 ust. 1 pkt 1, 2 i 4 ww. ustawy.</w:t>
      </w:r>
    </w:p>
    <w:p w14:paraId="3F2EBEF0" w14:textId="1F1F07FA" w:rsidR="00D00A53" w:rsidRPr="00DC57B8" w:rsidRDefault="0016696D" w:rsidP="00B009F0">
      <w:pPr>
        <w:ind w:firstLine="708"/>
        <w:jc w:val="both"/>
        <w:rPr>
          <w:rFonts w:ascii="Times New Roman" w:eastAsia="SimSun" w:hAnsi="Times New Roman" w:cs="Times New Roman"/>
          <w:kern w:val="3"/>
          <w:lang w:eastAsia="zh-CN" w:bidi="hi-IN"/>
        </w:rPr>
      </w:pPr>
      <w:r w:rsidRPr="00DC57B8">
        <w:rPr>
          <w:rFonts w:ascii="Times New Roman" w:hAnsi="Times New Roman" w:cs="Times New Roman"/>
          <w:color w:val="000000"/>
        </w:rPr>
        <w:lastRenderedPageBreak/>
        <w:t xml:space="preserve">W opinii nr </w:t>
      </w:r>
      <w:r w:rsidR="00B009F0" w:rsidRPr="00DC57B8">
        <w:rPr>
          <w:rFonts w:ascii="Times New Roman" w:hAnsi="Times New Roman" w:cs="Times New Roman"/>
          <w:bCs/>
          <w:spacing w:val="8"/>
        </w:rPr>
        <w:t>ON-NS.9011.2.</w:t>
      </w:r>
      <w:r w:rsidR="00BD1F6C" w:rsidRPr="00DC57B8">
        <w:rPr>
          <w:rFonts w:ascii="Times New Roman" w:hAnsi="Times New Roman" w:cs="Times New Roman"/>
          <w:bCs/>
          <w:spacing w:val="8"/>
        </w:rPr>
        <w:t>68</w:t>
      </w:r>
      <w:r w:rsidR="00B009F0" w:rsidRPr="00DC57B8">
        <w:rPr>
          <w:rFonts w:ascii="Times New Roman" w:hAnsi="Times New Roman" w:cs="Times New Roman"/>
          <w:bCs/>
          <w:spacing w:val="8"/>
        </w:rPr>
        <w:t xml:space="preserve">.2023 z dnia </w:t>
      </w:r>
      <w:r w:rsidR="00BD1F6C" w:rsidRPr="00DC57B8">
        <w:rPr>
          <w:rFonts w:ascii="Times New Roman" w:hAnsi="Times New Roman" w:cs="Times New Roman"/>
          <w:bCs/>
          <w:spacing w:val="8"/>
        </w:rPr>
        <w:t>24</w:t>
      </w:r>
      <w:r w:rsidR="00B009F0" w:rsidRPr="00DC57B8">
        <w:rPr>
          <w:rFonts w:ascii="Times New Roman" w:hAnsi="Times New Roman" w:cs="Times New Roman"/>
          <w:bCs/>
          <w:spacing w:val="8"/>
        </w:rPr>
        <w:t>.0</w:t>
      </w:r>
      <w:r w:rsidR="00BD1F6C" w:rsidRPr="00DC57B8">
        <w:rPr>
          <w:rFonts w:ascii="Times New Roman" w:hAnsi="Times New Roman" w:cs="Times New Roman"/>
          <w:bCs/>
          <w:spacing w:val="8"/>
        </w:rPr>
        <w:t>1</w:t>
      </w:r>
      <w:r w:rsidR="00B009F0" w:rsidRPr="00DC57B8">
        <w:rPr>
          <w:rFonts w:ascii="Times New Roman" w:hAnsi="Times New Roman" w:cs="Times New Roman"/>
          <w:bCs/>
          <w:spacing w:val="8"/>
        </w:rPr>
        <w:t>.202</w:t>
      </w:r>
      <w:r w:rsidR="00BD1F6C" w:rsidRPr="00DC57B8">
        <w:rPr>
          <w:rFonts w:ascii="Times New Roman" w:hAnsi="Times New Roman" w:cs="Times New Roman"/>
          <w:bCs/>
          <w:spacing w:val="8"/>
        </w:rPr>
        <w:t>4</w:t>
      </w:r>
      <w:r w:rsidR="00B009F0" w:rsidRPr="00DC57B8">
        <w:rPr>
          <w:rFonts w:ascii="Times New Roman" w:hAnsi="Times New Roman" w:cs="Times New Roman"/>
          <w:bCs/>
          <w:spacing w:val="8"/>
        </w:rPr>
        <w:t xml:space="preserve"> r., w którym ww. organ zawiadomił Wójta Gminy Sośnie</w:t>
      </w:r>
      <w:r w:rsidR="00B009F0" w:rsidRPr="00DC57B8">
        <w:rPr>
          <w:rFonts w:ascii="Times New Roman" w:hAnsi="Times New Roman" w:cs="Times New Roman"/>
          <w:bCs/>
          <w:spacing w:val="5"/>
        </w:rPr>
        <w:t xml:space="preserve">, że dla </w:t>
      </w:r>
      <w:r w:rsidR="00B009F0" w:rsidRPr="00DC57B8">
        <w:rPr>
          <w:rFonts w:ascii="Times New Roman" w:hAnsi="Times New Roman" w:cs="Times New Roman"/>
          <w:bCs/>
          <w:lang w:eastAsia="pl-PL"/>
        </w:rPr>
        <w:t>przedsięwzięcia pod nazwą:</w:t>
      </w:r>
      <w:r w:rsidR="00B009F0" w:rsidRPr="00DC57B8">
        <w:rPr>
          <w:rFonts w:ascii="Times New Roman" w:hAnsi="Times New Roman" w:cs="Times New Roman"/>
          <w:bCs/>
          <w:spacing w:val="8"/>
        </w:rPr>
        <w:t xml:space="preserve"> </w:t>
      </w:r>
      <w:r w:rsidR="00BD1F6C" w:rsidRPr="00DC57B8">
        <w:rPr>
          <w:rFonts w:ascii="Times New Roman" w:hAnsi="Times New Roman" w:cs="Times New Roman"/>
        </w:rPr>
        <w:t>„</w:t>
      </w:r>
      <w:r w:rsidR="00BD1F6C" w:rsidRPr="00DC57B8">
        <w:rPr>
          <w:rFonts w:ascii="Times New Roman" w:hAnsi="Times New Roman" w:cs="Times New Roman"/>
          <w:color w:val="0D0D0E"/>
          <w:spacing w:val="8"/>
        </w:rPr>
        <w:t xml:space="preserve">Budowa siedmiu budynków mieszkalnych jednorodzinnych na działce nr 680/6, obręb Granowiec, gm. Sośnie” </w:t>
      </w:r>
      <w:r w:rsidR="00B009F0" w:rsidRPr="00DC57B8">
        <w:rPr>
          <w:rFonts w:ascii="Times New Roman" w:eastAsia="SimSun" w:hAnsi="Times New Roman" w:cs="Times New Roman"/>
          <w:bCs/>
          <w:kern w:val="3"/>
          <w:lang w:eastAsia="zh-CN" w:bidi="hi-IN"/>
        </w:rPr>
        <w:t xml:space="preserve">nie </w:t>
      </w:r>
      <w:r w:rsidR="00B009F0" w:rsidRPr="00DC57B8">
        <w:rPr>
          <w:rFonts w:ascii="Times New Roman" w:hAnsi="Times New Roman" w:cs="Times New Roman"/>
          <w:bCs/>
          <w:lang w:eastAsia="pl-PL"/>
        </w:rPr>
        <w:t>jest wymagane przeprowadzenie oceny oddziaływania przedsięwzięcia na środowisko oraz sporządzanie raportu o oddziaływania przedsięwzięcia na środowisko</w:t>
      </w:r>
      <w:r w:rsidRPr="00DC57B8">
        <w:rPr>
          <w:rFonts w:ascii="Times New Roman" w:hAnsi="Times New Roman" w:cs="Times New Roman"/>
          <w:color w:val="000000"/>
          <w:spacing w:val="2"/>
        </w:rPr>
        <w:t>.</w:t>
      </w:r>
      <w:bookmarkStart w:id="2" w:name="_Hlk47614151"/>
    </w:p>
    <w:p w14:paraId="1CDC18C2" w14:textId="0E0B6411" w:rsidR="00FD431C" w:rsidRPr="00DC57B8" w:rsidRDefault="0016696D" w:rsidP="00B009F0">
      <w:pPr>
        <w:ind w:firstLine="708"/>
        <w:jc w:val="both"/>
        <w:rPr>
          <w:rFonts w:ascii="Times New Roman" w:eastAsia="SimSun" w:hAnsi="Times New Roman" w:cs="Times New Roman"/>
          <w:kern w:val="3"/>
          <w:lang w:eastAsia="zh-CN" w:bidi="hi-IN"/>
        </w:rPr>
      </w:pPr>
      <w:r w:rsidRPr="00DC57B8">
        <w:rPr>
          <w:rFonts w:ascii="Times New Roman" w:hAnsi="Times New Roman" w:cs="Times New Roman"/>
        </w:rPr>
        <w:t xml:space="preserve">W opinii </w:t>
      </w:r>
      <w:bookmarkEnd w:id="2"/>
      <w:r w:rsidR="00FD431C" w:rsidRPr="00DC57B8">
        <w:rPr>
          <w:rFonts w:ascii="Times New Roman" w:hAnsi="Times New Roman" w:cs="Times New Roman"/>
        </w:rPr>
        <w:t xml:space="preserve">nr </w:t>
      </w:r>
      <w:r w:rsidR="00886A5E" w:rsidRPr="00DC57B8">
        <w:rPr>
          <w:rFonts w:ascii="Times New Roman" w:hAnsi="Times New Roman" w:cs="Times New Roman"/>
          <w:spacing w:val="5"/>
        </w:rPr>
        <w:t>WR. ZZŚ</w:t>
      </w:r>
      <w:r w:rsidR="00886A5E" w:rsidRPr="00DC57B8">
        <w:rPr>
          <w:rFonts w:ascii="Times New Roman" w:hAnsi="Times New Roman" w:cs="Times New Roman"/>
          <w:color w:val="000000"/>
          <w:spacing w:val="5"/>
        </w:rPr>
        <w:t>.2.4901.</w:t>
      </w:r>
      <w:r w:rsidR="000A5459" w:rsidRPr="00DC57B8">
        <w:rPr>
          <w:rFonts w:ascii="Times New Roman" w:hAnsi="Times New Roman" w:cs="Times New Roman"/>
          <w:color w:val="000000"/>
          <w:spacing w:val="5"/>
        </w:rPr>
        <w:t>244</w:t>
      </w:r>
      <w:r w:rsidR="00886A5E" w:rsidRPr="00DC57B8">
        <w:rPr>
          <w:rFonts w:ascii="Times New Roman" w:hAnsi="Times New Roman" w:cs="Times New Roman"/>
          <w:color w:val="000000"/>
          <w:spacing w:val="5"/>
        </w:rPr>
        <w:t xml:space="preserve">.2023.RG, w którym Dyrektor Państwowego Gospodarstwa Wodnego Wody Polskie Zarząd Zlewni w Lesznie </w:t>
      </w:r>
      <w:r w:rsidR="00886A5E" w:rsidRPr="00DC57B8">
        <w:rPr>
          <w:rFonts w:ascii="Times New Roman" w:hAnsi="Times New Roman" w:cs="Times New Roman"/>
          <w:color w:val="000000"/>
          <w:spacing w:val="2"/>
        </w:rPr>
        <w:t>poinformował Wójta Gminy Sośnie, iż</w:t>
      </w:r>
      <w:r w:rsidR="00886A5E" w:rsidRPr="00DC57B8">
        <w:rPr>
          <w:rFonts w:ascii="Times New Roman" w:hAnsi="Times New Roman" w:cs="Times New Roman"/>
          <w:color w:val="000000"/>
          <w:spacing w:val="10"/>
        </w:rPr>
        <w:t xml:space="preserve"> wyraził opinię </w:t>
      </w:r>
      <w:r w:rsidR="00886A5E" w:rsidRPr="00DC57B8">
        <w:rPr>
          <w:rFonts w:ascii="Times New Roman" w:hAnsi="Times New Roman" w:cs="Times New Roman"/>
          <w:color w:val="000000"/>
          <w:spacing w:val="5"/>
        </w:rPr>
        <w:t xml:space="preserve">dla </w:t>
      </w:r>
      <w:r w:rsidR="00886A5E" w:rsidRPr="00DC57B8">
        <w:rPr>
          <w:rFonts w:ascii="Times New Roman" w:hAnsi="Times New Roman" w:cs="Times New Roman"/>
          <w:lang w:eastAsia="pl-PL"/>
        </w:rPr>
        <w:t xml:space="preserve">przedsięwzięcia pod nazwą: </w:t>
      </w:r>
      <w:r w:rsidR="000A5459" w:rsidRPr="00DC57B8">
        <w:rPr>
          <w:rFonts w:ascii="Times New Roman" w:hAnsi="Times New Roman" w:cs="Times New Roman"/>
        </w:rPr>
        <w:t>„</w:t>
      </w:r>
      <w:r w:rsidR="000A5459" w:rsidRPr="00DC57B8">
        <w:rPr>
          <w:rFonts w:ascii="Times New Roman" w:hAnsi="Times New Roman" w:cs="Times New Roman"/>
          <w:color w:val="0D0D0E"/>
          <w:spacing w:val="8"/>
        </w:rPr>
        <w:t xml:space="preserve">Budowa siedmiu budynków mieszkalnych jednorodzinnych na działce nr 680/6, obręb Granowiec, gm. Sośnie” </w:t>
      </w:r>
      <w:r w:rsidR="00886A5E" w:rsidRPr="00DC57B8">
        <w:rPr>
          <w:rFonts w:ascii="Times New Roman" w:eastAsia="SimSun" w:hAnsi="Times New Roman" w:cs="Times New Roman"/>
          <w:kern w:val="3"/>
          <w:lang w:eastAsia="zh-CN" w:bidi="hi-IN"/>
        </w:rPr>
        <w:t>nie</w:t>
      </w:r>
      <w:r w:rsidR="00886A5E" w:rsidRPr="00DC57B8">
        <w:rPr>
          <w:rFonts w:ascii="Times New Roman" w:hAnsi="Times New Roman" w:cs="Times New Roman"/>
          <w:lang w:eastAsia="pl-PL"/>
        </w:rPr>
        <w:t xml:space="preserve"> istnieje </w:t>
      </w:r>
      <w:r w:rsidR="00F543A3" w:rsidRPr="00DC57B8">
        <w:rPr>
          <w:rFonts w:ascii="Times New Roman" w:hAnsi="Times New Roman" w:cs="Times New Roman"/>
          <w:lang w:eastAsia="pl-PL"/>
        </w:rPr>
        <w:t>konieczność przeprowadzenia</w:t>
      </w:r>
      <w:r w:rsidR="00886A5E" w:rsidRPr="00DC57B8">
        <w:rPr>
          <w:rFonts w:ascii="Times New Roman" w:hAnsi="Times New Roman" w:cs="Times New Roman"/>
          <w:lang w:eastAsia="pl-PL"/>
        </w:rPr>
        <w:t xml:space="preserve"> oceny oddziaływania przedsięwzięcia na środowisko</w:t>
      </w:r>
      <w:r w:rsidR="00FD431C" w:rsidRPr="00DC57B8">
        <w:rPr>
          <w:rFonts w:ascii="Times New Roman" w:eastAsia="SimSun" w:hAnsi="Times New Roman" w:cs="Times New Roman"/>
          <w:kern w:val="3"/>
          <w:lang w:eastAsia="zh-CN" w:bidi="hi-IN"/>
        </w:rPr>
        <w:t>.</w:t>
      </w:r>
    </w:p>
    <w:p w14:paraId="3E4A6ACB" w14:textId="259D5E1B" w:rsidR="00D00A53" w:rsidRPr="00DC57B8" w:rsidRDefault="008A097F" w:rsidP="00B009F0">
      <w:pPr>
        <w:ind w:firstLine="708"/>
        <w:jc w:val="both"/>
        <w:rPr>
          <w:rFonts w:ascii="Times New Roman" w:eastAsia="SimSun" w:hAnsi="Times New Roman" w:cs="Times New Roman"/>
          <w:kern w:val="3"/>
          <w:lang w:eastAsia="zh-CN" w:bidi="hi-IN"/>
        </w:rPr>
      </w:pPr>
      <w:r w:rsidRPr="00DC57B8">
        <w:rPr>
          <w:rFonts w:ascii="Times New Roman" w:hAnsi="Times New Roman" w:cs="Times New Roman"/>
          <w:color w:val="000000"/>
          <w:spacing w:val="12"/>
        </w:rPr>
        <w:t xml:space="preserve">Regionalny Dyrektor Ochrony Środowiska </w:t>
      </w:r>
      <w:r w:rsidRPr="00DC57B8">
        <w:rPr>
          <w:rFonts w:ascii="Times New Roman" w:hAnsi="Times New Roman" w:cs="Times New Roman"/>
          <w:color w:val="000000"/>
          <w:spacing w:val="3"/>
        </w:rPr>
        <w:t xml:space="preserve">w Poznaniu </w:t>
      </w:r>
      <w:r w:rsidR="008D388D" w:rsidRPr="00DC57B8">
        <w:rPr>
          <w:rFonts w:ascii="Times New Roman" w:hAnsi="Times New Roman" w:cs="Times New Roman"/>
          <w:color w:val="000000"/>
          <w:spacing w:val="3"/>
        </w:rPr>
        <w:t>postanowieniem</w:t>
      </w:r>
      <w:r w:rsidRPr="00DC57B8">
        <w:rPr>
          <w:rFonts w:ascii="Times New Roman" w:hAnsi="Times New Roman" w:cs="Times New Roman"/>
          <w:color w:val="000000"/>
          <w:spacing w:val="3"/>
        </w:rPr>
        <w:t xml:space="preserve"> nr </w:t>
      </w:r>
      <w:r w:rsidR="000A5459" w:rsidRPr="00DC57B8">
        <w:rPr>
          <w:rFonts w:ascii="Times New Roman" w:hAnsi="Times New Roman" w:cs="Times New Roman"/>
          <w:color w:val="000000"/>
        </w:rPr>
        <w:t xml:space="preserve">WOO - </w:t>
      </w:r>
      <w:r w:rsidR="000A5459" w:rsidRPr="00DC57B8">
        <w:rPr>
          <w:rFonts w:ascii="Times New Roman" w:hAnsi="Times New Roman" w:cs="Times New Roman"/>
          <w:color w:val="000000"/>
          <w:spacing w:val="3"/>
        </w:rPr>
        <w:t>IV.4220.1533.2023.SS.4 z</w:t>
      </w:r>
      <w:r w:rsidRPr="00DC57B8">
        <w:rPr>
          <w:rFonts w:ascii="Times New Roman" w:hAnsi="Times New Roman" w:cs="Times New Roman"/>
          <w:color w:val="000000"/>
          <w:spacing w:val="3"/>
        </w:rPr>
        <w:t xml:space="preserve"> dnia </w:t>
      </w:r>
      <w:r w:rsidR="000A5459" w:rsidRPr="00DC57B8">
        <w:rPr>
          <w:rFonts w:ascii="Times New Roman" w:hAnsi="Times New Roman" w:cs="Times New Roman"/>
          <w:color w:val="000000"/>
          <w:spacing w:val="3"/>
        </w:rPr>
        <w:t>03</w:t>
      </w:r>
      <w:r w:rsidRPr="00DC57B8">
        <w:rPr>
          <w:rFonts w:ascii="Times New Roman" w:hAnsi="Times New Roman" w:cs="Times New Roman"/>
          <w:color w:val="000000"/>
          <w:spacing w:val="3"/>
        </w:rPr>
        <w:t>.0</w:t>
      </w:r>
      <w:r w:rsidR="000A5459" w:rsidRPr="00DC57B8">
        <w:rPr>
          <w:rFonts w:ascii="Times New Roman" w:hAnsi="Times New Roman" w:cs="Times New Roman"/>
          <w:color w:val="000000"/>
          <w:spacing w:val="3"/>
        </w:rPr>
        <w:t>4</w:t>
      </w:r>
      <w:r w:rsidRPr="00DC57B8">
        <w:rPr>
          <w:rFonts w:ascii="Times New Roman" w:hAnsi="Times New Roman" w:cs="Times New Roman"/>
          <w:color w:val="000000"/>
          <w:spacing w:val="3"/>
        </w:rPr>
        <w:t>.202</w:t>
      </w:r>
      <w:r w:rsidR="000A5459" w:rsidRPr="00DC57B8">
        <w:rPr>
          <w:rFonts w:ascii="Times New Roman" w:hAnsi="Times New Roman" w:cs="Times New Roman"/>
          <w:color w:val="000000"/>
          <w:spacing w:val="3"/>
        </w:rPr>
        <w:t>4</w:t>
      </w:r>
      <w:r w:rsidRPr="00DC57B8">
        <w:rPr>
          <w:rFonts w:ascii="Times New Roman" w:hAnsi="Times New Roman" w:cs="Times New Roman"/>
          <w:color w:val="000000"/>
          <w:spacing w:val="3"/>
        </w:rPr>
        <w:t xml:space="preserve"> r. wyraził opinię, iż istnieje konieczność </w:t>
      </w:r>
      <w:r w:rsidRPr="00DC57B8">
        <w:rPr>
          <w:rFonts w:ascii="Times New Roman" w:hAnsi="Times New Roman" w:cs="Times New Roman"/>
          <w:color w:val="000000"/>
          <w:spacing w:val="6"/>
        </w:rPr>
        <w:t xml:space="preserve">przeprowadzenia oceny </w:t>
      </w:r>
      <w:r w:rsidRPr="00DC57B8">
        <w:rPr>
          <w:rFonts w:ascii="Times New Roman" w:hAnsi="Times New Roman" w:cs="Times New Roman"/>
          <w:color w:val="000000"/>
          <w:spacing w:val="7"/>
        </w:rPr>
        <w:t xml:space="preserve">oddziaływania na środowisko dla przedsięwzięcia polegającego na: </w:t>
      </w:r>
      <w:r w:rsidR="000A5459" w:rsidRPr="00DC57B8">
        <w:rPr>
          <w:rFonts w:ascii="Times New Roman" w:hAnsi="Times New Roman" w:cs="Times New Roman"/>
        </w:rPr>
        <w:t>„</w:t>
      </w:r>
      <w:r w:rsidR="000A5459" w:rsidRPr="00DC57B8">
        <w:rPr>
          <w:rFonts w:ascii="Times New Roman" w:hAnsi="Times New Roman" w:cs="Times New Roman"/>
          <w:color w:val="0D0D0E"/>
          <w:spacing w:val="8"/>
        </w:rPr>
        <w:t>Budowa siedmiu budynków mieszkalnych jednorodzinnych na działce nr 680/6, obręb Granowiec, gm. Sośnie”</w:t>
      </w:r>
      <w:r w:rsidR="00886A5E" w:rsidRPr="00DC57B8">
        <w:rPr>
          <w:rFonts w:ascii="Times New Roman" w:eastAsia="SimSun" w:hAnsi="Times New Roman" w:cs="Times New Roman"/>
          <w:kern w:val="3"/>
          <w:lang w:eastAsia="zh-CN" w:bidi="hi-IN"/>
        </w:rPr>
        <w:t>.</w:t>
      </w:r>
    </w:p>
    <w:p w14:paraId="45AF7142" w14:textId="1F2E6591" w:rsidR="008A097F" w:rsidRPr="00DC57B8" w:rsidRDefault="008A097F" w:rsidP="00B009F0">
      <w:pPr>
        <w:ind w:firstLine="708"/>
        <w:jc w:val="both"/>
        <w:rPr>
          <w:rFonts w:ascii="Times New Roman" w:eastAsia="Times New Roman" w:hAnsi="Times New Roman" w:cs="Times New Roman"/>
        </w:rPr>
      </w:pPr>
      <w:r w:rsidRPr="00DC57B8">
        <w:rPr>
          <w:rFonts w:ascii="Times New Roman" w:hAnsi="Times New Roman" w:cs="Times New Roman"/>
          <w:color w:val="000000"/>
          <w:spacing w:val="5"/>
        </w:rPr>
        <w:t xml:space="preserve">Wnioskodawca </w:t>
      </w:r>
      <w:r w:rsidRPr="00DC57B8">
        <w:rPr>
          <w:rFonts w:ascii="Times New Roman" w:eastAsia="Times New Roman" w:hAnsi="Times New Roman" w:cs="Times New Roman"/>
          <w:bCs/>
        </w:rPr>
        <w:t>nie jest podmiotem zależnym</w:t>
      </w:r>
      <w:r w:rsidRPr="00DC57B8">
        <w:rPr>
          <w:rFonts w:ascii="Times New Roman" w:eastAsia="Times New Roman" w:hAnsi="Times New Roman" w:cs="Times New Roman"/>
        </w:rPr>
        <w:t xml:space="preserve"> od jednostki samorządu terytorialnego tj.  Gminy Sośnie ul. Wielkopolska 47 63-435 Sośnie, dla której organem wykonawczym </w:t>
      </w:r>
      <w:r w:rsidR="00D04D1D" w:rsidRPr="00DC57B8">
        <w:rPr>
          <w:rFonts w:ascii="Times New Roman" w:eastAsia="Times New Roman" w:hAnsi="Times New Roman" w:cs="Times New Roman"/>
        </w:rPr>
        <w:t xml:space="preserve">  </w:t>
      </w:r>
      <w:r w:rsidRPr="00DC57B8">
        <w:rPr>
          <w:rFonts w:ascii="Times New Roman" w:eastAsia="Times New Roman" w:hAnsi="Times New Roman" w:cs="Times New Roman"/>
        </w:rPr>
        <w:t>w rozumieniu art. 24 m ust. 2 ustawy z dnia 8 marca 1990 r. o samorządzie gminnym (tj. Dz. U. z 20</w:t>
      </w:r>
      <w:r w:rsidR="008D388D" w:rsidRPr="00DC57B8">
        <w:rPr>
          <w:rFonts w:ascii="Times New Roman" w:eastAsia="Times New Roman" w:hAnsi="Times New Roman" w:cs="Times New Roman"/>
        </w:rPr>
        <w:t>2</w:t>
      </w:r>
      <w:r w:rsidR="00FD431C" w:rsidRPr="00DC57B8">
        <w:rPr>
          <w:rFonts w:ascii="Times New Roman" w:eastAsia="Times New Roman" w:hAnsi="Times New Roman" w:cs="Times New Roman"/>
        </w:rPr>
        <w:t>3</w:t>
      </w:r>
      <w:r w:rsidRPr="00DC57B8">
        <w:rPr>
          <w:rFonts w:ascii="Times New Roman" w:eastAsia="Times New Roman" w:hAnsi="Times New Roman" w:cs="Times New Roman"/>
        </w:rPr>
        <w:t xml:space="preserve"> r. poz. </w:t>
      </w:r>
      <w:r w:rsidR="00FD431C" w:rsidRPr="00DC57B8">
        <w:rPr>
          <w:rFonts w:ascii="Times New Roman" w:eastAsia="Times New Roman" w:hAnsi="Times New Roman" w:cs="Times New Roman"/>
        </w:rPr>
        <w:t>40</w:t>
      </w:r>
      <w:r w:rsidRPr="00DC57B8">
        <w:rPr>
          <w:rFonts w:ascii="Times New Roman" w:eastAsia="Times New Roman" w:hAnsi="Times New Roman" w:cs="Times New Roman"/>
        </w:rPr>
        <w:t xml:space="preserve">) jest organ właściwy do wydania decyzji środowiskowej tj. </w:t>
      </w:r>
      <w:r w:rsidR="00FD431C" w:rsidRPr="00DC57B8">
        <w:rPr>
          <w:rFonts w:ascii="Times New Roman" w:eastAsia="Times New Roman" w:hAnsi="Times New Roman" w:cs="Times New Roman"/>
        </w:rPr>
        <w:t>Wójt Gminy</w:t>
      </w:r>
      <w:r w:rsidRPr="00DC57B8">
        <w:rPr>
          <w:rFonts w:ascii="Times New Roman" w:eastAsia="Times New Roman" w:hAnsi="Times New Roman" w:cs="Times New Roman"/>
        </w:rPr>
        <w:t xml:space="preserve"> Sośnie.</w:t>
      </w:r>
    </w:p>
    <w:p w14:paraId="6629444F" w14:textId="3716B26B" w:rsidR="00D04D1D" w:rsidRPr="00DC57B8" w:rsidRDefault="008A097F" w:rsidP="00B009F0">
      <w:pPr>
        <w:ind w:firstLine="708"/>
        <w:jc w:val="both"/>
        <w:rPr>
          <w:rFonts w:ascii="Times New Roman" w:eastAsia="SimSun" w:hAnsi="Times New Roman" w:cs="Times New Roman"/>
          <w:kern w:val="3"/>
          <w:lang w:eastAsia="zh-CN" w:bidi="hi-IN"/>
        </w:rPr>
      </w:pPr>
      <w:r w:rsidRPr="00DC57B8">
        <w:rPr>
          <w:rFonts w:ascii="Times New Roman" w:hAnsi="Times New Roman" w:cs="Times New Roman"/>
          <w:spacing w:val="7"/>
        </w:rPr>
        <w:t xml:space="preserve">W </w:t>
      </w:r>
      <w:r w:rsidR="00FD431C" w:rsidRPr="00DC57B8">
        <w:rPr>
          <w:rFonts w:ascii="Times New Roman" w:hAnsi="Times New Roman" w:cs="Times New Roman"/>
          <w:spacing w:val="7"/>
        </w:rPr>
        <w:t>związku z</w:t>
      </w:r>
      <w:r w:rsidRPr="00DC57B8">
        <w:rPr>
          <w:rFonts w:ascii="Times New Roman" w:hAnsi="Times New Roman" w:cs="Times New Roman"/>
          <w:color w:val="000000"/>
          <w:spacing w:val="7"/>
        </w:rPr>
        <w:t xml:space="preserve"> powyższym Wójt Gminy Sośnie działając na </w:t>
      </w:r>
      <w:r w:rsidRPr="00DC57B8">
        <w:rPr>
          <w:rFonts w:ascii="Times New Roman" w:hAnsi="Times New Roman" w:cs="Times New Roman"/>
          <w:color w:val="000000"/>
          <w:spacing w:val="5"/>
        </w:rPr>
        <w:t>podstawie art. 63 ust.</w:t>
      </w:r>
      <w:r w:rsidR="00D04D1D" w:rsidRPr="00DC57B8">
        <w:rPr>
          <w:rFonts w:ascii="Times New Roman" w:hAnsi="Times New Roman" w:cs="Times New Roman"/>
          <w:color w:val="000000"/>
          <w:spacing w:val="5"/>
        </w:rPr>
        <w:t xml:space="preserve">                 </w:t>
      </w:r>
      <w:r w:rsidR="0079009B" w:rsidRPr="00DC57B8">
        <w:rPr>
          <w:rFonts w:ascii="Times New Roman" w:hAnsi="Times New Roman" w:cs="Times New Roman"/>
          <w:color w:val="000000"/>
          <w:spacing w:val="5"/>
        </w:rPr>
        <w:t xml:space="preserve">           </w:t>
      </w:r>
      <w:r w:rsidR="00D04D1D" w:rsidRPr="00DC57B8">
        <w:rPr>
          <w:rFonts w:ascii="Times New Roman" w:hAnsi="Times New Roman" w:cs="Times New Roman"/>
          <w:color w:val="000000"/>
          <w:spacing w:val="5"/>
        </w:rPr>
        <w:t xml:space="preserve">  </w:t>
      </w:r>
      <w:r w:rsidRPr="00DC57B8">
        <w:rPr>
          <w:rFonts w:ascii="Times New Roman" w:hAnsi="Times New Roman" w:cs="Times New Roman"/>
          <w:color w:val="000000"/>
          <w:spacing w:val="5"/>
        </w:rPr>
        <w:t xml:space="preserve"> 1 ustawy z dnia 3 października 2008 r. o udostępnianiu informacji o środowisku i jego ochronie, udziale społeczeństwa w ochronie środowiska oraz o ocenach </w:t>
      </w:r>
      <w:r w:rsidRPr="00DC57B8">
        <w:rPr>
          <w:rFonts w:ascii="Times New Roman" w:hAnsi="Times New Roman" w:cs="Times New Roman"/>
          <w:color w:val="000000"/>
          <w:spacing w:val="4"/>
        </w:rPr>
        <w:t xml:space="preserve">oddziaływania na środowisko nałożył obowiązek przeprowadzenia oceny oddziaływania na </w:t>
      </w:r>
      <w:r w:rsidRPr="00DC57B8">
        <w:rPr>
          <w:rFonts w:ascii="Times New Roman" w:hAnsi="Times New Roman" w:cs="Times New Roman"/>
          <w:color w:val="000000"/>
          <w:spacing w:val="5"/>
        </w:rPr>
        <w:t xml:space="preserve">środowisko dla przedsięwzięcia polegającego na </w:t>
      </w:r>
      <w:r w:rsidR="000A5459" w:rsidRPr="00DC57B8">
        <w:rPr>
          <w:rFonts w:ascii="Times New Roman" w:hAnsi="Times New Roman" w:cs="Times New Roman"/>
        </w:rPr>
        <w:t>„</w:t>
      </w:r>
      <w:r w:rsidR="000A5459" w:rsidRPr="00DC57B8">
        <w:rPr>
          <w:rFonts w:ascii="Times New Roman" w:hAnsi="Times New Roman" w:cs="Times New Roman"/>
          <w:color w:val="0D0D0E"/>
          <w:spacing w:val="8"/>
        </w:rPr>
        <w:t>Budowa siedmiu budynków mieszkalnych jednorodzinnych na działce nr 680/6, obręb Granowiec, gm. Sośnie”</w:t>
      </w:r>
      <w:r w:rsidRPr="00DC57B8">
        <w:rPr>
          <w:rFonts w:ascii="Times New Roman" w:hAnsi="Times New Roman" w:cs="Times New Roman"/>
          <w:bCs/>
          <w:lang w:eastAsia="pl-PL"/>
        </w:rPr>
        <w:t>,</w:t>
      </w:r>
      <w:r w:rsidR="00D04D1D" w:rsidRPr="00DC57B8">
        <w:rPr>
          <w:rFonts w:ascii="Times New Roman" w:hAnsi="Times New Roman" w:cs="Times New Roman"/>
          <w:bCs/>
          <w:lang w:eastAsia="pl-PL"/>
        </w:rPr>
        <w:t xml:space="preserve"> </w:t>
      </w:r>
      <w:r w:rsidR="00D04D1D" w:rsidRPr="00DC57B8">
        <w:rPr>
          <w:rFonts w:ascii="Times New Roman" w:hAnsi="Times New Roman" w:cs="Times New Roman"/>
          <w:color w:val="000000"/>
          <w:spacing w:val="2"/>
        </w:rPr>
        <w:t xml:space="preserve">określając zakres raportu o oddziaływaniu przedsięwzięcia na środowisko, Wójt Gminy Sośnie </w:t>
      </w:r>
      <w:r w:rsidR="00D04D1D" w:rsidRPr="00DC57B8">
        <w:rPr>
          <w:rFonts w:ascii="Times New Roman" w:hAnsi="Times New Roman" w:cs="Times New Roman"/>
          <w:color w:val="000000"/>
          <w:spacing w:val="7"/>
        </w:rPr>
        <w:t xml:space="preserve"> w całości uwzględnił zakres raportu uzgodniony</w:t>
      </w:r>
      <w:r w:rsidR="0079009B" w:rsidRPr="00DC57B8">
        <w:rPr>
          <w:rFonts w:ascii="Times New Roman" w:hAnsi="Times New Roman" w:cs="Times New Roman"/>
          <w:color w:val="000000"/>
          <w:spacing w:val="7"/>
        </w:rPr>
        <w:t xml:space="preserve"> postanowieniem nr  </w:t>
      </w:r>
      <w:r w:rsidR="008471B9" w:rsidRPr="00DC57B8">
        <w:rPr>
          <w:rFonts w:ascii="Times New Roman" w:hAnsi="Times New Roman" w:cs="Times New Roman"/>
          <w:color w:val="000000"/>
          <w:spacing w:val="3"/>
        </w:rPr>
        <w:t>WOO-IV.4220.</w:t>
      </w:r>
      <w:r w:rsidR="000A5459" w:rsidRPr="00DC57B8">
        <w:rPr>
          <w:rFonts w:ascii="Times New Roman" w:hAnsi="Times New Roman" w:cs="Times New Roman"/>
          <w:color w:val="000000"/>
          <w:spacing w:val="3"/>
        </w:rPr>
        <w:t>1533</w:t>
      </w:r>
      <w:r w:rsidR="008471B9" w:rsidRPr="00DC57B8">
        <w:rPr>
          <w:rFonts w:ascii="Times New Roman" w:hAnsi="Times New Roman" w:cs="Times New Roman"/>
          <w:color w:val="000000"/>
          <w:spacing w:val="3"/>
        </w:rPr>
        <w:t>.2023.S</w:t>
      </w:r>
      <w:r w:rsidR="000A5459" w:rsidRPr="00DC57B8">
        <w:rPr>
          <w:rFonts w:ascii="Times New Roman" w:hAnsi="Times New Roman" w:cs="Times New Roman"/>
          <w:color w:val="000000"/>
          <w:spacing w:val="3"/>
        </w:rPr>
        <w:t>S</w:t>
      </w:r>
      <w:r w:rsidR="008471B9" w:rsidRPr="00DC57B8">
        <w:rPr>
          <w:rFonts w:ascii="Times New Roman" w:hAnsi="Times New Roman" w:cs="Times New Roman"/>
          <w:color w:val="000000"/>
          <w:spacing w:val="3"/>
        </w:rPr>
        <w:t xml:space="preserve">. z dnia </w:t>
      </w:r>
      <w:r w:rsidR="000A5459" w:rsidRPr="00DC57B8">
        <w:rPr>
          <w:rFonts w:ascii="Times New Roman" w:hAnsi="Times New Roman" w:cs="Times New Roman"/>
          <w:color w:val="000000"/>
          <w:spacing w:val="3"/>
        </w:rPr>
        <w:t>03</w:t>
      </w:r>
      <w:r w:rsidR="008471B9" w:rsidRPr="00DC57B8">
        <w:rPr>
          <w:rFonts w:ascii="Times New Roman" w:hAnsi="Times New Roman" w:cs="Times New Roman"/>
          <w:color w:val="000000"/>
          <w:spacing w:val="3"/>
        </w:rPr>
        <w:t>.0</w:t>
      </w:r>
      <w:r w:rsidR="000A5459" w:rsidRPr="00DC57B8">
        <w:rPr>
          <w:rFonts w:ascii="Times New Roman" w:hAnsi="Times New Roman" w:cs="Times New Roman"/>
          <w:color w:val="000000"/>
          <w:spacing w:val="3"/>
        </w:rPr>
        <w:t>4</w:t>
      </w:r>
      <w:r w:rsidR="008471B9" w:rsidRPr="00DC57B8">
        <w:rPr>
          <w:rFonts w:ascii="Times New Roman" w:hAnsi="Times New Roman" w:cs="Times New Roman"/>
          <w:color w:val="000000"/>
          <w:spacing w:val="3"/>
        </w:rPr>
        <w:t xml:space="preserve">.2023 r. </w:t>
      </w:r>
      <w:r w:rsidR="00D04D1D" w:rsidRPr="00DC57B8">
        <w:rPr>
          <w:rFonts w:ascii="Times New Roman" w:hAnsi="Times New Roman" w:cs="Times New Roman"/>
          <w:color w:val="000000"/>
          <w:spacing w:val="12"/>
        </w:rPr>
        <w:t xml:space="preserve">przez Regionalnego Dyrektora </w:t>
      </w:r>
      <w:r w:rsidR="00D04D1D" w:rsidRPr="00DC57B8">
        <w:rPr>
          <w:rFonts w:ascii="Times New Roman" w:hAnsi="Times New Roman" w:cs="Times New Roman"/>
          <w:color w:val="000000"/>
          <w:spacing w:val="4"/>
        </w:rPr>
        <w:t>Ochrony Środowiska w Poznaniu</w:t>
      </w:r>
      <w:r w:rsidR="008471B9" w:rsidRPr="00DC57B8">
        <w:rPr>
          <w:rFonts w:ascii="Times New Roman" w:hAnsi="Times New Roman" w:cs="Times New Roman"/>
          <w:color w:val="000000"/>
          <w:spacing w:val="4"/>
        </w:rPr>
        <w:t>.</w:t>
      </w:r>
    </w:p>
    <w:p w14:paraId="64792C65" w14:textId="2DC8969A" w:rsidR="00D04D1D" w:rsidRPr="00DC57B8" w:rsidRDefault="00D04D1D" w:rsidP="007D7C3A">
      <w:pPr>
        <w:ind w:firstLine="708"/>
        <w:jc w:val="both"/>
        <w:rPr>
          <w:rFonts w:ascii="Times New Roman" w:hAnsi="Times New Roman" w:cs="Times New Roman"/>
          <w:color w:val="000000"/>
          <w:spacing w:val="11"/>
        </w:rPr>
      </w:pPr>
      <w:r w:rsidRPr="00DC57B8">
        <w:rPr>
          <w:rFonts w:ascii="Times New Roman" w:hAnsi="Times New Roman" w:cs="Times New Roman"/>
          <w:color w:val="000000"/>
          <w:spacing w:val="11"/>
        </w:rPr>
        <w:t>Zgodnie z art. 74 ust. 2 z dnia 3 października 2008 r. o udostępnianiu informacji</w:t>
      </w:r>
      <w:r w:rsidR="007D7C3A" w:rsidRPr="00DC57B8">
        <w:rPr>
          <w:rFonts w:ascii="Times New Roman" w:hAnsi="Times New Roman" w:cs="Times New Roman"/>
          <w:color w:val="000000"/>
          <w:spacing w:val="11"/>
        </w:rPr>
        <w:t xml:space="preserve"> </w:t>
      </w:r>
      <w:r w:rsidRPr="00DC57B8">
        <w:rPr>
          <w:rFonts w:ascii="Times New Roman" w:hAnsi="Times New Roman" w:cs="Times New Roman"/>
          <w:color w:val="000000"/>
          <w:spacing w:val="17"/>
        </w:rPr>
        <w:t>środowisku i jego ochronie, udziale społeczeństwa w ochronie środowiska ora</w:t>
      </w:r>
      <w:r w:rsidR="007D7C3A" w:rsidRPr="00DC57B8">
        <w:rPr>
          <w:rFonts w:ascii="Times New Roman" w:hAnsi="Times New Roman" w:cs="Times New Roman"/>
          <w:color w:val="000000"/>
          <w:spacing w:val="17"/>
        </w:rPr>
        <w:t xml:space="preserve"> </w:t>
      </w:r>
      <w:r w:rsidRPr="00DC57B8">
        <w:rPr>
          <w:rFonts w:ascii="Times New Roman" w:hAnsi="Times New Roman" w:cs="Times New Roman"/>
          <w:color w:val="000000"/>
          <w:spacing w:val="11"/>
        </w:rPr>
        <w:t xml:space="preserve">ocenach oddziaływania na środowisko raport o oddziaływaniu przedsięwzięcia na </w:t>
      </w:r>
      <w:r w:rsidRPr="00DC57B8">
        <w:rPr>
          <w:rFonts w:ascii="Times New Roman" w:hAnsi="Times New Roman" w:cs="Times New Roman"/>
          <w:color w:val="000000"/>
          <w:spacing w:val="6"/>
        </w:rPr>
        <w:t>środowisko</w:t>
      </w:r>
      <w:r w:rsidR="007D7C3A" w:rsidRPr="00DC57B8">
        <w:rPr>
          <w:rFonts w:ascii="Times New Roman" w:hAnsi="Times New Roman" w:cs="Times New Roman"/>
          <w:color w:val="000000"/>
          <w:spacing w:val="6"/>
        </w:rPr>
        <w:t xml:space="preserve"> </w:t>
      </w:r>
      <w:r w:rsidRPr="00DC57B8">
        <w:rPr>
          <w:rFonts w:ascii="Times New Roman" w:hAnsi="Times New Roman" w:cs="Times New Roman"/>
          <w:color w:val="000000"/>
          <w:spacing w:val="6"/>
        </w:rPr>
        <w:t xml:space="preserve">należy przedłożyć tut. organowi w formie pisemnej oraz na informatycznych </w:t>
      </w:r>
      <w:r w:rsidRPr="00DC57B8">
        <w:rPr>
          <w:rFonts w:ascii="Times New Roman" w:hAnsi="Times New Roman" w:cs="Times New Roman"/>
          <w:color w:val="000000"/>
          <w:spacing w:val="4"/>
        </w:rPr>
        <w:t xml:space="preserve">nośnikach danych </w:t>
      </w:r>
      <w:r w:rsidR="0006307D" w:rsidRPr="00DC57B8">
        <w:rPr>
          <w:rFonts w:ascii="Times New Roman" w:hAnsi="Times New Roman" w:cs="Times New Roman"/>
          <w:color w:val="000000"/>
          <w:spacing w:val="4"/>
        </w:rPr>
        <w:t xml:space="preserve"> </w:t>
      </w:r>
      <w:r w:rsidRPr="00DC57B8">
        <w:rPr>
          <w:rFonts w:ascii="Times New Roman" w:hAnsi="Times New Roman" w:cs="Times New Roman"/>
          <w:color w:val="000000"/>
          <w:spacing w:val="4"/>
        </w:rPr>
        <w:t xml:space="preserve">z ich zapisem w formie elektronicznej w liczbie odpowiednio po jednym </w:t>
      </w:r>
      <w:r w:rsidRPr="00DC57B8">
        <w:rPr>
          <w:rFonts w:ascii="Times New Roman" w:hAnsi="Times New Roman" w:cs="Times New Roman"/>
          <w:color w:val="000000"/>
          <w:spacing w:val="23"/>
        </w:rPr>
        <w:t xml:space="preserve">egzemplarzu dla organu prowadzącego postępowanie oraz każdego </w:t>
      </w:r>
      <w:r w:rsidR="00FD431C" w:rsidRPr="00DC57B8">
        <w:rPr>
          <w:rFonts w:ascii="Times New Roman" w:hAnsi="Times New Roman" w:cs="Times New Roman"/>
          <w:color w:val="000000"/>
          <w:spacing w:val="23"/>
        </w:rPr>
        <w:t>opiniującego i</w:t>
      </w:r>
      <w:r w:rsidRPr="00DC57B8">
        <w:rPr>
          <w:rFonts w:ascii="Times New Roman" w:hAnsi="Times New Roman" w:cs="Times New Roman"/>
          <w:color w:val="000000"/>
          <w:spacing w:val="2"/>
        </w:rPr>
        <w:t xml:space="preserve"> uzgadniającego.</w:t>
      </w:r>
    </w:p>
    <w:p w14:paraId="66353572" w14:textId="78EB2A85" w:rsidR="00EE1FB1" w:rsidRPr="00DC57B8" w:rsidRDefault="00D04D1D" w:rsidP="00B009F0">
      <w:pPr>
        <w:ind w:firstLine="708"/>
        <w:jc w:val="both"/>
        <w:rPr>
          <w:rFonts w:ascii="Times New Roman" w:hAnsi="Times New Roman" w:cs="Times New Roman"/>
          <w:color w:val="000000"/>
          <w:spacing w:val="4"/>
        </w:rPr>
      </w:pPr>
      <w:r w:rsidRPr="00DC57B8">
        <w:rPr>
          <w:rFonts w:ascii="Times New Roman" w:hAnsi="Times New Roman" w:cs="Times New Roman"/>
          <w:color w:val="000000"/>
          <w:spacing w:val="4"/>
        </w:rPr>
        <w:t>Biorąc pod uwagę powyższe orzeczono jak w sentencji.</w:t>
      </w:r>
    </w:p>
    <w:p w14:paraId="487B8944" w14:textId="77777777" w:rsidR="00D04D1D" w:rsidRPr="000332A1" w:rsidRDefault="00D04D1D" w:rsidP="005F57B2">
      <w:pPr>
        <w:spacing w:before="288" w:line="276" w:lineRule="auto"/>
        <w:jc w:val="center"/>
        <w:rPr>
          <w:rFonts w:ascii="Times New Roman" w:hAnsi="Times New Roman" w:cs="Times New Roman"/>
          <w:b/>
          <w:color w:val="000000"/>
        </w:rPr>
      </w:pPr>
      <w:r w:rsidRPr="000332A1">
        <w:rPr>
          <w:rFonts w:ascii="Times New Roman" w:hAnsi="Times New Roman" w:cs="Times New Roman"/>
          <w:b/>
          <w:color w:val="000000"/>
        </w:rPr>
        <w:t>Pouczenie</w:t>
      </w:r>
    </w:p>
    <w:p w14:paraId="31B13A91" w14:textId="023FF073" w:rsidR="00D04D1D" w:rsidRPr="000332A1" w:rsidRDefault="00D04D1D" w:rsidP="005F57B2">
      <w:pPr>
        <w:spacing w:before="324"/>
        <w:ind w:firstLine="720"/>
        <w:jc w:val="both"/>
        <w:rPr>
          <w:rStyle w:val="Wyrnieniedelikatne"/>
          <w:rFonts w:ascii="Times New Roman" w:hAnsi="Times New Roman" w:cs="Times New Roman"/>
          <w:sz w:val="16"/>
          <w:szCs w:val="16"/>
        </w:rPr>
      </w:pPr>
      <w:bookmarkStart w:id="3" w:name="_Hlk87257403"/>
      <w:r w:rsidRPr="000332A1">
        <w:rPr>
          <w:rStyle w:val="Wyrnieniedelikatne"/>
          <w:rFonts w:ascii="Times New Roman" w:hAnsi="Times New Roman" w:cs="Times New Roman"/>
          <w:sz w:val="16"/>
          <w:szCs w:val="16"/>
        </w:rPr>
        <w:t xml:space="preserve">Zgodnie z art. 65 ust. 2 ustawy z dnia 3 października 2008 r. o udostępnianiu </w:t>
      </w:r>
      <w:r w:rsidR="00047837" w:rsidRPr="000332A1">
        <w:rPr>
          <w:rStyle w:val="Wyrnieniedelikatne"/>
          <w:rFonts w:ascii="Times New Roman" w:hAnsi="Times New Roman" w:cs="Times New Roman"/>
          <w:sz w:val="16"/>
          <w:szCs w:val="16"/>
        </w:rPr>
        <w:t>informacji o</w:t>
      </w:r>
      <w:r w:rsidRPr="000332A1">
        <w:rPr>
          <w:rStyle w:val="Wyrnieniedelikatne"/>
          <w:rFonts w:ascii="Times New Roman" w:hAnsi="Times New Roman" w:cs="Times New Roman"/>
          <w:sz w:val="16"/>
          <w:szCs w:val="16"/>
        </w:rPr>
        <w:t xml:space="preserve"> środowisku i jego ochronie, udziale społeczeństwa w ochronie środowiska oraz</w:t>
      </w:r>
      <w:r w:rsidR="005F57B2" w:rsidRPr="000332A1">
        <w:rPr>
          <w:rStyle w:val="Wyrnieniedelikatne"/>
          <w:rFonts w:ascii="Times New Roman" w:hAnsi="Times New Roman" w:cs="Times New Roman"/>
          <w:sz w:val="16"/>
          <w:szCs w:val="16"/>
        </w:rPr>
        <w:t xml:space="preserve"> o </w:t>
      </w:r>
      <w:r w:rsidRPr="000332A1">
        <w:rPr>
          <w:rStyle w:val="Wyrnieniedelikatne"/>
          <w:rFonts w:ascii="Times New Roman" w:hAnsi="Times New Roman" w:cs="Times New Roman"/>
          <w:sz w:val="16"/>
          <w:szCs w:val="16"/>
        </w:rPr>
        <w:t>ocenach oddziaływania na środowisko (Dz. U. z 202</w:t>
      </w:r>
      <w:r w:rsidR="00F543A3">
        <w:rPr>
          <w:rStyle w:val="Wyrnieniedelikatne"/>
          <w:rFonts w:ascii="Times New Roman" w:hAnsi="Times New Roman" w:cs="Times New Roman"/>
          <w:sz w:val="16"/>
          <w:szCs w:val="16"/>
        </w:rPr>
        <w:t>3</w:t>
      </w:r>
      <w:r w:rsidRPr="000332A1">
        <w:rPr>
          <w:rStyle w:val="Wyrnieniedelikatne"/>
          <w:rFonts w:ascii="Times New Roman" w:hAnsi="Times New Roman" w:cs="Times New Roman"/>
          <w:sz w:val="16"/>
          <w:szCs w:val="16"/>
        </w:rPr>
        <w:t xml:space="preserve"> r. poz. </w:t>
      </w:r>
      <w:r w:rsidR="0079009B" w:rsidRPr="000332A1">
        <w:rPr>
          <w:rStyle w:val="Wyrnieniedelikatne"/>
          <w:rFonts w:ascii="Times New Roman" w:hAnsi="Times New Roman" w:cs="Times New Roman"/>
          <w:sz w:val="16"/>
          <w:szCs w:val="16"/>
        </w:rPr>
        <w:t xml:space="preserve"> </w:t>
      </w:r>
      <w:r w:rsidR="00047837" w:rsidRPr="000332A1">
        <w:rPr>
          <w:rStyle w:val="Wyrnieniedelikatne"/>
          <w:rFonts w:ascii="Times New Roman" w:hAnsi="Times New Roman" w:cs="Times New Roman"/>
          <w:sz w:val="16"/>
          <w:szCs w:val="16"/>
        </w:rPr>
        <w:t>10</w:t>
      </w:r>
      <w:r w:rsidR="00F543A3">
        <w:rPr>
          <w:rStyle w:val="Wyrnieniedelikatne"/>
          <w:rFonts w:ascii="Times New Roman" w:hAnsi="Times New Roman" w:cs="Times New Roman"/>
          <w:sz w:val="16"/>
          <w:szCs w:val="16"/>
        </w:rPr>
        <w:t>94</w:t>
      </w:r>
      <w:r w:rsidR="0079009B" w:rsidRPr="000332A1">
        <w:rPr>
          <w:rStyle w:val="Wyrnieniedelikatne"/>
          <w:rFonts w:ascii="Times New Roman" w:hAnsi="Times New Roman" w:cs="Times New Roman"/>
          <w:sz w:val="16"/>
          <w:szCs w:val="16"/>
        </w:rPr>
        <w:t xml:space="preserve"> z </w:t>
      </w:r>
      <w:hyperlink r:id="rId15">
        <w:r w:rsidR="0079009B" w:rsidRPr="000332A1">
          <w:rPr>
            <w:rStyle w:val="Wyrnieniedelikatne"/>
            <w:rFonts w:ascii="Times New Roman" w:hAnsi="Times New Roman" w:cs="Times New Roman"/>
            <w:sz w:val="16"/>
            <w:szCs w:val="16"/>
          </w:rPr>
          <w:t>późn. zm</w:t>
        </w:r>
      </w:hyperlink>
      <w:r w:rsidRPr="000332A1">
        <w:rPr>
          <w:rStyle w:val="Wyrnieniedelikatne"/>
          <w:rFonts w:ascii="Times New Roman" w:hAnsi="Times New Roman" w:cs="Times New Roman"/>
          <w:sz w:val="16"/>
          <w:szCs w:val="16"/>
        </w:rPr>
        <w:t xml:space="preserve">.) na niniejsze postanowienie służy stronom zażalenie do Samorządowego Kolegium </w:t>
      </w:r>
      <w:r w:rsidR="007D7C3A" w:rsidRPr="000332A1">
        <w:rPr>
          <w:rStyle w:val="Wyrnieniedelikatne"/>
          <w:rFonts w:ascii="Times New Roman" w:hAnsi="Times New Roman" w:cs="Times New Roman"/>
          <w:sz w:val="16"/>
          <w:szCs w:val="16"/>
        </w:rPr>
        <w:t>Odwoławczego w</w:t>
      </w:r>
      <w:r w:rsidRPr="000332A1">
        <w:rPr>
          <w:rStyle w:val="Wyrnieniedelikatne"/>
          <w:rFonts w:ascii="Times New Roman" w:hAnsi="Times New Roman" w:cs="Times New Roman"/>
          <w:sz w:val="16"/>
          <w:szCs w:val="16"/>
        </w:rPr>
        <w:t xml:space="preserve"> Kaliszu wniesione za pośrednictwem Wójt Gminy Sośnie w terminie 7 dni od daty doręczenia</w:t>
      </w:r>
      <w:r w:rsidR="0079009B" w:rsidRPr="000332A1">
        <w:rPr>
          <w:rStyle w:val="Wyrnieniedelikatne"/>
          <w:rFonts w:ascii="Times New Roman" w:hAnsi="Times New Roman" w:cs="Times New Roman"/>
          <w:sz w:val="16"/>
          <w:szCs w:val="16"/>
        </w:rPr>
        <w:t>.</w:t>
      </w:r>
    </w:p>
    <w:p w14:paraId="29D3C81B" w14:textId="77777777" w:rsidR="0079009B" w:rsidRPr="000332A1" w:rsidRDefault="0079009B" w:rsidP="005B4D76">
      <w:pPr>
        <w:tabs>
          <w:tab w:val="decimal" w:pos="288"/>
        </w:tabs>
        <w:jc w:val="both"/>
        <w:rPr>
          <w:rStyle w:val="Wyrnieniedelikatne"/>
          <w:rFonts w:ascii="Times New Roman" w:hAnsi="Times New Roman" w:cs="Times New Roman"/>
          <w:sz w:val="16"/>
          <w:szCs w:val="16"/>
        </w:rPr>
      </w:pPr>
    </w:p>
    <w:p w14:paraId="104AEAE8" w14:textId="5FF7B8FF" w:rsidR="0079009B" w:rsidRPr="000332A1" w:rsidRDefault="0079009B" w:rsidP="005B4D76">
      <w:pPr>
        <w:ind w:firstLine="708"/>
        <w:jc w:val="both"/>
        <w:rPr>
          <w:rStyle w:val="Wyrnieniedelikatne"/>
          <w:rFonts w:ascii="Times New Roman" w:hAnsi="Times New Roman" w:cs="Times New Roman"/>
          <w:sz w:val="16"/>
          <w:szCs w:val="16"/>
        </w:rPr>
      </w:pPr>
      <w:r w:rsidRPr="000332A1">
        <w:rPr>
          <w:rStyle w:val="Wyrnieniedelikatne"/>
          <w:rFonts w:ascii="Times New Roman" w:hAnsi="Times New Roman" w:cs="Times New Roman"/>
          <w:sz w:val="16"/>
          <w:szCs w:val="16"/>
        </w:rPr>
        <w:t xml:space="preserve">Na podstawie art. 144 w związku z art. 127 a ustawy z dnia 14 czerwca 1960 r. Kodeks postępowania administracyjnego </w:t>
      </w:r>
      <w:r w:rsidR="005B4D76" w:rsidRPr="000332A1">
        <w:rPr>
          <w:rStyle w:val="Wyrnieniedelikatne"/>
          <w:rFonts w:ascii="Times New Roman" w:hAnsi="Times New Roman" w:cs="Times New Roman"/>
          <w:sz w:val="16"/>
          <w:szCs w:val="16"/>
        </w:rPr>
        <w:t>(Dz. U. z 202</w:t>
      </w:r>
      <w:r w:rsidR="000A5459">
        <w:rPr>
          <w:rStyle w:val="Wyrnieniedelikatne"/>
          <w:rFonts w:ascii="Times New Roman" w:hAnsi="Times New Roman" w:cs="Times New Roman"/>
          <w:sz w:val="16"/>
          <w:szCs w:val="16"/>
        </w:rPr>
        <w:t>4</w:t>
      </w:r>
      <w:r w:rsidR="005B4D76" w:rsidRPr="000332A1">
        <w:rPr>
          <w:rStyle w:val="Wyrnieniedelikatne"/>
          <w:rFonts w:ascii="Times New Roman" w:hAnsi="Times New Roman" w:cs="Times New Roman"/>
          <w:sz w:val="16"/>
          <w:szCs w:val="16"/>
        </w:rPr>
        <w:t xml:space="preserve"> r., poz. </w:t>
      </w:r>
      <w:r w:rsidR="000A5459">
        <w:rPr>
          <w:rStyle w:val="Wyrnieniedelikatne"/>
          <w:rFonts w:ascii="Times New Roman" w:hAnsi="Times New Roman" w:cs="Times New Roman"/>
          <w:sz w:val="16"/>
          <w:szCs w:val="16"/>
        </w:rPr>
        <w:t>572</w:t>
      </w:r>
      <w:r w:rsidR="00F543A3">
        <w:rPr>
          <w:rStyle w:val="Wyrnieniedelikatne"/>
          <w:rFonts w:ascii="Times New Roman" w:hAnsi="Times New Roman" w:cs="Times New Roman"/>
          <w:sz w:val="16"/>
          <w:szCs w:val="16"/>
        </w:rPr>
        <w:t xml:space="preserve"> </w:t>
      </w:r>
      <w:r w:rsidR="005B4D76" w:rsidRPr="000332A1">
        <w:rPr>
          <w:rStyle w:val="Wyrnieniedelikatne"/>
          <w:rFonts w:ascii="Times New Roman" w:hAnsi="Times New Roman" w:cs="Times New Roman"/>
          <w:sz w:val="16"/>
          <w:szCs w:val="16"/>
        </w:rPr>
        <w:t xml:space="preserve">z </w:t>
      </w:r>
      <w:hyperlink r:id="rId16">
        <w:r w:rsidR="005B4D76" w:rsidRPr="000332A1">
          <w:rPr>
            <w:rStyle w:val="Wyrnieniedelikatne"/>
            <w:rFonts w:ascii="Times New Roman" w:hAnsi="Times New Roman" w:cs="Times New Roman"/>
            <w:sz w:val="16"/>
            <w:szCs w:val="16"/>
          </w:rPr>
          <w:t>późn. zm</w:t>
        </w:r>
      </w:hyperlink>
      <w:r w:rsidR="005B4D76" w:rsidRPr="000332A1">
        <w:rPr>
          <w:rStyle w:val="Wyrnieniedelikatne"/>
          <w:rFonts w:ascii="Times New Roman" w:hAnsi="Times New Roman" w:cs="Times New Roman"/>
          <w:sz w:val="16"/>
          <w:szCs w:val="16"/>
        </w:rPr>
        <w:t xml:space="preserve">.) </w:t>
      </w:r>
      <w:r w:rsidRPr="000332A1">
        <w:rPr>
          <w:rStyle w:val="Wyrnieniedelikatne"/>
          <w:rFonts w:ascii="Times New Roman" w:hAnsi="Times New Roman" w:cs="Times New Roman"/>
          <w:sz w:val="16"/>
          <w:szCs w:val="16"/>
        </w:rPr>
        <w:t>w trakcie biegu terminu do wniesienia zażalenia strona może zrzec się prawa do wniesienia zażalenia wobec organu administracji publicznej, który wydał postanowienie. Z dniem doręczenia organowi administracji publicznej oświadczenia o zrzeczeniu się prawa do wniesienia zażalenia przez ostatnią ze stron postępowania postanowienie staje się ostateczne i prawomocne.</w:t>
      </w:r>
    </w:p>
    <w:p w14:paraId="7B1E2AD9" w14:textId="77777777" w:rsidR="00EE1FB1" w:rsidRPr="000332A1" w:rsidRDefault="00EE1FB1" w:rsidP="005B4D76">
      <w:pPr>
        <w:ind w:firstLine="708"/>
        <w:jc w:val="both"/>
        <w:rPr>
          <w:rStyle w:val="Wyrnieniedelikatne"/>
          <w:rFonts w:ascii="Times New Roman" w:hAnsi="Times New Roman" w:cs="Times New Roman"/>
          <w:sz w:val="16"/>
          <w:szCs w:val="16"/>
        </w:rPr>
      </w:pPr>
    </w:p>
    <w:p w14:paraId="66FCF46A" w14:textId="3D80FCEE" w:rsidR="004E7E95" w:rsidRDefault="00CE61CA" w:rsidP="000A5459">
      <w:pPr>
        <w:ind w:firstLine="708"/>
        <w:jc w:val="both"/>
        <w:rPr>
          <w:rStyle w:val="Wyrnieniedelikatne"/>
          <w:rFonts w:ascii="Times New Roman" w:hAnsi="Times New Roman" w:cs="Times New Roman"/>
          <w:sz w:val="16"/>
          <w:szCs w:val="16"/>
        </w:rPr>
      </w:pPr>
      <w:r w:rsidRPr="000332A1">
        <w:rPr>
          <w:rStyle w:val="Wyrnieniedelikatne"/>
          <w:rFonts w:ascii="Times New Roman" w:hAnsi="Times New Roman" w:cs="Times New Roman"/>
          <w:sz w:val="16"/>
          <w:szCs w:val="16"/>
        </w:rPr>
        <w:t>Doręczenie uważa się za dokonane po upływie 14 dni od dnia publicznego ogłoszenia o wydaniu postanowienia.</w:t>
      </w:r>
      <w:bookmarkEnd w:id="3"/>
    </w:p>
    <w:p w14:paraId="2B53F335" w14:textId="77777777" w:rsidR="003665B7" w:rsidRDefault="003665B7" w:rsidP="000A5459">
      <w:pPr>
        <w:ind w:firstLine="708"/>
        <w:jc w:val="both"/>
        <w:rPr>
          <w:rStyle w:val="Wyrnieniedelikatne"/>
          <w:rFonts w:ascii="Times New Roman" w:hAnsi="Times New Roman" w:cs="Times New Roman"/>
          <w:sz w:val="16"/>
          <w:szCs w:val="16"/>
        </w:rPr>
      </w:pPr>
    </w:p>
    <w:p w14:paraId="6E5859B9" w14:textId="77777777" w:rsidR="003665B7" w:rsidRDefault="003665B7" w:rsidP="003665B7">
      <w:pPr>
        <w:spacing w:after="240"/>
        <w:ind w:left="6372"/>
        <w:rPr>
          <w:rFonts w:ascii="Times New Roman" w:eastAsia="Times New Roman" w:hAnsi="Times New Roman" w:cs="Times New Roman"/>
          <w:color w:val="2F2F2F"/>
          <w:sz w:val="18"/>
          <w:szCs w:val="18"/>
          <w:lang w:eastAsia="pl-PL"/>
        </w:rPr>
      </w:pPr>
      <w:r w:rsidRPr="003665B7">
        <w:rPr>
          <w:rFonts w:ascii="Times New Roman" w:eastAsia="Times New Roman" w:hAnsi="Times New Roman" w:cs="Times New Roman"/>
          <w:sz w:val="18"/>
          <w:szCs w:val="18"/>
          <w:lang w:eastAsia="pl-PL"/>
        </w:rPr>
        <w:t>Zastępca Wójta</w:t>
      </w:r>
      <w:r w:rsidRPr="003665B7">
        <w:rPr>
          <w:rFonts w:ascii="Times New Roman" w:eastAsia="Times New Roman" w:hAnsi="Times New Roman" w:cs="Times New Roman"/>
          <w:color w:val="2F2F2F"/>
          <w:sz w:val="18"/>
          <w:szCs w:val="18"/>
          <w:lang w:eastAsia="pl-PL"/>
        </w:rPr>
        <w:t xml:space="preserve"> Gminy Sośnie     </w:t>
      </w:r>
      <w:r w:rsidRPr="003665B7">
        <w:rPr>
          <w:rFonts w:ascii="Times New Roman" w:eastAsia="Times New Roman" w:hAnsi="Times New Roman" w:cs="Times New Roman"/>
          <w:color w:val="2F2F2F"/>
          <w:sz w:val="18"/>
          <w:szCs w:val="18"/>
          <w:lang w:eastAsia="pl-PL"/>
        </w:rPr>
        <w:t xml:space="preserve">         </w:t>
      </w:r>
      <w:r w:rsidRPr="003665B7">
        <w:rPr>
          <w:rFonts w:ascii="Times New Roman" w:eastAsia="Times New Roman" w:hAnsi="Times New Roman" w:cs="Times New Roman"/>
          <w:color w:val="2F2F2F"/>
          <w:sz w:val="18"/>
          <w:szCs w:val="18"/>
          <w:lang w:eastAsia="pl-PL"/>
        </w:rPr>
        <w:t>Dariusz Berek</w:t>
      </w:r>
    </w:p>
    <w:p w14:paraId="3B122B66" w14:textId="77777777" w:rsidR="003665B7" w:rsidRDefault="0079009B" w:rsidP="003665B7">
      <w:pPr>
        <w:rPr>
          <w:rFonts w:ascii="Times New Roman" w:eastAsia="Times New Roman" w:hAnsi="Times New Roman" w:cs="Times New Roman"/>
          <w:color w:val="2F2F2F"/>
          <w:sz w:val="18"/>
          <w:szCs w:val="18"/>
          <w:lang w:eastAsia="pl-PL"/>
        </w:rPr>
      </w:pPr>
      <w:r w:rsidRPr="003665B7">
        <w:rPr>
          <w:rFonts w:ascii="Times New Roman" w:hAnsi="Times New Roman" w:cs="Times New Roman"/>
          <w:sz w:val="16"/>
          <w:szCs w:val="16"/>
        </w:rPr>
        <w:t>Otrzymują:</w:t>
      </w:r>
    </w:p>
    <w:p w14:paraId="308A0171" w14:textId="689CE83E" w:rsidR="00F543A3" w:rsidRPr="003665B7" w:rsidRDefault="00F543A3" w:rsidP="003665B7">
      <w:pPr>
        <w:pStyle w:val="Akapitzlist"/>
        <w:numPr>
          <w:ilvl w:val="1"/>
          <w:numId w:val="2"/>
        </w:numPr>
        <w:rPr>
          <w:rFonts w:ascii="Times New Roman" w:eastAsia="Times New Roman" w:hAnsi="Times New Roman" w:cs="Times New Roman"/>
          <w:color w:val="2F2F2F"/>
          <w:sz w:val="18"/>
          <w:szCs w:val="18"/>
          <w:lang w:eastAsia="pl-PL"/>
        </w:rPr>
      </w:pPr>
      <w:r w:rsidRPr="003665B7">
        <w:rPr>
          <w:rFonts w:ascii="Times New Roman" w:hAnsi="Times New Roman" w:cs="Times New Roman"/>
          <w:sz w:val="16"/>
          <w:szCs w:val="16"/>
        </w:rPr>
        <w:t>Wnioskodawca</w:t>
      </w:r>
    </w:p>
    <w:p w14:paraId="12B63D93" w14:textId="6D3DDB73" w:rsidR="004E7E95" w:rsidRPr="00DC57B8" w:rsidRDefault="004E7E95" w:rsidP="003665B7">
      <w:pPr>
        <w:pStyle w:val="Akapitzlist"/>
        <w:numPr>
          <w:ilvl w:val="1"/>
          <w:numId w:val="2"/>
        </w:numPr>
        <w:spacing w:before="540"/>
        <w:rPr>
          <w:rFonts w:ascii="Times New Roman" w:hAnsi="Times New Roman" w:cs="Times New Roman"/>
          <w:sz w:val="16"/>
          <w:szCs w:val="16"/>
        </w:rPr>
      </w:pPr>
      <w:r w:rsidRPr="00DC57B8">
        <w:rPr>
          <w:rFonts w:ascii="Times New Roman" w:hAnsi="Times New Roman" w:cs="Times New Roman"/>
          <w:sz w:val="16"/>
          <w:szCs w:val="16"/>
        </w:rPr>
        <w:t xml:space="preserve">Strony postepowania </w:t>
      </w:r>
      <w:r w:rsidR="00DC57B8" w:rsidRPr="00DC57B8">
        <w:rPr>
          <w:rFonts w:ascii="Times New Roman" w:hAnsi="Times New Roman" w:cs="Times New Roman"/>
          <w:sz w:val="16"/>
          <w:szCs w:val="16"/>
        </w:rPr>
        <w:t xml:space="preserve">– obwieszczenie </w:t>
      </w:r>
    </w:p>
    <w:p w14:paraId="073589F3" w14:textId="5C4E7078" w:rsidR="004E7E95" w:rsidRPr="00DC57B8" w:rsidRDefault="004E7E95" w:rsidP="003665B7">
      <w:pPr>
        <w:pStyle w:val="Akapitzlist"/>
        <w:numPr>
          <w:ilvl w:val="1"/>
          <w:numId w:val="2"/>
        </w:numPr>
        <w:spacing w:before="540"/>
        <w:rPr>
          <w:rFonts w:ascii="Times New Roman" w:hAnsi="Times New Roman" w:cs="Times New Roman"/>
          <w:sz w:val="16"/>
          <w:szCs w:val="16"/>
        </w:rPr>
      </w:pPr>
      <w:r w:rsidRPr="00DC57B8">
        <w:rPr>
          <w:rFonts w:ascii="Times New Roman" w:hAnsi="Times New Roman" w:cs="Times New Roman"/>
          <w:sz w:val="16"/>
          <w:szCs w:val="16"/>
        </w:rPr>
        <w:t xml:space="preserve"> aa</w:t>
      </w:r>
    </w:p>
    <w:p w14:paraId="59DDCFC4" w14:textId="61EF164B" w:rsidR="0079009B" w:rsidRPr="00DC57B8" w:rsidRDefault="0079009B" w:rsidP="0079009B">
      <w:pPr>
        <w:rPr>
          <w:rFonts w:ascii="Times New Roman" w:hAnsi="Times New Roman" w:cs="Times New Roman"/>
          <w:spacing w:val="4"/>
          <w:sz w:val="16"/>
          <w:szCs w:val="16"/>
        </w:rPr>
      </w:pPr>
    </w:p>
    <w:p w14:paraId="7918AE81" w14:textId="77777777" w:rsidR="00DC57B8" w:rsidRPr="00DC57B8" w:rsidRDefault="00DC57B8" w:rsidP="00DC57B8">
      <w:pPr>
        <w:suppressAutoHyphens/>
        <w:spacing w:line="100" w:lineRule="atLeast"/>
        <w:rPr>
          <w:rFonts w:ascii="Times New Roman" w:eastAsia="SimSun" w:hAnsi="Times New Roman" w:cs="Times New Roman"/>
          <w:sz w:val="16"/>
          <w:szCs w:val="16"/>
          <w:lang w:eastAsia="ar-SA"/>
        </w:rPr>
      </w:pPr>
      <w:r w:rsidRPr="00DC57B8">
        <w:rPr>
          <w:rFonts w:ascii="Times New Roman" w:eastAsia="SimSun" w:hAnsi="Times New Roman" w:cs="Times New Roman"/>
          <w:sz w:val="16"/>
          <w:szCs w:val="16"/>
          <w:lang w:eastAsia="ar-SA"/>
        </w:rPr>
        <w:t>Do wiadomości:</w:t>
      </w:r>
    </w:p>
    <w:p w14:paraId="42EB8213" w14:textId="1F65975D" w:rsidR="00DC57B8" w:rsidRPr="00DC57B8" w:rsidRDefault="00DC57B8" w:rsidP="00DC57B8">
      <w:pPr>
        <w:numPr>
          <w:ilvl w:val="0"/>
          <w:numId w:val="14"/>
        </w:numPr>
        <w:suppressAutoHyphens/>
        <w:spacing w:line="100" w:lineRule="atLeast"/>
        <w:rPr>
          <w:rFonts w:ascii="Times New Roman" w:eastAsia="SimSun" w:hAnsi="Times New Roman" w:cs="Times New Roman"/>
          <w:bCs/>
          <w:sz w:val="16"/>
          <w:szCs w:val="16"/>
          <w:lang w:eastAsia="ar-SA"/>
        </w:rPr>
      </w:pPr>
      <w:r w:rsidRPr="00DC57B8">
        <w:rPr>
          <w:rFonts w:ascii="Times New Roman" w:eastAsia="SimSun" w:hAnsi="Times New Roman" w:cs="Times New Roman"/>
          <w:sz w:val="16"/>
          <w:szCs w:val="16"/>
          <w:lang w:eastAsia="ar-SA"/>
        </w:rPr>
        <w:t xml:space="preserve">Regionalny Dyrektor Ochrony Środowiska w Poznaniu, ul. Kościuszki 57, 61-891 Poznań </w:t>
      </w:r>
    </w:p>
    <w:p w14:paraId="5FE9EC71" w14:textId="77777777" w:rsidR="00DC57B8" w:rsidRPr="00DC57B8" w:rsidRDefault="00DC57B8" w:rsidP="00DC57B8">
      <w:pPr>
        <w:numPr>
          <w:ilvl w:val="0"/>
          <w:numId w:val="14"/>
        </w:numPr>
        <w:suppressAutoHyphens/>
        <w:spacing w:line="100" w:lineRule="atLeast"/>
        <w:rPr>
          <w:rFonts w:ascii="Times New Roman" w:eastAsia="SimSun" w:hAnsi="Times New Roman" w:cs="Times New Roman"/>
          <w:sz w:val="16"/>
          <w:szCs w:val="16"/>
          <w:lang w:eastAsia="ar-SA"/>
        </w:rPr>
      </w:pPr>
      <w:r w:rsidRPr="00DC57B8">
        <w:rPr>
          <w:rFonts w:ascii="Times New Roman" w:eastAsia="SimSun" w:hAnsi="Times New Roman" w:cs="Times New Roman"/>
          <w:bCs/>
          <w:sz w:val="16"/>
          <w:szCs w:val="16"/>
          <w:lang w:eastAsia="ar-SA"/>
        </w:rPr>
        <w:t>Państwowy Powiatowy Inspektor Sanitarny w Ostrowie Wielkopolskim, Pl. Stefana Rowińskiego 3,63-400 Ostrów Wielkopolski</w:t>
      </w:r>
    </w:p>
    <w:p w14:paraId="2C789031" w14:textId="5C89AADF" w:rsidR="00F543A3" w:rsidRPr="003665B7" w:rsidRDefault="00DC57B8" w:rsidP="0079009B">
      <w:pPr>
        <w:numPr>
          <w:ilvl w:val="0"/>
          <w:numId w:val="14"/>
        </w:numPr>
        <w:suppressAutoHyphens/>
        <w:spacing w:line="100" w:lineRule="atLeast"/>
        <w:rPr>
          <w:rFonts w:ascii="Times New Roman" w:eastAsia="SimSun" w:hAnsi="Times New Roman" w:cs="Times New Roman"/>
          <w:sz w:val="16"/>
          <w:szCs w:val="16"/>
          <w:lang w:eastAsia="ar-SA"/>
        </w:rPr>
      </w:pPr>
      <w:r w:rsidRPr="00DC57B8">
        <w:rPr>
          <w:rFonts w:ascii="Times New Roman" w:eastAsia="SimSun" w:hAnsi="Times New Roman" w:cs="Times New Roman"/>
          <w:sz w:val="16"/>
          <w:szCs w:val="16"/>
          <w:lang w:eastAsia="ar-SA"/>
        </w:rPr>
        <w:t>Państwowe Gospodarstwo Wodne Wody Polskie Regionalny Zarząd Gospodarki Wodnej we Wrocławiu, ul. Norwida 34, 50-950 Wrocław</w:t>
      </w:r>
      <w:r w:rsidR="003665B7">
        <w:rPr>
          <w:rFonts w:ascii="Times New Roman" w:eastAsia="SimSun" w:hAnsi="Times New Roman" w:cs="Times New Roman"/>
          <w:sz w:val="16"/>
          <w:szCs w:val="16"/>
          <w:lang w:eastAsia="ar-SA"/>
        </w:rPr>
        <w:t xml:space="preserve">, Zarząd Zlewki w Lesznie, ul. Chociszewskiego 12, 64-100 Leszno </w:t>
      </w:r>
    </w:p>
    <w:p w14:paraId="49D4CF20" w14:textId="77777777" w:rsidR="00F543A3" w:rsidRPr="000332A1" w:rsidRDefault="00F543A3" w:rsidP="0079009B">
      <w:pPr>
        <w:rPr>
          <w:rFonts w:ascii="Times New Roman" w:hAnsi="Times New Roman" w:cs="Times New Roman"/>
          <w:color w:val="2F2F2F"/>
          <w:spacing w:val="4"/>
          <w:sz w:val="16"/>
          <w:szCs w:val="16"/>
        </w:rPr>
      </w:pPr>
    </w:p>
    <w:p w14:paraId="5872DBB0" w14:textId="77777777" w:rsidR="0079009B" w:rsidRPr="000332A1" w:rsidRDefault="0079009B" w:rsidP="0079009B">
      <w:pPr>
        <w:rPr>
          <w:rFonts w:ascii="Times New Roman" w:hAnsi="Times New Roman" w:cs="Times New Roman"/>
          <w:sz w:val="16"/>
          <w:szCs w:val="16"/>
        </w:rPr>
      </w:pPr>
      <w:r w:rsidRPr="000332A1">
        <w:rPr>
          <w:rFonts w:ascii="Times New Roman" w:hAnsi="Times New Roman" w:cs="Times New Roman"/>
          <w:sz w:val="16"/>
          <w:szCs w:val="16"/>
        </w:rPr>
        <w:t>Postanowienie przygotowała:</w:t>
      </w:r>
    </w:p>
    <w:p w14:paraId="5F11B4E5" w14:textId="39CA12D1" w:rsidR="005F57B2" w:rsidRPr="000332A1" w:rsidRDefault="0079009B" w:rsidP="0079009B">
      <w:pPr>
        <w:rPr>
          <w:rFonts w:ascii="Times New Roman" w:hAnsi="Times New Roman" w:cs="Times New Roman"/>
          <w:sz w:val="16"/>
          <w:szCs w:val="16"/>
        </w:rPr>
        <w:sectPr w:rsidR="005F57B2" w:rsidRPr="000332A1" w:rsidSect="009545D0">
          <w:pgSz w:w="11918" w:h="16854"/>
          <w:pgMar w:top="1460" w:right="1308" w:bottom="613" w:left="1370" w:header="720" w:footer="720" w:gutter="0"/>
          <w:cols w:space="708"/>
        </w:sectPr>
      </w:pPr>
      <w:r w:rsidRPr="000332A1">
        <w:rPr>
          <w:rFonts w:ascii="Times New Roman" w:hAnsi="Times New Roman" w:cs="Times New Roman"/>
          <w:sz w:val="16"/>
          <w:szCs w:val="16"/>
        </w:rPr>
        <w:t>Milena Pigłowska, tel. 62 73 93</w:t>
      </w:r>
      <w:r w:rsidR="0006307D" w:rsidRPr="000332A1">
        <w:rPr>
          <w:rFonts w:ascii="Times New Roman" w:hAnsi="Times New Roman" w:cs="Times New Roman"/>
          <w:sz w:val="16"/>
          <w:szCs w:val="16"/>
        </w:rPr>
        <w:t xml:space="preserve"> 9</w:t>
      </w:r>
      <w:r w:rsidR="00F543A3">
        <w:rPr>
          <w:rFonts w:ascii="Times New Roman" w:hAnsi="Times New Roman" w:cs="Times New Roman"/>
          <w:sz w:val="16"/>
          <w:szCs w:val="16"/>
        </w:rPr>
        <w:t>1</w:t>
      </w:r>
      <w:r w:rsidR="000A5459">
        <w:rPr>
          <w:rFonts w:ascii="Times New Roman" w:hAnsi="Times New Roman" w:cs="Times New Roman"/>
          <w:sz w:val="16"/>
          <w:szCs w:val="16"/>
        </w:rPr>
        <w:t>8</w:t>
      </w:r>
    </w:p>
    <w:p w14:paraId="2EDA93CF" w14:textId="77777777" w:rsidR="0006307D" w:rsidRDefault="0006307D" w:rsidP="00D04D1D">
      <w:pPr>
        <w:rPr>
          <w:rFonts w:ascii="Times New Roman" w:hAnsi="Times New Roman" w:cs="Times New Roman"/>
          <w:sz w:val="18"/>
          <w:szCs w:val="18"/>
        </w:rPr>
      </w:pPr>
    </w:p>
    <w:sectPr w:rsidR="000630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D5011" w14:textId="77777777" w:rsidR="009545D0" w:rsidRPr="000332A1" w:rsidRDefault="009545D0" w:rsidP="00A2510D">
      <w:r w:rsidRPr="000332A1">
        <w:separator/>
      </w:r>
    </w:p>
  </w:endnote>
  <w:endnote w:type="continuationSeparator" w:id="0">
    <w:p w14:paraId="1E4576C3" w14:textId="77777777" w:rsidR="009545D0" w:rsidRPr="000332A1" w:rsidRDefault="009545D0" w:rsidP="00A2510D">
      <w:r w:rsidRPr="000332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D2CC0" w14:textId="77777777" w:rsidR="009545D0" w:rsidRPr="000332A1" w:rsidRDefault="009545D0" w:rsidP="00A2510D">
      <w:r w:rsidRPr="000332A1">
        <w:separator/>
      </w:r>
    </w:p>
  </w:footnote>
  <w:footnote w:type="continuationSeparator" w:id="0">
    <w:p w14:paraId="1D3AFEDF" w14:textId="77777777" w:rsidR="009545D0" w:rsidRPr="000332A1" w:rsidRDefault="009545D0" w:rsidP="00A2510D">
      <w:r w:rsidRPr="000332A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BA31237"/>
    <w:multiLevelType w:val="hybridMultilevel"/>
    <w:tmpl w:val="BA4A5DFE"/>
    <w:lvl w:ilvl="0" w:tplc="C3F2932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0CFF3A43"/>
    <w:multiLevelType w:val="multilevel"/>
    <w:tmpl w:val="BE1E05BC"/>
    <w:lvl w:ilvl="0">
      <w:start w:val="1"/>
      <w:numFmt w:val="decimal"/>
      <w:lvlText w:val="%1."/>
      <w:lvlJc w:val="left"/>
      <w:pPr>
        <w:tabs>
          <w:tab w:val="decimal" w:pos="216"/>
        </w:tabs>
        <w:ind w:left="720" w:firstLine="0"/>
      </w:pPr>
      <w:rPr>
        <w:rFonts w:ascii="Times New Roman" w:hAnsi="Times New Roman"/>
        <w:strike w:val="0"/>
        <w:dstrike w:val="0"/>
        <w:color w:val="000000"/>
        <w:spacing w:val="-5"/>
        <w:w w:val="100"/>
        <w:sz w:val="22"/>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5F57A21"/>
    <w:multiLevelType w:val="multilevel"/>
    <w:tmpl w:val="1C8A29F6"/>
    <w:lvl w:ilvl="0">
      <w:start w:val="1"/>
      <w:numFmt w:val="bullet"/>
      <w:lvlText w:val=""/>
      <w:lvlJc w:val="left"/>
      <w:pPr>
        <w:tabs>
          <w:tab w:val="decimal" w:pos="432"/>
        </w:tabs>
        <w:ind w:left="720" w:firstLine="0"/>
      </w:pPr>
      <w:rPr>
        <w:rFonts w:ascii="Symbol" w:hAnsi="Symbol"/>
        <w:strike w:val="0"/>
        <w:dstrike w:val="0"/>
        <w:color w:val="000000"/>
        <w:spacing w:val="6"/>
        <w:w w:val="100"/>
        <w:sz w:val="22"/>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8AE0CFE"/>
    <w:multiLevelType w:val="multilevel"/>
    <w:tmpl w:val="43DE2BAA"/>
    <w:lvl w:ilvl="0">
      <w:start w:val="1"/>
      <w:numFmt w:val="lowerLetter"/>
      <w:lvlText w:val="%1)"/>
      <w:lvlJc w:val="left"/>
      <w:pPr>
        <w:tabs>
          <w:tab w:val="decimal" w:pos="360"/>
        </w:tabs>
        <w:ind w:left="720"/>
      </w:pPr>
      <w:rPr>
        <w:rFonts w:ascii="Times New Roman" w:hAnsi="Times New Roman"/>
        <w:strike w:val="0"/>
        <w:color w:val="000000"/>
        <w:spacing w:val="0"/>
        <w:w w:val="100"/>
        <w:sz w:val="25"/>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676DA0"/>
    <w:multiLevelType w:val="multilevel"/>
    <w:tmpl w:val="D758E06C"/>
    <w:lvl w:ilvl="0">
      <w:start w:val="1"/>
      <w:numFmt w:val="decimal"/>
      <w:lvlText w:val="%1."/>
      <w:lvlJc w:val="left"/>
      <w:pPr>
        <w:tabs>
          <w:tab w:val="decimal" w:pos="360"/>
        </w:tabs>
        <w:ind w:left="720" w:firstLine="0"/>
      </w:pPr>
      <w:rPr>
        <w:rFonts w:ascii="Verdana" w:hAnsi="Verdana"/>
        <w:strike w:val="0"/>
        <w:dstrike w:val="0"/>
        <w:color w:val="000000"/>
        <w:spacing w:val="3"/>
        <w:w w:val="100"/>
        <w:sz w:val="18"/>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9CD1B99"/>
    <w:multiLevelType w:val="hybridMultilevel"/>
    <w:tmpl w:val="22F09B10"/>
    <w:lvl w:ilvl="0" w:tplc="42E6E24C">
      <w:start w:val="1"/>
      <w:numFmt w:val="decimal"/>
      <w:lvlText w:val="%1."/>
      <w:lvlJc w:val="left"/>
      <w:pPr>
        <w:ind w:left="780" w:hanging="360"/>
      </w:pPr>
      <w:rPr>
        <w:rFonts w:hint="default"/>
        <w:b/>
        <w:bCs/>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48F237E6"/>
    <w:multiLevelType w:val="multilevel"/>
    <w:tmpl w:val="873EFFC8"/>
    <w:lvl w:ilvl="0">
      <w:start w:val="1"/>
      <w:numFmt w:val="lowerLetter"/>
      <w:lvlText w:val="%1)"/>
      <w:lvlJc w:val="left"/>
      <w:pPr>
        <w:tabs>
          <w:tab w:val="decimal" w:pos="360"/>
        </w:tabs>
        <w:ind w:left="720" w:firstLine="0"/>
      </w:pPr>
      <w:rPr>
        <w:rFonts w:ascii="Times New Roman" w:hAnsi="Times New Roman"/>
        <w:strike w:val="0"/>
        <w:dstrike w:val="0"/>
        <w:color w:val="000000"/>
        <w:spacing w:val="0"/>
        <w:w w:val="100"/>
        <w:sz w:val="25"/>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DD6530C"/>
    <w:multiLevelType w:val="multilevel"/>
    <w:tmpl w:val="5C4A118A"/>
    <w:lvl w:ilvl="0">
      <w:start w:val="1"/>
      <w:numFmt w:val="decimal"/>
      <w:lvlText w:val="%1."/>
      <w:lvlJc w:val="left"/>
      <w:pPr>
        <w:tabs>
          <w:tab w:val="decimal" w:pos="432"/>
        </w:tabs>
        <w:ind w:left="720" w:firstLine="0"/>
      </w:pPr>
      <w:rPr>
        <w:rFonts w:ascii="Verdana" w:hAnsi="Verdana"/>
        <w:strike w:val="0"/>
        <w:dstrike w:val="0"/>
        <w:color w:val="000000"/>
        <w:spacing w:val="-2"/>
        <w:w w:val="100"/>
        <w:sz w:val="18"/>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7495A3A"/>
    <w:multiLevelType w:val="multilevel"/>
    <w:tmpl w:val="FD82FCBA"/>
    <w:lvl w:ilvl="0">
      <w:start w:val="1"/>
      <w:numFmt w:val="decimal"/>
      <w:lvlText w:val="%1."/>
      <w:lvlJc w:val="left"/>
      <w:pPr>
        <w:ind w:left="720" w:hanging="360"/>
      </w:p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9C92A59"/>
    <w:multiLevelType w:val="multilevel"/>
    <w:tmpl w:val="CC8A6F52"/>
    <w:lvl w:ilvl="0">
      <w:start w:val="4"/>
      <w:numFmt w:val="decimal"/>
      <w:lvlText w:val="%1."/>
      <w:lvlJc w:val="left"/>
      <w:pPr>
        <w:tabs>
          <w:tab w:val="decimal" w:pos="360"/>
        </w:tabs>
        <w:ind w:left="720" w:firstLine="0"/>
      </w:pPr>
      <w:rPr>
        <w:rFonts w:ascii="Verdana" w:hAnsi="Verdana"/>
        <w:strike w:val="0"/>
        <w:dstrike w:val="0"/>
        <w:color w:val="000000"/>
        <w:spacing w:val="-7"/>
        <w:w w:val="100"/>
        <w:sz w:val="18"/>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61E84B33"/>
    <w:multiLevelType w:val="hybridMultilevel"/>
    <w:tmpl w:val="5F7EF410"/>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B793C44"/>
    <w:multiLevelType w:val="hybridMultilevel"/>
    <w:tmpl w:val="F972478C"/>
    <w:lvl w:ilvl="0" w:tplc="3F82CB5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7C6916A9"/>
    <w:multiLevelType w:val="hybridMultilevel"/>
    <w:tmpl w:val="1F9ADC6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084183653">
    <w:abstractNumId w:val="1"/>
  </w:num>
  <w:num w:numId="2" w16cid:durableId="1529029652">
    <w:abstractNumId w:val="9"/>
  </w:num>
  <w:num w:numId="3" w16cid:durableId="330254224">
    <w:abstractNumId w:val="5"/>
    <w:lvlOverride w:ilvl="0">
      <w:startOverride w:val="1"/>
    </w:lvlOverride>
    <w:lvlOverride w:ilvl="1"/>
    <w:lvlOverride w:ilvl="2"/>
    <w:lvlOverride w:ilvl="3"/>
    <w:lvlOverride w:ilvl="4"/>
    <w:lvlOverride w:ilvl="5"/>
    <w:lvlOverride w:ilvl="6"/>
    <w:lvlOverride w:ilvl="7"/>
    <w:lvlOverride w:ilvl="8"/>
  </w:num>
  <w:num w:numId="4" w16cid:durableId="1318221177">
    <w:abstractNumId w:val="2"/>
    <w:lvlOverride w:ilvl="0">
      <w:startOverride w:val="1"/>
    </w:lvlOverride>
    <w:lvlOverride w:ilvl="1"/>
    <w:lvlOverride w:ilvl="2"/>
    <w:lvlOverride w:ilvl="3"/>
    <w:lvlOverride w:ilvl="4"/>
    <w:lvlOverride w:ilvl="5"/>
    <w:lvlOverride w:ilvl="6"/>
    <w:lvlOverride w:ilvl="7"/>
    <w:lvlOverride w:ilvl="8"/>
  </w:num>
  <w:num w:numId="5" w16cid:durableId="486092648">
    <w:abstractNumId w:val="13"/>
  </w:num>
  <w:num w:numId="6" w16cid:durableId="603197729">
    <w:abstractNumId w:val="6"/>
  </w:num>
  <w:num w:numId="7" w16cid:durableId="35932952">
    <w:abstractNumId w:val="12"/>
  </w:num>
  <w:num w:numId="8" w16cid:durableId="16783150">
    <w:abstractNumId w:val="4"/>
  </w:num>
  <w:num w:numId="9" w16cid:durableId="112479772">
    <w:abstractNumId w:val="7"/>
    <w:lvlOverride w:ilvl="0">
      <w:startOverride w:val="1"/>
    </w:lvlOverride>
    <w:lvlOverride w:ilvl="1"/>
    <w:lvlOverride w:ilvl="2"/>
    <w:lvlOverride w:ilvl="3"/>
    <w:lvlOverride w:ilvl="4"/>
    <w:lvlOverride w:ilvl="5"/>
    <w:lvlOverride w:ilvl="6"/>
    <w:lvlOverride w:ilvl="7"/>
    <w:lvlOverride w:ilvl="8"/>
  </w:num>
  <w:num w:numId="10" w16cid:durableId="1799881428">
    <w:abstractNumId w:val="3"/>
  </w:num>
  <w:num w:numId="11" w16cid:durableId="1865094052">
    <w:abstractNumId w:val="8"/>
    <w:lvlOverride w:ilvl="0">
      <w:startOverride w:val="1"/>
    </w:lvlOverride>
    <w:lvlOverride w:ilvl="1"/>
    <w:lvlOverride w:ilvl="2"/>
    <w:lvlOverride w:ilvl="3"/>
    <w:lvlOverride w:ilvl="4"/>
    <w:lvlOverride w:ilvl="5"/>
    <w:lvlOverride w:ilvl="6"/>
    <w:lvlOverride w:ilvl="7"/>
    <w:lvlOverride w:ilvl="8"/>
  </w:num>
  <w:num w:numId="12" w16cid:durableId="1697466506">
    <w:abstractNumId w:val="10"/>
    <w:lvlOverride w:ilvl="0">
      <w:startOverride w:val="4"/>
    </w:lvlOverride>
    <w:lvlOverride w:ilvl="1"/>
    <w:lvlOverride w:ilvl="2"/>
    <w:lvlOverride w:ilvl="3"/>
    <w:lvlOverride w:ilvl="4"/>
    <w:lvlOverride w:ilvl="5"/>
    <w:lvlOverride w:ilvl="6"/>
    <w:lvlOverride w:ilvl="7"/>
    <w:lvlOverride w:ilvl="8"/>
  </w:num>
  <w:num w:numId="13" w16cid:durableId="918254710">
    <w:abstractNumId w:val="11"/>
  </w:num>
  <w:num w:numId="14" w16cid:durableId="163671755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1D1"/>
    <w:rsid w:val="000332A1"/>
    <w:rsid w:val="00034B92"/>
    <w:rsid w:val="00047837"/>
    <w:rsid w:val="0006307D"/>
    <w:rsid w:val="00064FEB"/>
    <w:rsid w:val="00072D34"/>
    <w:rsid w:val="000A5459"/>
    <w:rsid w:val="000A5DD5"/>
    <w:rsid w:val="000D1DAE"/>
    <w:rsid w:val="000D6731"/>
    <w:rsid w:val="000F2A5E"/>
    <w:rsid w:val="00104DD2"/>
    <w:rsid w:val="0013776C"/>
    <w:rsid w:val="00155876"/>
    <w:rsid w:val="0016696D"/>
    <w:rsid w:val="00171D05"/>
    <w:rsid w:val="00184748"/>
    <w:rsid w:val="001A640E"/>
    <w:rsid w:val="001F0941"/>
    <w:rsid w:val="001F630F"/>
    <w:rsid w:val="001F759B"/>
    <w:rsid w:val="002068AE"/>
    <w:rsid w:val="00221826"/>
    <w:rsid w:val="002250A4"/>
    <w:rsid w:val="0023006A"/>
    <w:rsid w:val="002320C7"/>
    <w:rsid w:val="00245756"/>
    <w:rsid w:val="002C786E"/>
    <w:rsid w:val="002F2F19"/>
    <w:rsid w:val="00336EEB"/>
    <w:rsid w:val="003635AB"/>
    <w:rsid w:val="003665B7"/>
    <w:rsid w:val="00370FAA"/>
    <w:rsid w:val="003801CB"/>
    <w:rsid w:val="003846C1"/>
    <w:rsid w:val="003A2BF6"/>
    <w:rsid w:val="003D05D2"/>
    <w:rsid w:val="003D56D7"/>
    <w:rsid w:val="003F30C3"/>
    <w:rsid w:val="003F651E"/>
    <w:rsid w:val="00400008"/>
    <w:rsid w:val="004016C6"/>
    <w:rsid w:val="004028C7"/>
    <w:rsid w:val="00420D6D"/>
    <w:rsid w:val="00423EB8"/>
    <w:rsid w:val="0042758C"/>
    <w:rsid w:val="00454C94"/>
    <w:rsid w:val="00466E83"/>
    <w:rsid w:val="004932A7"/>
    <w:rsid w:val="004C30DE"/>
    <w:rsid w:val="004D54A1"/>
    <w:rsid w:val="004E7E95"/>
    <w:rsid w:val="00516AF6"/>
    <w:rsid w:val="005655EF"/>
    <w:rsid w:val="0057741D"/>
    <w:rsid w:val="005A5A46"/>
    <w:rsid w:val="005B4D76"/>
    <w:rsid w:val="005C1AD5"/>
    <w:rsid w:val="005F57B2"/>
    <w:rsid w:val="00602156"/>
    <w:rsid w:val="006229F2"/>
    <w:rsid w:val="00642505"/>
    <w:rsid w:val="006515BB"/>
    <w:rsid w:val="006657B5"/>
    <w:rsid w:val="00671591"/>
    <w:rsid w:val="00672F53"/>
    <w:rsid w:val="006B4BC3"/>
    <w:rsid w:val="006C11A4"/>
    <w:rsid w:val="006F44D8"/>
    <w:rsid w:val="00711A69"/>
    <w:rsid w:val="007162A9"/>
    <w:rsid w:val="0075060E"/>
    <w:rsid w:val="007660CF"/>
    <w:rsid w:val="0077704B"/>
    <w:rsid w:val="0078051F"/>
    <w:rsid w:val="007847F8"/>
    <w:rsid w:val="00787DBF"/>
    <w:rsid w:val="0079009B"/>
    <w:rsid w:val="007972C7"/>
    <w:rsid w:val="007A1B39"/>
    <w:rsid w:val="007B77FB"/>
    <w:rsid w:val="007D7C3A"/>
    <w:rsid w:val="007F1EA6"/>
    <w:rsid w:val="007F3D68"/>
    <w:rsid w:val="008471B9"/>
    <w:rsid w:val="008477FF"/>
    <w:rsid w:val="0086059C"/>
    <w:rsid w:val="00867A0D"/>
    <w:rsid w:val="00880B73"/>
    <w:rsid w:val="00886A5E"/>
    <w:rsid w:val="00887177"/>
    <w:rsid w:val="008912AC"/>
    <w:rsid w:val="00894E23"/>
    <w:rsid w:val="008A097F"/>
    <w:rsid w:val="008B12D4"/>
    <w:rsid w:val="008D388D"/>
    <w:rsid w:val="008F50E9"/>
    <w:rsid w:val="009254AC"/>
    <w:rsid w:val="00941FF1"/>
    <w:rsid w:val="0095090C"/>
    <w:rsid w:val="009545D0"/>
    <w:rsid w:val="0096763F"/>
    <w:rsid w:val="00984E51"/>
    <w:rsid w:val="009F1721"/>
    <w:rsid w:val="00A07A40"/>
    <w:rsid w:val="00A2510D"/>
    <w:rsid w:val="00A43E11"/>
    <w:rsid w:val="00A5304F"/>
    <w:rsid w:val="00A541F8"/>
    <w:rsid w:val="00A63F36"/>
    <w:rsid w:val="00A950F6"/>
    <w:rsid w:val="00AA7E0D"/>
    <w:rsid w:val="00AF6799"/>
    <w:rsid w:val="00B009F0"/>
    <w:rsid w:val="00B07F4A"/>
    <w:rsid w:val="00B10314"/>
    <w:rsid w:val="00B36471"/>
    <w:rsid w:val="00B645CF"/>
    <w:rsid w:val="00BC1094"/>
    <w:rsid w:val="00BC5A78"/>
    <w:rsid w:val="00BD11D1"/>
    <w:rsid w:val="00BD1F6C"/>
    <w:rsid w:val="00C21FEC"/>
    <w:rsid w:val="00C249F1"/>
    <w:rsid w:val="00C40C06"/>
    <w:rsid w:val="00C655BB"/>
    <w:rsid w:val="00C66363"/>
    <w:rsid w:val="00C67CC8"/>
    <w:rsid w:val="00C9103C"/>
    <w:rsid w:val="00CE61CA"/>
    <w:rsid w:val="00D00A53"/>
    <w:rsid w:val="00D04D1D"/>
    <w:rsid w:val="00D300FF"/>
    <w:rsid w:val="00D37F5B"/>
    <w:rsid w:val="00D775DC"/>
    <w:rsid w:val="00D90E8D"/>
    <w:rsid w:val="00DA4E92"/>
    <w:rsid w:val="00DB30D2"/>
    <w:rsid w:val="00DC57B8"/>
    <w:rsid w:val="00DE0F95"/>
    <w:rsid w:val="00DE2A36"/>
    <w:rsid w:val="00E07FB0"/>
    <w:rsid w:val="00E56768"/>
    <w:rsid w:val="00E867D3"/>
    <w:rsid w:val="00EC5B47"/>
    <w:rsid w:val="00EE1FB1"/>
    <w:rsid w:val="00EE4883"/>
    <w:rsid w:val="00F30C71"/>
    <w:rsid w:val="00F31F06"/>
    <w:rsid w:val="00F543A3"/>
    <w:rsid w:val="00F775AA"/>
    <w:rsid w:val="00F8487E"/>
    <w:rsid w:val="00F86CA5"/>
    <w:rsid w:val="00FC330D"/>
    <w:rsid w:val="00FD43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95A69"/>
  <w15:chartTrackingRefBased/>
  <w15:docId w15:val="{D537B42C-63A1-4C98-A3F9-CBC934AA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11D1"/>
    <w:pPr>
      <w:spacing w:after="0" w:line="240" w:lineRule="auto"/>
    </w:pPr>
  </w:style>
  <w:style w:type="paragraph" w:styleId="Nagwek4">
    <w:name w:val="heading 4"/>
    <w:basedOn w:val="Normalny"/>
    <w:next w:val="Normalny"/>
    <w:link w:val="Nagwek4Znak"/>
    <w:qFormat/>
    <w:rsid w:val="00C655BB"/>
    <w:pPr>
      <w:keepNext/>
      <w:outlineLvl w:val="3"/>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BD11D1"/>
    <w:pPr>
      <w:spacing w:before="280" w:after="119"/>
    </w:pPr>
    <w:rPr>
      <w:rFonts w:ascii="Times New Roman" w:eastAsia="Times New Roman" w:hAnsi="Times New Roman" w:cs="Times New Roman"/>
      <w:sz w:val="24"/>
      <w:szCs w:val="24"/>
      <w:lang w:eastAsia="ar-SA"/>
    </w:rPr>
  </w:style>
  <w:style w:type="character" w:styleId="Pogrubienie">
    <w:name w:val="Strong"/>
    <w:uiPriority w:val="22"/>
    <w:qFormat/>
    <w:rsid w:val="00BD11D1"/>
    <w:rPr>
      <w:b/>
      <w:bCs/>
    </w:rPr>
  </w:style>
  <w:style w:type="character" w:styleId="Hipercze">
    <w:name w:val="Hyperlink"/>
    <w:basedOn w:val="Domylnaczcionkaakapitu"/>
    <w:uiPriority w:val="99"/>
    <w:semiHidden/>
    <w:unhideWhenUsed/>
    <w:rsid w:val="00BD11D1"/>
    <w:rPr>
      <w:color w:val="0563C1" w:themeColor="hyperlink"/>
      <w:u w:val="single"/>
    </w:rPr>
  </w:style>
  <w:style w:type="paragraph" w:styleId="Akapitzlist">
    <w:name w:val="List Paragraph"/>
    <w:basedOn w:val="Normalny"/>
    <w:uiPriority w:val="34"/>
    <w:qFormat/>
    <w:rsid w:val="00D04D1D"/>
    <w:pPr>
      <w:ind w:left="720"/>
      <w:contextualSpacing/>
    </w:pPr>
  </w:style>
  <w:style w:type="paragraph" w:styleId="Tekstdymka">
    <w:name w:val="Balloon Text"/>
    <w:basedOn w:val="Normalny"/>
    <w:link w:val="TekstdymkaZnak"/>
    <w:uiPriority w:val="99"/>
    <w:semiHidden/>
    <w:unhideWhenUsed/>
    <w:rsid w:val="007660CF"/>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60CF"/>
    <w:rPr>
      <w:rFonts w:ascii="Segoe UI" w:hAnsi="Segoe UI" w:cs="Segoe UI"/>
      <w:sz w:val="18"/>
      <w:szCs w:val="18"/>
      <w:lang w:val="en-US"/>
    </w:rPr>
  </w:style>
  <w:style w:type="paragraph" w:styleId="Tekstprzypisukocowego">
    <w:name w:val="endnote text"/>
    <w:basedOn w:val="Normalny"/>
    <w:link w:val="TekstprzypisukocowegoZnak"/>
    <w:uiPriority w:val="99"/>
    <w:semiHidden/>
    <w:unhideWhenUsed/>
    <w:rsid w:val="00A2510D"/>
    <w:rPr>
      <w:sz w:val="20"/>
      <w:szCs w:val="20"/>
    </w:rPr>
  </w:style>
  <w:style w:type="character" w:customStyle="1" w:styleId="TekstprzypisukocowegoZnak">
    <w:name w:val="Tekst przypisu końcowego Znak"/>
    <w:basedOn w:val="Domylnaczcionkaakapitu"/>
    <w:link w:val="Tekstprzypisukocowego"/>
    <w:uiPriority w:val="99"/>
    <w:semiHidden/>
    <w:rsid w:val="00A2510D"/>
    <w:rPr>
      <w:sz w:val="20"/>
      <w:szCs w:val="20"/>
      <w:lang w:val="en-US"/>
    </w:rPr>
  </w:style>
  <w:style w:type="character" w:styleId="Odwoanieprzypisukocowego">
    <w:name w:val="endnote reference"/>
    <w:basedOn w:val="Domylnaczcionkaakapitu"/>
    <w:uiPriority w:val="99"/>
    <w:semiHidden/>
    <w:unhideWhenUsed/>
    <w:rsid w:val="00A2510D"/>
    <w:rPr>
      <w:vertAlign w:val="superscript"/>
    </w:rPr>
  </w:style>
  <w:style w:type="character" w:styleId="Tekstzastpczy">
    <w:name w:val="Placeholder Text"/>
    <w:basedOn w:val="Domylnaczcionkaakapitu"/>
    <w:uiPriority w:val="99"/>
    <w:semiHidden/>
    <w:rsid w:val="003635AB"/>
    <w:rPr>
      <w:color w:val="808080"/>
    </w:rPr>
  </w:style>
  <w:style w:type="character" w:styleId="Wyrnieniedelikatne">
    <w:name w:val="Subtle Emphasis"/>
    <w:basedOn w:val="Domylnaczcionkaakapitu"/>
    <w:uiPriority w:val="19"/>
    <w:qFormat/>
    <w:rsid w:val="005F57B2"/>
    <w:rPr>
      <w:i/>
      <w:iCs/>
      <w:color w:val="404040" w:themeColor="text1" w:themeTint="BF"/>
    </w:rPr>
  </w:style>
  <w:style w:type="paragraph" w:styleId="Nagwek">
    <w:name w:val="header"/>
    <w:basedOn w:val="Normalny"/>
    <w:link w:val="NagwekZnak"/>
    <w:uiPriority w:val="99"/>
    <w:unhideWhenUsed/>
    <w:rsid w:val="005F57B2"/>
    <w:pPr>
      <w:tabs>
        <w:tab w:val="center" w:pos="4536"/>
        <w:tab w:val="right" w:pos="9072"/>
      </w:tabs>
    </w:pPr>
  </w:style>
  <w:style w:type="character" w:customStyle="1" w:styleId="NagwekZnak">
    <w:name w:val="Nagłówek Znak"/>
    <w:basedOn w:val="Domylnaczcionkaakapitu"/>
    <w:link w:val="Nagwek"/>
    <w:uiPriority w:val="99"/>
    <w:rsid w:val="005F57B2"/>
    <w:rPr>
      <w:lang w:val="en-US"/>
    </w:rPr>
  </w:style>
  <w:style w:type="paragraph" w:styleId="Stopka">
    <w:name w:val="footer"/>
    <w:basedOn w:val="Normalny"/>
    <w:link w:val="StopkaZnak"/>
    <w:uiPriority w:val="99"/>
    <w:unhideWhenUsed/>
    <w:rsid w:val="005F57B2"/>
    <w:pPr>
      <w:tabs>
        <w:tab w:val="center" w:pos="4536"/>
        <w:tab w:val="right" w:pos="9072"/>
      </w:tabs>
    </w:pPr>
  </w:style>
  <w:style w:type="character" w:customStyle="1" w:styleId="StopkaZnak">
    <w:name w:val="Stopka Znak"/>
    <w:basedOn w:val="Domylnaczcionkaakapitu"/>
    <w:link w:val="Stopka"/>
    <w:uiPriority w:val="99"/>
    <w:rsid w:val="005F57B2"/>
    <w:rPr>
      <w:lang w:val="en-US"/>
    </w:rPr>
  </w:style>
  <w:style w:type="character" w:customStyle="1" w:styleId="Nagwek4Znak">
    <w:name w:val="Nagłówek 4 Znak"/>
    <w:basedOn w:val="Domylnaczcionkaakapitu"/>
    <w:link w:val="Nagwek4"/>
    <w:rsid w:val="00C655BB"/>
    <w:rPr>
      <w:rFonts w:ascii="Times New Roman" w:eastAsia="Times New Roman" w:hAnsi="Times New Roman" w:cs="Times New Roman"/>
      <w:b/>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18924">
      <w:bodyDiv w:val="1"/>
      <w:marLeft w:val="0"/>
      <w:marRight w:val="0"/>
      <w:marTop w:val="0"/>
      <w:marBottom w:val="0"/>
      <w:divBdr>
        <w:top w:val="none" w:sz="0" w:space="0" w:color="auto"/>
        <w:left w:val="none" w:sz="0" w:space="0" w:color="auto"/>
        <w:bottom w:val="none" w:sz="0" w:space="0" w:color="auto"/>
        <w:right w:val="none" w:sz="0" w:space="0" w:color="auto"/>
      </w:divBdr>
    </w:div>
    <w:div w:id="64767923">
      <w:bodyDiv w:val="1"/>
      <w:marLeft w:val="0"/>
      <w:marRight w:val="0"/>
      <w:marTop w:val="0"/>
      <w:marBottom w:val="0"/>
      <w:divBdr>
        <w:top w:val="none" w:sz="0" w:space="0" w:color="auto"/>
        <w:left w:val="none" w:sz="0" w:space="0" w:color="auto"/>
        <w:bottom w:val="none" w:sz="0" w:space="0" w:color="auto"/>
        <w:right w:val="none" w:sz="0" w:space="0" w:color="auto"/>
      </w:divBdr>
    </w:div>
    <w:div w:id="68964441">
      <w:bodyDiv w:val="1"/>
      <w:marLeft w:val="0"/>
      <w:marRight w:val="0"/>
      <w:marTop w:val="0"/>
      <w:marBottom w:val="0"/>
      <w:divBdr>
        <w:top w:val="none" w:sz="0" w:space="0" w:color="auto"/>
        <w:left w:val="none" w:sz="0" w:space="0" w:color="auto"/>
        <w:bottom w:val="none" w:sz="0" w:space="0" w:color="auto"/>
        <w:right w:val="none" w:sz="0" w:space="0" w:color="auto"/>
      </w:divBdr>
    </w:div>
    <w:div w:id="180241078">
      <w:bodyDiv w:val="1"/>
      <w:marLeft w:val="0"/>
      <w:marRight w:val="0"/>
      <w:marTop w:val="0"/>
      <w:marBottom w:val="0"/>
      <w:divBdr>
        <w:top w:val="none" w:sz="0" w:space="0" w:color="auto"/>
        <w:left w:val="none" w:sz="0" w:space="0" w:color="auto"/>
        <w:bottom w:val="none" w:sz="0" w:space="0" w:color="auto"/>
        <w:right w:val="none" w:sz="0" w:space="0" w:color="auto"/>
      </w:divBdr>
    </w:div>
    <w:div w:id="294220657">
      <w:bodyDiv w:val="1"/>
      <w:marLeft w:val="0"/>
      <w:marRight w:val="0"/>
      <w:marTop w:val="0"/>
      <w:marBottom w:val="0"/>
      <w:divBdr>
        <w:top w:val="none" w:sz="0" w:space="0" w:color="auto"/>
        <w:left w:val="none" w:sz="0" w:space="0" w:color="auto"/>
        <w:bottom w:val="none" w:sz="0" w:space="0" w:color="auto"/>
        <w:right w:val="none" w:sz="0" w:space="0" w:color="auto"/>
      </w:divBdr>
    </w:div>
    <w:div w:id="420295237">
      <w:bodyDiv w:val="1"/>
      <w:marLeft w:val="0"/>
      <w:marRight w:val="0"/>
      <w:marTop w:val="0"/>
      <w:marBottom w:val="0"/>
      <w:divBdr>
        <w:top w:val="none" w:sz="0" w:space="0" w:color="auto"/>
        <w:left w:val="none" w:sz="0" w:space="0" w:color="auto"/>
        <w:bottom w:val="none" w:sz="0" w:space="0" w:color="auto"/>
        <w:right w:val="none" w:sz="0" w:space="0" w:color="auto"/>
      </w:divBdr>
    </w:div>
    <w:div w:id="544609993">
      <w:bodyDiv w:val="1"/>
      <w:marLeft w:val="0"/>
      <w:marRight w:val="0"/>
      <w:marTop w:val="0"/>
      <w:marBottom w:val="0"/>
      <w:divBdr>
        <w:top w:val="none" w:sz="0" w:space="0" w:color="auto"/>
        <w:left w:val="none" w:sz="0" w:space="0" w:color="auto"/>
        <w:bottom w:val="none" w:sz="0" w:space="0" w:color="auto"/>
        <w:right w:val="none" w:sz="0" w:space="0" w:color="auto"/>
      </w:divBdr>
    </w:div>
    <w:div w:id="662972000">
      <w:bodyDiv w:val="1"/>
      <w:marLeft w:val="0"/>
      <w:marRight w:val="0"/>
      <w:marTop w:val="0"/>
      <w:marBottom w:val="0"/>
      <w:divBdr>
        <w:top w:val="none" w:sz="0" w:space="0" w:color="auto"/>
        <w:left w:val="none" w:sz="0" w:space="0" w:color="auto"/>
        <w:bottom w:val="none" w:sz="0" w:space="0" w:color="auto"/>
        <w:right w:val="none" w:sz="0" w:space="0" w:color="auto"/>
      </w:divBdr>
    </w:div>
    <w:div w:id="743913612">
      <w:bodyDiv w:val="1"/>
      <w:marLeft w:val="0"/>
      <w:marRight w:val="0"/>
      <w:marTop w:val="0"/>
      <w:marBottom w:val="0"/>
      <w:divBdr>
        <w:top w:val="none" w:sz="0" w:space="0" w:color="auto"/>
        <w:left w:val="none" w:sz="0" w:space="0" w:color="auto"/>
        <w:bottom w:val="none" w:sz="0" w:space="0" w:color="auto"/>
        <w:right w:val="none" w:sz="0" w:space="0" w:color="auto"/>
      </w:divBdr>
    </w:div>
    <w:div w:id="790251222">
      <w:bodyDiv w:val="1"/>
      <w:marLeft w:val="0"/>
      <w:marRight w:val="0"/>
      <w:marTop w:val="0"/>
      <w:marBottom w:val="0"/>
      <w:divBdr>
        <w:top w:val="none" w:sz="0" w:space="0" w:color="auto"/>
        <w:left w:val="none" w:sz="0" w:space="0" w:color="auto"/>
        <w:bottom w:val="none" w:sz="0" w:space="0" w:color="auto"/>
        <w:right w:val="none" w:sz="0" w:space="0" w:color="auto"/>
      </w:divBdr>
    </w:div>
    <w:div w:id="883062985">
      <w:bodyDiv w:val="1"/>
      <w:marLeft w:val="0"/>
      <w:marRight w:val="0"/>
      <w:marTop w:val="0"/>
      <w:marBottom w:val="0"/>
      <w:divBdr>
        <w:top w:val="none" w:sz="0" w:space="0" w:color="auto"/>
        <w:left w:val="none" w:sz="0" w:space="0" w:color="auto"/>
        <w:bottom w:val="none" w:sz="0" w:space="0" w:color="auto"/>
        <w:right w:val="none" w:sz="0" w:space="0" w:color="auto"/>
      </w:divBdr>
    </w:div>
    <w:div w:id="936861682">
      <w:bodyDiv w:val="1"/>
      <w:marLeft w:val="0"/>
      <w:marRight w:val="0"/>
      <w:marTop w:val="0"/>
      <w:marBottom w:val="0"/>
      <w:divBdr>
        <w:top w:val="none" w:sz="0" w:space="0" w:color="auto"/>
        <w:left w:val="none" w:sz="0" w:space="0" w:color="auto"/>
        <w:bottom w:val="none" w:sz="0" w:space="0" w:color="auto"/>
        <w:right w:val="none" w:sz="0" w:space="0" w:color="auto"/>
      </w:divBdr>
    </w:div>
    <w:div w:id="991444449">
      <w:bodyDiv w:val="1"/>
      <w:marLeft w:val="0"/>
      <w:marRight w:val="0"/>
      <w:marTop w:val="0"/>
      <w:marBottom w:val="0"/>
      <w:divBdr>
        <w:top w:val="none" w:sz="0" w:space="0" w:color="auto"/>
        <w:left w:val="none" w:sz="0" w:space="0" w:color="auto"/>
        <w:bottom w:val="none" w:sz="0" w:space="0" w:color="auto"/>
        <w:right w:val="none" w:sz="0" w:space="0" w:color="auto"/>
      </w:divBdr>
    </w:div>
    <w:div w:id="1018893118">
      <w:bodyDiv w:val="1"/>
      <w:marLeft w:val="0"/>
      <w:marRight w:val="0"/>
      <w:marTop w:val="0"/>
      <w:marBottom w:val="0"/>
      <w:divBdr>
        <w:top w:val="none" w:sz="0" w:space="0" w:color="auto"/>
        <w:left w:val="none" w:sz="0" w:space="0" w:color="auto"/>
        <w:bottom w:val="none" w:sz="0" w:space="0" w:color="auto"/>
        <w:right w:val="none" w:sz="0" w:space="0" w:color="auto"/>
      </w:divBdr>
    </w:div>
    <w:div w:id="1092432765">
      <w:bodyDiv w:val="1"/>
      <w:marLeft w:val="0"/>
      <w:marRight w:val="0"/>
      <w:marTop w:val="0"/>
      <w:marBottom w:val="0"/>
      <w:divBdr>
        <w:top w:val="none" w:sz="0" w:space="0" w:color="auto"/>
        <w:left w:val="none" w:sz="0" w:space="0" w:color="auto"/>
        <w:bottom w:val="none" w:sz="0" w:space="0" w:color="auto"/>
        <w:right w:val="none" w:sz="0" w:space="0" w:color="auto"/>
      </w:divBdr>
    </w:div>
    <w:div w:id="1125199176">
      <w:bodyDiv w:val="1"/>
      <w:marLeft w:val="0"/>
      <w:marRight w:val="0"/>
      <w:marTop w:val="0"/>
      <w:marBottom w:val="0"/>
      <w:divBdr>
        <w:top w:val="none" w:sz="0" w:space="0" w:color="auto"/>
        <w:left w:val="none" w:sz="0" w:space="0" w:color="auto"/>
        <w:bottom w:val="none" w:sz="0" w:space="0" w:color="auto"/>
        <w:right w:val="none" w:sz="0" w:space="0" w:color="auto"/>
      </w:divBdr>
    </w:div>
    <w:div w:id="1201865522">
      <w:bodyDiv w:val="1"/>
      <w:marLeft w:val="0"/>
      <w:marRight w:val="0"/>
      <w:marTop w:val="0"/>
      <w:marBottom w:val="0"/>
      <w:divBdr>
        <w:top w:val="none" w:sz="0" w:space="0" w:color="auto"/>
        <w:left w:val="none" w:sz="0" w:space="0" w:color="auto"/>
        <w:bottom w:val="none" w:sz="0" w:space="0" w:color="auto"/>
        <w:right w:val="none" w:sz="0" w:space="0" w:color="auto"/>
      </w:divBdr>
    </w:div>
    <w:div w:id="1216157426">
      <w:bodyDiv w:val="1"/>
      <w:marLeft w:val="0"/>
      <w:marRight w:val="0"/>
      <w:marTop w:val="0"/>
      <w:marBottom w:val="0"/>
      <w:divBdr>
        <w:top w:val="none" w:sz="0" w:space="0" w:color="auto"/>
        <w:left w:val="none" w:sz="0" w:space="0" w:color="auto"/>
        <w:bottom w:val="none" w:sz="0" w:space="0" w:color="auto"/>
        <w:right w:val="none" w:sz="0" w:space="0" w:color="auto"/>
      </w:divBdr>
    </w:div>
    <w:div w:id="1304122985">
      <w:bodyDiv w:val="1"/>
      <w:marLeft w:val="0"/>
      <w:marRight w:val="0"/>
      <w:marTop w:val="0"/>
      <w:marBottom w:val="0"/>
      <w:divBdr>
        <w:top w:val="none" w:sz="0" w:space="0" w:color="auto"/>
        <w:left w:val="none" w:sz="0" w:space="0" w:color="auto"/>
        <w:bottom w:val="none" w:sz="0" w:space="0" w:color="auto"/>
        <w:right w:val="none" w:sz="0" w:space="0" w:color="auto"/>
      </w:divBdr>
    </w:div>
    <w:div w:id="1380013285">
      <w:bodyDiv w:val="1"/>
      <w:marLeft w:val="0"/>
      <w:marRight w:val="0"/>
      <w:marTop w:val="0"/>
      <w:marBottom w:val="0"/>
      <w:divBdr>
        <w:top w:val="none" w:sz="0" w:space="0" w:color="auto"/>
        <w:left w:val="none" w:sz="0" w:space="0" w:color="auto"/>
        <w:bottom w:val="none" w:sz="0" w:space="0" w:color="auto"/>
        <w:right w:val="none" w:sz="0" w:space="0" w:color="auto"/>
      </w:divBdr>
    </w:div>
    <w:div w:id="1567494390">
      <w:bodyDiv w:val="1"/>
      <w:marLeft w:val="0"/>
      <w:marRight w:val="0"/>
      <w:marTop w:val="0"/>
      <w:marBottom w:val="0"/>
      <w:divBdr>
        <w:top w:val="none" w:sz="0" w:space="0" w:color="auto"/>
        <w:left w:val="none" w:sz="0" w:space="0" w:color="auto"/>
        <w:bottom w:val="none" w:sz="0" w:space="0" w:color="auto"/>
        <w:right w:val="none" w:sz="0" w:space="0" w:color="auto"/>
      </w:divBdr>
    </w:div>
    <w:div w:id="1704599628">
      <w:bodyDiv w:val="1"/>
      <w:marLeft w:val="0"/>
      <w:marRight w:val="0"/>
      <w:marTop w:val="0"/>
      <w:marBottom w:val="0"/>
      <w:divBdr>
        <w:top w:val="none" w:sz="0" w:space="0" w:color="auto"/>
        <w:left w:val="none" w:sz="0" w:space="0" w:color="auto"/>
        <w:bottom w:val="none" w:sz="0" w:space="0" w:color="auto"/>
        <w:right w:val="none" w:sz="0" w:space="0" w:color="auto"/>
      </w:divBdr>
    </w:div>
    <w:div w:id="1718432921">
      <w:bodyDiv w:val="1"/>
      <w:marLeft w:val="0"/>
      <w:marRight w:val="0"/>
      <w:marTop w:val="0"/>
      <w:marBottom w:val="0"/>
      <w:divBdr>
        <w:top w:val="none" w:sz="0" w:space="0" w:color="auto"/>
        <w:left w:val="none" w:sz="0" w:space="0" w:color="auto"/>
        <w:bottom w:val="none" w:sz="0" w:space="0" w:color="auto"/>
        <w:right w:val="none" w:sz="0" w:space="0" w:color="auto"/>
      </w:divBdr>
    </w:div>
    <w:div w:id="1733851423">
      <w:bodyDiv w:val="1"/>
      <w:marLeft w:val="0"/>
      <w:marRight w:val="0"/>
      <w:marTop w:val="0"/>
      <w:marBottom w:val="0"/>
      <w:divBdr>
        <w:top w:val="none" w:sz="0" w:space="0" w:color="auto"/>
        <w:left w:val="none" w:sz="0" w:space="0" w:color="auto"/>
        <w:bottom w:val="none" w:sz="0" w:space="0" w:color="auto"/>
        <w:right w:val="none" w:sz="0" w:space="0" w:color="auto"/>
      </w:divBdr>
    </w:div>
    <w:div w:id="1753427816">
      <w:bodyDiv w:val="1"/>
      <w:marLeft w:val="0"/>
      <w:marRight w:val="0"/>
      <w:marTop w:val="0"/>
      <w:marBottom w:val="0"/>
      <w:divBdr>
        <w:top w:val="none" w:sz="0" w:space="0" w:color="auto"/>
        <w:left w:val="none" w:sz="0" w:space="0" w:color="auto"/>
        <w:bottom w:val="none" w:sz="0" w:space="0" w:color="auto"/>
        <w:right w:val="none" w:sz="0" w:space="0" w:color="auto"/>
      </w:divBdr>
    </w:div>
    <w:div w:id="1833643150">
      <w:bodyDiv w:val="1"/>
      <w:marLeft w:val="0"/>
      <w:marRight w:val="0"/>
      <w:marTop w:val="0"/>
      <w:marBottom w:val="0"/>
      <w:divBdr>
        <w:top w:val="none" w:sz="0" w:space="0" w:color="auto"/>
        <w:left w:val="none" w:sz="0" w:space="0" w:color="auto"/>
        <w:bottom w:val="none" w:sz="0" w:space="0" w:color="auto"/>
        <w:right w:val="none" w:sz="0" w:space="0" w:color="auto"/>
      </w:divBdr>
    </w:div>
    <w:div w:id="1908493376">
      <w:bodyDiv w:val="1"/>
      <w:marLeft w:val="0"/>
      <w:marRight w:val="0"/>
      <w:marTop w:val="0"/>
      <w:marBottom w:val="0"/>
      <w:divBdr>
        <w:top w:val="none" w:sz="0" w:space="0" w:color="auto"/>
        <w:left w:val="none" w:sz="0" w:space="0" w:color="auto"/>
        <w:bottom w:val="none" w:sz="0" w:space="0" w:color="auto"/>
        <w:right w:val="none" w:sz="0" w:space="0" w:color="auto"/>
      </w:divBdr>
    </w:div>
    <w:div w:id="1960138184">
      <w:bodyDiv w:val="1"/>
      <w:marLeft w:val="0"/>
      <w:marRight w:val="0"/>
      <w:marTop w:val="0"/>
      <w:marBottom w:val="0"/>
      <w:divBdr>
        <w:top w:val="none" w:sz="0" w:space="0" w:color="auto"/>
        <w:left w:val="none" w:sz="0" w:space="0" w:color="auto"/>
        <w:bottom w:val="none" w:sz="0" w:space="0" w:color="auto"/>
        <w:right w:val="none" w:sz="0" w:space="0" w:color="auto"/>
      </w:divBdr>
    </w:div>
    <w:div w:id="2025356799">
      <w:bodyDiv w:val="1"/>
      <w:marLeft w:val="0"/>
      <w:marRight w:val="0"/>
      <w:marTop w:val="0"/>
      <w:marBottom w:val="0"/>
      <w:divBdr>
        <w:top w:val="none" w:sz="0" w:space="0" w:color="auto"/>
        <w:left w:val="none" w:sz="0" w:space="0" w:color="auto"/>
        <w:bottom w:val="none" w:sz="0" w:space="0" w:color="auto"/>
        <w:right w:val="none" w:sz="0" w:space="0" w:color="auto"/>
      </w:divBdr>
    </w:div>
    <w:div w:id="2041396209">
      <w:bodyDiv w:val="1"/>
      <w:marLeft w:val="0"/>
      <w:marRight w:val="0"/>
      <w:marTop w:val="0"/>
      <w:marBottom w:val="0"/>
      <w:divBdr>
        <w:top w:val="none" w:sz="0" w:space="0" w:color="auto"/>
        <w:left w:val="none" w:sz="0" w:space="0" w:color="auto"/>
        <w:bottom w:val="none" w:sz="0" w:space="0" w:color="auto"/>
        <w:right w:val="none" w:sz="0" w:space="0" w:color="auto"/>
      </w:divBdr>
    </w:div>
    <w:div w:id="213529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243;&#378;n.zm" TargetMode="External"/><Relationship Id="rId13" Type="http://schemas.openxmlformats.org/officeDocument/2006/relationships/hyperlink" Target="http://p&#243;&#378;n.z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243;&#378;n.z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243;&#378;n.z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243;&#378;n.zm" TargetMode="External"/><Relationship Id="rId5" Type="http://schemas.openxmlformats.org/officeDocument/2006/relationships/webSettings" Target="webSettings.xml"/><Relationship Id="rId15" Type="http://schemas.openxmlformats.org/officeDocument/2006/relationships/hyperlink" Target="http://p&#243;&#378;n.zm" TargetMode="External"/><Relationship Id="rId10" Type="http://schemas.openxmlformats.org/officeDocument/2006/relationships/hyperlink" Target="http://p&#243;&#378;n.zm" TargetMode="External"/><Relationship Id="rId4" Type="http://schemas.openxmlformats.org/officeDocument/2006/relationships/settings" Target="settings.xml"/><Relationship Id="rId9" Type="http://schemas.openxmlformats.org/officeDocument/2006/relationships/hyperlink" Target="http://p&#243;&#378;n.zm" TargetMode="External"/><Relationship Id="rId14" Type="http://schemas.openxmlformats.org/officeDocument/2006/relationships/hyperlink" Target="http://p&#243;&#378;n.z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3FF23-54A5-4E04-A017-7EEBB10C4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12</Pages>
  <Words>7386</Words>
  <Characters>44319</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Schubert</dc:creator>
  <cp:keywords/>
  <dc:description/>
  <cp:lastModifiedBy>Milena Pigłowska</cp:lastModifiedBy>
  <cp:revision>13</cp:revision>
  <cp:lastPrinted>2021-11-08T09:08:00Z</cp:lastPrinted>
  <dcterms:created xsi:type="dcterms:W3CDTF">2024-04-22T08:42:00Z</dcterms:created>
  <dcterms:modified xsi:type="dcterms:W3CDTF">2024-04-30T08:42:00Z</dcterms:modified>
</cp:coreProperties>
</file>