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spacing w:val="0"/>
          <w:sz w:val="28"/>
          <w:szCs w:val="28"/>
        </w:rP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ge">
              <wp:posOffset>233045</wp:posOffset>
            </wp:positionV>
            <wp:extent cx="4797425" cy="757555"/>
            <wp:effectExtent l="0" t="0" r="0" b="0"/>
            <wp:wrapNone/>
            <wp:docPr id="1" name="Obraz 2" descr="listownik_staros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istownik_starostw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70C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pacing w:val="0"/>
          <w:sz w:val="28"/>
          <w:szCs w:val="28"/>
        </w:rPr>
        <w:t>Lista jednostek nieodpłatnego poradnictwa dostępnego dla mieszkańców Powiatu Ostrowskiego.</w:t>
      </w:r>
    </w:p>
    <w:p>
      <w:pPr>
        <w:pStyle w:val="Normal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"/>
        <w:gridCol w:w="8262"/>
      </w:tblGrid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pacing w:val="0"/>
              </w:rPr>
            </w:pPr>
            <w:r>
              <w:rPr>
                <w:rFonts w:eastAsia="Calibri" w:cs="Times New Roman" w:ascii="Times New Roman" w:hAnsi="Times New Roman"/>
                <w:b/>
                <w:color w:val="0070C0"/>
                <w:spacing w:val="0"/>
                <w:kern w:val="0"/>
                <w:lang w:val="pl-PL" w:eastAsia="en-US" w:bidi="ar-SA"/>
              </w:rPr>
              <w:t>Miasto Ostrów Wielkopolski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pacing w:val="0"/>
              </w:rPr>
            </w:pPr>
            <w:r>
              <w:rPr>
                <w:rFonts w:cs="Times New Roman" w:ascii="Times New Roman" w:hAnsi="Times New Roman"/>
                <w:b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pacing w:val="0"/>
              </w:rPr>
            </w:pPr>
            <w:r>
              <w:rPr>
                <w:rFonts w:cs="Times New Roman" w:ascii="Times New Roman" w:hAnsi="Times New Roman"/>
                <w:b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pacing w:val="0"/>
              </w:rPr>
            </w:pPr>
            <w:r>
              <w:rPr>
                <w:rFonts w:eastAsia="Calibri" w:cs="Times New Roman" w:ascii="Times New Roman" w:hAnsi="Times New Roman"/>
                <w:b/>
                <w:spacing w:val="0"/>
                <w:kern w:val="0"/>
                <w:lang w:val="pl-PL" w:eastAsia="en-US" w:bidi="ar-SA"/>
              </w:rPr>
              <w:t>Lp.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pacing w:val="0"/>
              </w:rPr>
            </w:pPr>
            <w:r>
              <w:rPr>
                <w:rFonts w:cs="Times New Roman" w:ascii="Times New Roman" w:hAnsi="Times New Roman"/>
                <w:b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pacing w:val="0"/>
              </w:rPr>
            </w:pPr>
            <w:r>
              <w:rPr>
                <w:rFonts w:eastAsia="Calibri" w:cs="Times New Roman" w:ascii="Times New Roman" w:hAnsi="Times New Roman"/>
                <w:b/>
                <w:spacing w:val="0"/>
                <w:kern w:val="0"/>
                <w:lang w:val="pl-PL" w:eastAsia="en-US" w:bidi="ar-SA"/>
              </w:rPr>
              <w:t>Miejsce, termin oraz godziny urzędowania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pacing w:val="0"/>
              </w:rPr>
            </w:pPr>
            <w:r>
              <w:rPr>
                <w:rFonts w:cs="Times New Roman" w:ascii="Times New Roman" w:hAnsi="Times New Roman"/>
                <w:b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pacing w:val="0"/>
              </w:rPr>
            </w:pPr>
            <w:r>
              <w:rPr>
                <w:rFonts w:cs="Times New Roman" w:ascii="Times New Roman" w:hAnsi="Times New Roman"/>
                <w:b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Urząd Miejski al. Powstańców Wielkopolskich 18, 63-400 Ostrów Wielkopolski - każdy drugi czwartek miesiąca godz. 12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-16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Porady w zakresie prawa cywilnego, prawa pracy, prawa administracyjnego, prawa rodzinnego i opiekuńczego.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Fundacja „Wsparcie” - Punkt informacyjno-konsultacyjny dla osób z problemem alkoholowym i problemem przemocy w rodzinie, ul. Limanowskiego 40,                    63-400 Ostrów Wielkopolski, telefon: 605-927-444,e-mail:  </w:t>
            </w:r>
            <w:hyperlink r:id="rId3">
              <w:r>
                <w:rPr>
                  <w:rStyle w:val="Czeinternetowe"/>
                  <w:rFonts w:eastAsia="Calibri" w:cs="Times New Roman" w:ascii="Times New Roman" w:hAnsi="Times New Roman"/>
                  <w:spacing w:val="0"/>
                  <w:kern w:val="0"/>
                  <w:lang w:val="pl-PL" w:eastAsia="en-US" w:bidi="ar-SA"/>
                </w:rPr>
                <w:t>krysik2203@wp.pl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Konsultant i prawnik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 poniedziałek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 wtorek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 wtorek 16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- prawnik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 środa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 czwartek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 piątek 10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- 13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Caritas Diecezji Kaliskiej - „Punkt informacyjno-konsultacyjny dla osób z problemem narkotykowym i innymi uzależnieniami wraz z prowadzeniem Telefonu Zaufania oraz udzielaniem porad prawnych” ul. Ledóchowskiego 8,             63-400 Ostrów Wielkopolski, telefon: 663-322-797. Punkt czynny jest w poniedziałki i środy w godzinach 14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-19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.Telefon zaufania czynny od poniedziałku do piątku w godzinach 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– 663-322-797.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Fundacja „Głodnych Nakarmić” – „Udzielanie pomocy uzależnionym, współuzależnionym i dotkniętym przemocą”, ul. Grunwaldzka 72, 63-400 Ostrów Wielkopolski. Miejski punkt pomocy doraźnej psycholog w czwartki w godzinach 9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- 10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  -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terapeuta od poniedziałku do piątku 1 godzina dziennie. </w:t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Miejski Ośrodek Pomocy Społecznej ul. Limanowskiego 17, 63-400 Ostrów Wielkopolski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Poradnictwo prawne: czwartek od 11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, zapisy pod nr telefonu     62 592-11-22, bądź osobiście na pok. 25 lub 24, 26,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Poradnictwo z zakresu przeciwdziałania przemocy w rodzinie: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Zespół Interdyscyplinarny nr pokoju 25 - I piętro, godziny przyjęć: poniedziałek-piątek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 - 15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Nr telefonu 62 592-11-22 wew. 225.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pacing w:val="0"/>
              </w:rPr>
            </w:pPr>
            <w:r>
              <w:rPr>
                <w:rFonts w:eastAsia="Calibri" w:cs="Times New Roman" w:ascii="Times New Roman" w:hAnsi="Times New Roman"/>
                <w:b/>
                <w:color w:val="0070C0"/>
                <w:spacing w:val="0"/>
                <w:kern w:val="0"/>
                <w:lang w:val="pl-PL" w:eastAsia="en-US" w:bidi="ar-SA"/>
              </w:rPr>
              <w:t>Gmina Przygodzice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6.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Pomoc prawna: godziny dyżurów poniedziałek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, wtorek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45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45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,  środa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, czwartek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, piątek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– Gminny Ośrodek Pomocy Kultury ul. Wrocławska 52, tel. 62 592 70 11 w. 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7.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Gminny Ośrodek Pomocy Społeczne w Przygodzicach ul. Wrocławska 50. Poradnictwo rodzinne i pomoc bezrobotnym. Telefon 062 592-59-80- praca socjalna, 062 592-59-84-5 również praca socjalna i asystenci rodzin, 062 592-59-82-3 świadczenia rodzinne, 062 5925987 Kierownik GOPS (poniedziałek 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-16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, wtorek-piątek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), e-mail: gopsprzygodzice@osw.pl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8.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Wnioski do Gminnej Komisji Rozwiązywania Problemów Alkoholowych przy Urzędzie Gminy w Przygodzicach ul. Plac Powstańców Wlkp. 3 przyjmuje przewodniczący, tel. 62 737 41 43.</w:t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Terapeuta Uzależnień w punkcie terapeutycznym. Dyżur we wtorki 14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w Chacie Regionalnej. Informacja poprzez przewodniczącego GKRPA, telefon 062737 41 43.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Zespół interdyscyplinarny w Gminnym Ośrodku Pomocy Społecznej w Przygodzicach ul. Wrocławska 50 pokój na piętrze, telefon 062 592 59 87 (przeciwdziałanie przemocy, Niebieska karta), e-mail: gopsprzygodzice@osw.pl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pacing w:val="0"/>
              </w:rPr>
            </w:pPr>
            <w:r>
              <w:rPr>
                <w:rFonts w:eastAsia="Calibri" w:cs="Times New Roman" w:ascii="Times New Roman" w:hAnsi="Times New Roman"/>
                <w:b/>
                <w:color w:val="0070C0"/>
                <w:spacing w:val="0"/>
                <w:kern w:val="0"/>
                <w:lang w:val="pl-PL" w:eastAsia="en-US" w:bidi="ar-SA"/>
              </w:rPr>
              <w:t>Gmina i Miasto Nowe Skalmierzyce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11.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Miejsko-Gminny Ośrodek Pomocy Społecznej w Nowych Skalmierzycach Poradnictwo psychologiczne - Salka Miejsko-Gminnego Ośrodka Pomocy Społecznej w Nowych Skalmierzycach przy Ośrodku Zdrowia ul. Podkocka 3, Skalmierzyce </w:t>
            </w:r>
            <w:hyperlink r:id="rId4">
              <w:r>
                <w:rPr>
                  <w:rStyle w:val="Czeinternetowe"/>
                  <w:rFonts w:eastAsia="Calibri" w:cs="Times New Roman" w:ascii="Times New Roman" w:hAnsi="Times New Roman"/>
                  <w:spacing w:val="0"/>
                  <w:kern w:val="0"/>
                  <w:lang w:val="pl-PL" w:eastAsia="en-US" w:bidi="ar-SA"/>
                </w:rPr>
                <w:t>www.mgopsnoweskalmierzyce.naszops.pl</w:t>
              </w:r>
            </w:hyperlink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. Czynne w każdy  trzeci czwartek miesiąca w godzinach 9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-15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.  Porady są udzielane Klientom Miejsko Gminnego Ośrodka Pomocy Społecznej.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12.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Miejsko-Gminny Ośrodek Pomocy Społecznej w Nowych Skalmierzycach. Telefon zaufania 534-990-440. Dotyczy dzieci i młodzieży, ofiary, świadkowie przemocy, osoby znajdujące się w sytuacji kryzysowej.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Punkt konsultacyjny dotyczący problemów alkoholowych innych uzależnień prowadzony przez Gminę i Miasto Nowe Skalmierzyce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Świetlica środowiskowa ul. 3 maja 20 tel. 62 762-01-82. Punkt czynny w poniedziałek w godzinach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-19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15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Niepubliczny Zakład Opieki Zdrowotnej ul. Podkocka 3 Skalmierzyce. Punkt czynny w każdy czwartek w godzinach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Dyżury telefoniczne członków Gminnej Komisji Rozwiązywania Problemów  Alkoholowych w każdy wtorek w godzinach 16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19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pod numerem 664-713-222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Wnioski o zobowiązanie do leczenia odwykowego przyjmowane są codziennie w Urzędzie Gminy i Miasta Nowe Skalmierzyce – ul. Ostrowska 8, Skalmierzyce – pok. Nr 4 lub 15. Telefon 62 762-97-44 lub 62 762-97-25.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Dotyczy wszystkich osób potrzebujących pomocy z terenu gminy.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14.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Punkt konsultacyjny do spraw przeciwdziałania przemocy prowadzony przez Gminę i Miasto Nowe Skalmierzyce - Świetlica środowiskowa ul. 3 maja 20,  telefon 762-01-82. Punkt czynny w  środy w godzinach  16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- 19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. Dotyczy wszystkich osób potrzebujących pomocy.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W każdy pierwszy poniedziałek miesiąca w godz.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-19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w siedzibie „Klubu Senior+ ul. Okólna 8b Nowe Skalmierzyce udzielana jest bezpłatna pomoc psychologa dla wszystkich mieszkańców gminy. Telefon kontaktowy 600-699-340. 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pacing w:val="0"/>
              </w:rPr>
            </w:pPr>
            <w:r>
              <w:rPr>
                <w:rFonts w:cs="Times New Roman" w:ascii="Times New Roman" w:hAnsi="Times New Roman"/>
                <w:b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pacing w:val="0"/>
              </w:rPr>
            </w:pPr>
            <w:r>
              <w:rPr>
                <w:rFonts w:eastAsia="Calibri" w:cs="Times New Roman" w:ascii="Times New Roman" w:hAnsi="Times New Roman"/>
                <w:b/>
                <w:color w:val="0070C0"/>
                <w:spacing w:val="0"/>
                <w:kern w:val="0"/>
                <w:lang w:val="pl-PL" w:eastAsia="en-US" w:bidi="ar-SA"/>
              </w:rPr>
              <w:t>Gmina i Miasto Odolanów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>
          <w:trHeight w:val="1965" w:hRule="atLeast"/>
        </w:trPr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15.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Gminna Komisja Rozwiązywania Problemów Alkoholowych w Odolanowie – Urząd Gminy i Miasta w Odolanowie ul. Rynek 11, 63-430 Odolanów pok. Nr 4 od poniedziałku do piątku  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Kryteria dostępu: rodziny z problemem alkoholowym (żony, dzieci, rodzice), osoby nadużywające alkoholu, pijące szkodliwie, uzależnione, rodziny z problemem przemocy (ofiary, świadkowie oraz sprawcy przemocy),  osoby z wykluczenia społecznego (długotrwale bezrobotne, po wyjściu z zakładów karnych itp.).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>
          <w:trHeight w:val="1742" w:hRule="atLeast"/>
        </w:trPr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16.</w:t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Zespół Interdyscyplinarny oraz pracownicy MGOPS,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MGOPS w Odolanowie ul. Gimnazjalna 8C, 63-430 Odolanów  od poniedziałku do piątku  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Kryteria dostępu: rodziny z problemem przemocy (ofiary, świadkowie oraz sprawcy przemocy), osoby z wykluczenia społecznego (długotrwale bezrobotne, po wyjściu z zakładów karnych, itp.)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>
          <w:trHeight w:val="2415" w:hRule="atLeast"/>
        </w:trPr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17. </w:t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Punkt konsultacyjny przy Gminnej Komisji Rozwiązywania problemów Alkoholowych w Odolanowie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MGOPS w Odolanowie, ul. Gimnazjalna 8C, 63-430 Odolanów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W piątki w godzinach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Kryteria dostępu: rodziny z problemem alkoholowym, osoby nadużywające alkoholu, pijące szkodliwie, uzależnione, rodziny z problemem przemocy, rodzice samotnie wychowujące dzieci, osoby z wykluczenia społecznego (długotrwale bezrobotne, po wyjściu z zakładów karnych, itp.)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95" w:hRule="atLeast"/>
        </w:trPr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18.</w:t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Grupa wsparcia AA MARCIN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CIS Odolanów Stowarzyszenie Trzeźwości w Odolanowie ul. Bartosza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We wtorki 18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20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Kryteria dostępu: osoby z problemem alkoholowym, rodziny z problemem alkoholowym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>
          <w:trHeight w:val="4847" w:hRule="atLeast"/>
        </w:trPr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19.</w:t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Nieodpłatna pomoc prawna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Przychodnia Lekarza Rodzinnego ul. Gimnazjalna 8C, 63-430 Odolanów pok. 105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Zapisy telefoniczne od poniedziałku do piątku 12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Kryteria dostępu: osoby, które w okresie 12 miesięcy poprzedzających zwrócenie się o udzielenie nieodpłatnej pomocy prawnej zostało przyznane świadczenie z pomocy społecznej na podstawie ustawy z dnia 12 marca 2004 r. o pomocy społecznej (Dz. U z 2015 r. poz. 163, 693 i 1045) i wobec której w tym okresie nie wydano decyzji o zwrocie niezależnie pobranego świadczenia lub osoby, które posiadają ważną Kartę dużej Rodziny, o której mowa w ustawie z dnia 5 grudnia 2014r. o Karcie Dużej Rodziny (Dz.U. poz. 1863).osoby, które uzyskały zaświadczenie, o którym mowa w ustawie z dnia 24 stycznia 1991 r. o kombatantach oraz niektórych osobach będących ofiarami represji wojennych i okresu powojennego (Dz.U z 2014 r. poz. 1206 oraz z 2015 r. poz. 693), osoby, które posiadają ważna legitymację weterana poszkodowanego, o których mowa w ustawie z dnia 19 sierpnia 2011 r. o weteranach działań poza granicami państwa (Dz. U. Nr 205, poz. 1203).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pacing w:val="0"/>
              </w:rPr>
            </w:pPr>
            <w:r>
              <w:rPr>
                <w:rFonts w:eastAsia="Calibri" w:cs="Times New Roman" w:ascii="Times New Roman" w:hAnsi="Times New Roman"/>
                <w:b/>
                <w:color w:val="0070C0"/>
                <w:spacing w:val="0"/>
                <w:kern w:val="0"/>
                <w:lang w:val="pl-PL" w:eastAsia="en-US" w:bidi="ar-SA"/>
              </w:rPr>
              <w:t>Gmina i Miasto Raszków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Punkt konsultacyjny dla osób uzależnionych i ich rodzin.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Punkt konsultacyjny czynny jest dwa razy w tygodniu: w każdy wtorek od godz. 16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- 19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oraz w piątek w godz. 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- 11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. Telefon 62 734 35 97, 664 926 635     e-mail: mgops@raszkow.pl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Adres: Miejsko-Gminny Ośrodek Pomocy Społecznej w Raszkowie  - Przybysławice 42, 63-440 Raszków.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21.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Porady Psychologiczne dla osób: doświadczających kryzysu i osobistych problemów emocjonalnych (choroba, żałoba, rozwód itp.), doświadczających przemocy w rodzinie (psychologicznej, fizycznej, ekonomicznej, itp.), doświadczających problemów w funkcjonowaniu z powodu choroby psychicznej lub upośledzenia, mających trudności w realizacji funkcji wychowawczo-opiekuńczej, nadużywających alkoholu i innych środków psychoaktywnych(narkotyki, dopalacze, itp.), uzależnionych od zachowań (hazard, gry komputerowe, itp.), członków rodzin dotkniętych problemem uzależnienia, dla osób opuszczających Zakład Karny, mające trudności w funkcjonowaniu oraz dla dzieci sprawiających problemy wychowawcze i ich rodziców.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Psycholog przyjmuje w każdy wtorek w godzinach 9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-14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, telefon 62 734 35 97. Adres Miejsko-Gminny Ośrodek Pomocy Społecznej w Raszkowie - Przybysławice 42, 63-440 Raszków.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22.</w:t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Bezpłatne porady prawne dla mieszkańców gminy. Radca prawny pełni dyżur dwa razy w tygodniu: w każdy poniedziałek i piątek w godzinach 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- 11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0 0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.         Telefon 62 734 49 15.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Adres: Urząd Gminy i Miasta Raszków  ul. Rynek 32, 63-440 Raszków.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pacing w:val="0"/>
              </w:rPr>
            </w:pPr>
            <w:r>
              <w:rPr>
                <w:rFonts w:cs="Times New Roman" w:ascii="Times New Roman" w:hAnsi="Times New Roman"/>
                <w:b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pacing w:val="0"/>
              </w:rPr>
            </w:pPr>
            <w:r>
              <w:rPr>
                <w:rFonts w:eastAsia="Calibri" w:cs="Times New Roman" w:ascii="Times New Roman" w:hAnsi="Times New Roman"/>
                <w:b/>
                <w:color w:val="0070C0"/>
                <w:spacing w:val="0"/>
                <w:kern w:val="0"/>
                <w:lang w:val="pl-PL" w:eastAsia="en-US" w:bidi="ar-SA"/>
              </w:rPr>
              <w:t>Urząd Gminy Sieroszewice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23.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Gminna Komisja Rozwiązywania Problemów Alkoholowych – bezpłatny punkt konsultacyjny dla mieszkańców Gminy Sieroszewice  czynny od poniedziałku do piątku w godzinach 9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Pokój nr 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24.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Pomoc prawna – Urząd Gminy Sieroszewice, ul. Ostrowska 65, 63-405 Sieroszewice  w ramach umowy z Radcą Prawnym, który udziela bezpłatnych porad prawnych dla mieszkańców Gminy Sieroszewice w poniedziałki w godzinach 16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Urząd Gminy Pokój nr 3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pacing w:val="0"/>
              </w:rPr>
            </w:pPr>
            <w:r>
              <w:rPr>
                <w:rFonts w:eastAsia="Calibri" w:cs="Times New Roman" w:ascii="Times New Roman" w:hAnsi="Times New Roman"/>
                <w:b/>
                <w:color w:val="0070C0"/>
                <w:spacing w:val="0"/>
                <w:kern w:val="0"/>
                <w:lang w:val="pl-PL" w:eastAsia="en-US" w:bidi="ar-SA"/>
              </w:rPr>
              <w:t>Urząd Gminy Sośnie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25.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Nieodpłatne porady w zakresie rozwiązywania problemów alkoholowych i przeciwdziałania przemocy w rodzinie udzielane przez pracowników socjalnych, wchodzących w skład Gminnej Komisji Rozwiązywania Problemów Alkoholowych w Sośniach oraz Zespołu Interdyscyplinarnego w Sośniach. Czynne od poniedziałku do piątku w godzinach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. Adres: Gminny Ośrodek Pomocy Społecznej  ul. Wielkopolska 41, 63-435 Sośnie, telefon  62 730-78-08.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26.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Gminny Ośrodek Pomocy Społecznej w Sośniach, ul. Wielkopolska 41, 63-435 Sośnie, Tel. 62 730-78-08 , czynne od poniedziałku do piątku  w godz.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e-mail </w:t>
            </w:r>
            <w:hyperlink r:id="rId5">
              <w:r>
                <w:rPr>
                  <w:rStyle w:val="Czeinternetowe"/>
                  <w:rFonts w:eastAsia="Calibri" w:cs="Times New Roman" w:ascii="Times New Roman" w:hAnsi="Times New Roman"/>
                  <w:spacing w:val="0"/>
                  <w:kern w:val="0"/>
                  <w:lang w:val="pl-PL" w:eastAsia="en-US" w:bidi="ar-SA"/>
                </w:rPr>
                <w:t>gops@sosnie.pl</w:t>
              </w:r>
            </w:hyperlink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Porady są udzielane klientom Gminnego Ośrodka Pomocy Społecznej.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27.</w:t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Punkt konsultacyjny dla osób szkodliwie pijących, uzależnionych i ich rodzin w ramach gminnego programu profilaktyki i rozwiązywania problemów alkoholowych przy Gminnym Ośrodku Pomocy Społecznej w Sośniach ul. Wielkopolska 41, 63-435 Sośnie, telefon </w:t>
            </w:r>
            <w:r>
              <w:rPr>
                <w:rFonts w:eastAsia="Calibri" w:cs="Times New Roman" w:ascii="Times New Roman" w:hAnsi="Times New Roman"/>
                <w:b/>
                <w:bCs/>
                <w:spacing w:val="0"/>
                <w:kern w:val="0"/>
                <w:lang w:val="pl-PL" w:eastAsia="en-US" w:bidi="ar-SA"/>
              </w:rPr>
              <w:t>695-415-667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pacing w:val="0"/>
                <w:kern w:val="0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pacing w:val="0"/>
                <w:kern w:val="0"/>
                <w:lang w:val="pl-PL" w:eastAsia="en-US" w:bidi="ar-SA"/>
              </w:rPr>
              <w:t>Terapeuta uzależnień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pełni dyżur w każdy pierwszy i trzeci wtorek miesiąca w godzinach od 9.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 –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13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pacing w:val="0"/>
                <w:kern w:val="0"/>
                <w:sz w:val="36"/>
                <w:szCs w:val="36"/>
                <w:vertAlign w:val="superscript"/>
                <w:lang w:val="pl-PL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pacing w:val="0"/>
                <w:kern w:val="0"/>
                <w:sz w:val="36"/>
                <w:szCs w:val="36"/>
                <w:vertAlign w:val="superscript"/>
                <w:lang w:val="pl-PL" w:eastAsia="en-US" w:bidi="ar-SA"/>
              </w:rPr>
              <w:t>el.</w:t>
            </w:r>
            <w:r>
              <w:rPr>
                <w:rFonts w:eastAsia="Calibri" w:cs="Times New Roman" w:ascii="Times New Roman" w:hAnsi="Times New Roman"/>
                <w:b/>
                <w:bCs/>
                <w:spacing w:val="0"/>
                <w:kern w:val="0"/>
                <w:sz w:val="36"/>
                <w:szCs w:val="36"/>
                <w:vertAlign w:val="superscript"/>
                <w:lang w:val="pl-PL" w:eastAsia="en-US" w:bidi="ar-SA"/>
              </w:rPr>
              <w:t xml:space="preserve"> 695-415-667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0"/>
                <w:kern w:val="0"/>
                <w:sz w:val="36"/>
                <w:szCs w:val="36"/>
                <w:vertAlign w:val="superscript"/>
                <w:lang w:val="pl-PL" w:eastAsia="en-US" w:bidi="ar-SA"/>
              </w:rPr>
              <w:t xml:space="preserve">Psycholog 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sz w:val="36"/>
                <w:szCs w:val="36"/>
                <w:vertAlign w:val="superscript"/>
                <w:lang w:val="pl-PL" w:eastAsia="en-US" w:bidi="ar-SA"/>
              </w:rPr>
              <w:t xml:space="preserve"> pełni dyżur w każdy pierwszy i trzeci  poniedziałek miesiąca w godzinach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36"/>
                <w:szCs w:val="36"/>
                <w:vertAlign w:val="superscript"/>
                <w:lang w:val="pl-PL" w:eastAsia="en-US" w:bidi="ar-SA"/>
              </w:rPr>
              <w:t>od 14.30 do 18.30.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36"/>
                <w:szCs w:val="36"/>
                <w:vertAlign w:val="superscript"/>
                <w:lang w:val="pl-PL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sz w:val="36"/>
                <w:szCs w:val="36"/>
                <w:vertAlign w:val="superscript"/>
                <w:lang w:val="pl-PL" w:eastAsia="en-US" w:bidi="ar-SA"/>
              </w:rPr>
              <w:t xml:space="preserve">el.  </w:t>
            </w:r>
            <w:r>
              <w:rPr>
                <w:rFonts w:eastAsia="Calibri" w:cs="Times New Roman" w:ascii="Times New Roman" w:hAnsi="Times New Roman"/>
                <w:b/>
                <w:spacing w:val="0"/>
                <w:kern w:val="0"/>
                <w:sz w:val="36"/>
                <w:szCs w:val="36"/>
                <w:vertAlign w:val="superscript"/>
                <w:lang w:val="pl-PL" w:eastAsia="en-US" w:bidi="ar-SA"/>
              </w:rPr>
              <w:t>535- 074 -736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sz w:val="36"/>
                <w:szCs w:val="36"/>
                <w:vertAlign w:val="superscript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cs="Times New Roman" w:ascii="Times New Roman" w:hAnsi="Times New Roman"/>
                <w:spacing w:val="0"/>
                <w:vertAlign w:val="superscript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28.</w:t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Nieodpłatne porady prawne dla mieszkańców gminy przy Urzędzie Gminy w Sośniach, ul. Wielkopolska 47, 63-435 Sośnie, pokój nr 4. Tel. 62 739-39-10. Adwokat pełni dyżur we wtorki w godzinach 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29.</w:t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Grupa Wsparcia „Moja Wola”- Świetlica Wiejska w Sośniach, ul. Wielkopolska 29. Spotkania grupy wsparcia w każdy piątek w godzinach 18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00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20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pacing w:val="0"/>
              </w:rPr>
            </w:pPr>
            <w:r>
              <w:rPr>
                <w:rFonts w:eastAsia="Calibri" w:cs="Times New Roman" w:ascii="Times New Roman" w:hAnsi="Times New Roman"/>
                <w:b/>
                <w:color w:val="0070C0"/>
                <w:spacing w:val="0"/>
                <w:kern w:val="0"/>
                <w:lang w:val="pl-PL" w:eastAsia="en-US" w:bidi="ar-SA"/>
              </w:rPr>
              <w:t>Urząd Gminy Ostrów Wielkopolski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30.</w:t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Gminna Komisja Rozwiązywania Problemów Alkoholowych w Ostrowie Wielkopolskim, Urząd Gminy Ostrów Wielkopolski, ul. Gimnazjalna 5, 63-400 Ostrów Wielkopolski , pok 32. Telefon 62 734 62 37. Czynne w godzinach pracy urzędu od poniedziałku do piątku w godzinach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. Strona internetowa: </w:t>
            </w:r>
            <w:hyperlink r:id="rId6">
              <w:r>
                <w:rPr>
                  <w:rStyle w:val="Czeinternetowe"/>
                  <w:rFonts w:eastAsia="Calibri" w:cs="Times New Roman" w:ascii="Times New Roman" w:hAnsi="Times New Roman"/>
                  <w:spacing w:val="0"/>
                  <w:kern w:val="0"/>
                  <w:lang w:val="pl-PL" w:eastAsia="en-US" w:bidi="ar-SA"/>
                </w:rPr>
                <w:t>www.ostrowwielkopolski.pl</w:t>
              </w:r>
            </w:hyperlink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, e-mail: </w:t>
            </w:r>
            <w:hyperlink r:id="rId7">
              <w:r>
                <w:rPr>
                  <w:rStyle w:val="Czeinternetowe"/>
                  <w:rFonts w:eastAsia="Calibri" w:cs="Times New Roman" w:ascii="Times New Roman" w:hAnsi="Times New Roman"/>
                  <w:spacing w:val="0"/>
                  <w:kern w:val="0"/>
                  <w:lang w:val="pl-PL" w:eastAsia="en-US" w:bidi="ar-SA"/>
                </w:rPr>
                <w:t>kancelaria@ostrowwielkopolski.pl</w:t>
              </w:r>
            </w:hyperlink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31.</w:t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Gminny Ośrodek Pomocy Społecznej w Ostrowie Wielkopolskim, Al. Powstańców Wielkopolskich 12, 63-400 Ostrów Wielkopolski. Telefon  62 736 28 46, czynne od poniedziałku do piątku w godzinach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– 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. Strona internetowa: </w:t>
            </w:r>
            <w:hyperlink r:id="rId8">
              <w:r>
                <w:rPr>
                  <w:rStyle w:val="Czeinternetowe"/>
                  <w:rFonts w:eastAsia="Calibri" w:cs="Times New Roman" w:ascii="Times New Roman" w:hAnsi="Times New Roman"/>
                  <w:spacing w:val="0"/>
                  <w:kern w:val="0"/>
                  <w:lang w:val="pl-PL" w:eastAsia="en-US" w:bidi="ar-SA"/>
                </w:rPr>
                <w:t>www.gops.ostrowwlkp.pl</w:t>
              </w:r>
            </w:hyperlink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, e-mail: </w:t>
            </w:r>
            <w:hyperlink r:id="rId9">
              <w:r>
                <w:rPr>
                  <w:rStyle w:val="Czeinternetowe"/>
                  <w:rFonts w:eastAsia="Calibri" w:cs="Times New Roman" w:ascii="Times New Roman" w:hAnsi="Times New Roman"/>
                  <w:spacing w:val="0"/>
                  <w:kern w:val="0"/>
                  <w:lang w:val="pl-PL" w:eastAsia="en-US" w:bidi="ar-SA"/>
                </w:rPr>
                <w:t>info@ostrowwlkp.pl</w:t>
              </w:r>
            </w:hyperlink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  <w:tr>
        <w:trPr/>
        <w:tc>
          <w:tcPr>
            <w:tcW w:w="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32.</w:t>
            </w:r>
          </w:p>
        </w:tc>
        <w:tc>
          <w:tcPr>
            <w:tcW w:w="8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Zespół Interdyscyplinarny przy GOPS w Ostrowie Wielkopolskim,  Al. Powstańców Wielkopolskich 12. Telefon  62 736 28 46, czynne od poniedziałku do piątku w godzinach 7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vertAlign w:val="superscript"/>
                <w:lang w:val="pl-PL" w:eastAsia="en-US" w:bidi="ar-SA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0"/>
                <w:kern w:val="0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cs="Times New Roman" w:ascii="Times New Roman" w:hAnsi="Times New Roman"/>
                <w:spacing w:val="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pacing w:val="0"/>
          <w:u w:val="single"/>
        </w:rPr>
      </w:pPr>
      <w:r>
        <w:rPr>
          <w:rFonts w:cs="Times New Roman" w:ascii="Times New Roman" w:hAnsi="Times New Roman"/>
          <w:b/>
          <w:spacing w:val="0"/>
          <w:u w:val="single"/>
        </w:rPr>
        <w:t>PONADTO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70C0"/>
          <w:spacing w:val="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0070C0"/>
          <w:spacing w:val="0"/>
          <w:sz w:val="32"/>
          <w:szCs w:val="32"/>
          <w:u w:val="single"/>
        </w:rPr>
        <w:t xml:space="preserve">Urząd Ochrony Konkurencji i Konsumenta </w:t>
      </w:r>
    </w:p>
    <w:p>
      <w:pPr>
        <w:pStyle w:val="NormalWeb"/>
        <w:spacing w:beforeAutospacing="0" w:before="0" w:afterAutospacing="0" w:after="0"/>
        <w:rPr/>
      </w:pPr>
      <w:r>
        <w:rPr/>
        <w:t>Urząd Ochrony Konkurencji i Konsumentów</w:t>
        <w:br/>
        <w:t>plac Powstańców Warszawy 1</w:t>
        <w:br/>
        <w:t>00-950 Warszawa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Telefon na centralę: 22 55 60 800; e-mail </w:t>
      </w:r>
      <w:hyperlink r:id="rId10">
        <w:r>
          <w:rPr>
            <w:rStyle w:val="Czeinternetowe"/>
            <w:rFonts w:eastAsia="" w:eastAsiaTheme="majorEastAsia"/>
          </w:rPr>
          <w:t>uokik@uokik.gov.pl</w:t>
        </w:r>
      </w:hyperlink>
    </w:p>
    <w:p>
      <w:pPr>
        <w:pStyle w:val="NormalWeb"/>
        <w:spacing w:beforeAutospacing="0" w:before="0" w:afterAutospacing="0" w:after="0"/>
        <w:rPr/>
      </w:pPr>
      <w:r>
        <w:rPr/>
        <w:t>Godziny pracy Urzędu: 8</w:t>
      </w:r>
      <w:r>
        <w:rPr>
          <w:vertAlign w:val="superscript"/>
        </w:rPr>
        <w:t xml:space="preserve">15 </w:t>
      </w:r>
      <w:r>
        <w:rPr/>
        <w:t>– 16</w:t>
      </w:r>
      <w:r>
        <w:rPr>
          <w:vertAlign w:val="superscript"/>
        </w:rPr>
        <w:t xml:space="preserve">15 </w:t>
      </w:r>
      <w:r>
        <w:rPr/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FF0000"/>
          <w:spacing w:val="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FF0000"/>
          <w:spacing w:val="0"/>
          <w:sz w:val="32"/>
          <w:szCs w:val="32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70C0"/>
          <w:spacing w:val="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0070C0"/>
          <w:spacing w:val="0"/>
          <w:sz w:val="32"/>
          <w:szCs w:val="32"/>
          <w:u w:val="single"/>
        </w:rPr>
        <w:t xml:space="preserve">Powiatowy Rzecznik Praw Konsumenta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  <w:t xml:space="preserve">Starostwo Powiatowe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  <w:t xml:space="preserve">w Ostrowie Wielkopolskim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  <w:t>Al. Powstańców Wielkopolskich 16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  <w:t xml:space="preserve">63-400 Ostrów Wielkopolski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  <w:t>Tel. 062 73 78 488 lub 062 73 78 429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  <w:t xml:space="preserve">e-mail: </w:t>
      </w:r>
      <w:hyperlink r:id="rId11">
        <w:r>
          <w:rPr>
            <w:rStyle w:val="Czeinternetowe"/>
            <w:rFonts w:cs="Times New Roman" w:ascii="Times New Roman" w:hAnsi="Times New Roman"/>
            <w:spacing w:val="0"/>
          </w:rPr>
          <w:t>prk@powiat-ostrowski.pl</w:t>
        </w:r>
      </w:hyperlink>
      <w:r>
        <w:rPr>
          <w:rFonts w:cs="Times New Roman" w:ascii="Times New Roman" w:hAnsi="Times New Roman"/>
          <w:spacing w:val="0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  <w:t>Biuro czynne od poniedziałku do piątku w godzinach 8</w:t>
      </w:r>
      <w:r>
        <w:rPr>
          <w:rFonts w:cs="Times New Roman" w:ascii="Times New Roman" w:hAnsi="Times New Roman"/>
          <w:spacing w:val="0"/>
          <w:vertAlign w:val="superscript"/>
        </w:rPr>
        <w:t xml:space="preserve">00 </w:t>
      </w:r>
      <w:r>
        <w:rPr>
          <w:rFonts w:cs="Times New Roman" w:ascii="Times New Roman" w:hAnsi="Times New Roman"/>
          <w:spacing w:val="0"/>
        </w:rPr>
        <w:t>– 16</w:t>
      </w:r>
      <w:r>
        <w:rPr>
          <w:rFonts w:cs="Times New Roman" w:ascii="Times New Roman" w:hAnsi="Times New Roman"/>
          <w:spacing w:val="0"/>
          <w:vertAlign w:val="superscript"/>
        </w:rPr>
        <w:t xml:space="preserve">00 </w:t>
      </w:r>
      <w:r>
        <w:rPr>
          <w:rFonts w:cs="Times New Roman" w:ascii="Times New Roman" w:hAnsi="Times New Roman"/>
          <w:spacing w:val="0"/>
        </w:rPr>
        <w:t>, Powiatowy Rzecznik Praw Konsumenta przyjmuje w poniedziałek i czwartek w godzinach 8</w:t>
      </w:r>
      <w:r>
        <w:rPr>
          <w:rFonts w:cs="Times New Roman" w:ascii="Times New Roman" w:hAnsi="Times New Roman"/>
          <w:spacing w:val="0"/>
          <w:vertAlign w:val="superscript"/>
        </w:rPr>
        <w:t xml:space="preserve">00 </w:t>
      </w:r>
      <w:r>
        <w:rPr>
          <w:rFonts w:cs="Times New Roman" w:ascii="Times New Roman" w:hAnsi="Times New Roman"/>
          <w:spacing w:val="0"/>
        </w:rPr>
        <w:t>– 15</w:t>
      </w:r>
      <w:r>
        <w:rPr>
          <w:rFonts w:cs="Times New Roman" w:ascii="Times New Roman" w:hAnsi="Times New Roman"/>
          <w:spacing w:val="0"/>
          <w:vertAlign w:val="superscript"/>
        </w:rPr>
        <w:t xml:space="preserve">00 </w:t>
      </w:r>
    </w:p>
    <w:p>
      <w:pPr>
        <w:pStyle w:val="Normal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</w:r>
    </w:p>
    <w:p>
      <w:pPr>
        <w:pStyle w:val="Normal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70C0"/>
          <w:spacing w:val="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0070C0"/>
          <w:spacing w:val="0"/>
          <w:sz w:val="32"/>
          <w:szCs w:val="32"/>
          <w:u w:val="single"/>
        </w:rPr>
        <w:t xml:space="preserve">Rzecznik Praw Obywatelskich </w:t>
      </w:r>
    </w:p>
    <w:p>
      <w:pPr>
        <w:pStyle w:val="Normal"/>
        <w:spacing w:lineRule="auto" w:line="240" w:before="0" w:after="0"/>
        <w:jc w:val="both"/>
        <w:rPr>
          <w:rStyle w:val="Lrzxr"/>
        </w:rPr>
      </w:pPr>
      <w:r>
        <w:rPr>
          <w:rStyle w:val="Lrzxr"/>
          <w:rFonts w:cs="Times New Roman" w:ascii="Times New Roman" w:hAnsi="Times New Roman"/>
          <w:spacing w:val="0"/>
        </w:rPr>
        <w:t xml:space="preserve">Biuro Rzecznika Praw Obywatelskich </w:t>
      </w:r>
    </w:p>
    <w:p>
      <w:pPr>
        <w:pStyle w:val="Normal"/>
        <w:spacing w:lineRule="auto" w:line="240" w:before="0" w:after="0"/>
        <w:jc w:val="both"/>
        <w:rPr>
          <w:rStyle w:val="Lrzxr"/>
          <w:rFonts w:ascii="Times New Roman" w:hAnsi="Times New Roman" w:cs="Times New Roman"/>
          <w:spacing w:val="0"/>
        </w:rPr>
      </w:pPr>
      <w:r>
        <w:rPr>
          <w:rStyle w:val="Lrzxr"/>
          <w:rFonts w:cs="Times New Roman" w:ascii="Times New Roman" w:hAnsi="Times New Roman"/>
          <w:spacing w:val="0"/>
        </w:rPr>
        <w:t>aleja "Solidarności" 77, 00-090 Warszawa</w:t>
      </w:r>
    </w:p>
    <w:p>
      <w:pPr>
        <w:pStyle w:val="Normal"/>
        <w:spacing w:lineRule="auto" w:line="240" w:before="0" w:after="0"/>
        <w:jc w:val="both"/>
        <w:rPr>
          <w:rStyle w:val="Czeinternetowe"/>
        </w:rPr>
      </w:pPr>
      <w:r>
        <w:rPr>
          <w:rStyle w:val="W8qarf"/>
          <w:rFonts w:cs="Times New Roman" w:ascii="Times New Roman" w:hAnsi="Times New Roman"/>
        </w:rPr>
        <w:t>t</w:t>
      </w:r>
      <w:hyperlink r:id="rId12">
        <w:r>
          <w:rPr>
            <w:rStyle w:val="Czeinternetowe"/>
            <w:rFonts w:cs="Times New Roman" w:ascii="Times New Roman" w:hAnsi="Times New Roman"/>
          </w:rPr>
          <w:t>elefon</w:t>
        </w:r>
      </w:hyperlink>
      <w:r>
        <w:rPr>
          <w:rStyle w:val="W8qarf"/>
          <w:rFonts w:cs="Times New Roman" w:ascii="Times New Roman" w:hAnsi="Times New Roman"/>
        </w:rPr>
        <w:t xml:space="preserve"> na centralę:  </w:t>
      </w:r>
      <w:r>
        <w:rPr>
          <w:rStyle w:val="Lrzxr"/>
          <w:rFonts w:cs="Times New Roman" w:ascii="Times New Roman" w:hAnsi="Times New Roman"/>
        </w:rPr>
        <w:t xml:space="preserve">22 551 77 00 , e-mail: </w:t>
      </w:r>
      <w:hyperlink r:id="rId13">
        <w:r>
          <w:rPr>
            <w:rStyle w:val="Czeinternetowe"/>
            <w:rFonts w:cs="Times New Roman" w:ascii="Times New Roman" w:hAnsi="Times New Roman"/>
            <w:spacing w:val="0"/>
          </w:rPr>
          <w:t>biurorzecznika@brpo.gov.pl</w:t>
        </w:r>
      </w:hyperlink>
    </w:p>
    <w:p>
      <w:pPr>
        <w:pStyle w:val="Normal"/>
        <w:spacing w:lineRule="auto" w:line="240" w:before="0" w:after="0"/>
        <w:jc w:val="both"/>
        <w:rPr/>
      </w:pPr>
      <w:r>
        <w:rPr>
          <w:rStyle w:val="Czeinternetowe"/>
          <w:rFonts w:cs="Times New Roman" w:ascii="Times New Roman" w:hAnsi="Times New Roman"/>
          <w:spacing w:val="0"/>
        </w:rPr>
        <w:t>infolinia: 800-676-676 – dyżur w poniedziałki w godzinach 10</w:t>
      </w:r>
      <w:r>
        <w:rPr>
          <w:rStyle w:val="Czeinternetowe"/>
          <w:rFonts w:cs="Times New Roman" w:ascii="Times New Roman" w:hAnsi="Times New Roman"/>
          <w:spacing w:val="0"/>
          <w:vertAlign w:val="superscript"/>
        </w:rPr>
        <w:t xml:space="preserve">00 </w:t>
      </w:r>
      <w:r>
        <w:rPr>
          <w:rStyle w:val="Czeinternetowe"/>
          <w:rFonts w:cs="Times New Roman" w:ascii="Times New Roman" w:hAnsi="Times New Roman"/>
          <w:spacing w:val="0"/>
        </w:rPr>
        <w:t>– 18</w:t>
      </w:r>
      <w:r>
        <w:rPr>
          <w:rStyle w:val="Czeinternetowe"/>
          <w:rFonts w:cs="Times New Roman" w:ascii="Times New Roman" w:hAnsi="Times New Roman"/>
          <w:spacing w:val="0"/>
          <w:vertAlign w:val="superscript"/>
        </w:rPr>
        <w:t xml:space="preserve">00 </w:t>
      </w:r>
      <w:r>
        <w:rPr>
          <w:rStyle w:val="Czeinternetowe"/>
          <w:rFonts w:cs="Times New Roman" w:ascii="Times New Roman" w:hAnsi="Times New Roman"/>
          <w:spacing w:val="0"/>
        </w:rPr>
        <w:t>oraz od wtorku do piątku w godzinach 8</w:t>
      </w:r>
      <w:r>
        <w:rPr>
          <w:rStyle w:val="Czeinternetowe"/>
          <w:rFonts w:cs="Times New Roman" w:ascii="Times New Roman" w:hAnsi="Times New Roman"/>
          <w:spacing w:val="0"/>
          <w:vertAlign w:val="superscript"/>
        </w:rPr>
        <w:t>00</w:t>
      </w:r>
      <w:r>
        <w:rPr>
          <w:rStyle w:val="Czeinternetowe"/>
          <w:rFonts w:cs="Times New Roman" w:ascii="Times New Roman" w:hAnsi="Times New Roman"/>
          <w:spacing w:val="0"/>
        </w:rPr>
        <w:t xml:space="preserve"> – 16</w:t>
      </w:r>
      <w:r>
        <w:rPr>
          <w:rStyle w:val="Czeinternetowe"/>
          <w:rFonts w:cs="Times New Roman" w:ascii="Times New Roman" w:hAnsi="Times New Roman"/>
          <w:spacing w:val="0"/>
          <w:vertAlign w:val="superscript"/>
        </w:rPr>
        <w:t xml:space="preserve">00 </w:t>
      </w:r>
      <w:r>
        <w:rPr>
          <w:rStyle w:val="Czeinternetowe"/>
          <w:rFonts w:cs="Times New Roman" w:ascii="Times New Roman" w:hAnsi="Times New Roman"/>
          <w:spacing w:val="0"/>
        </w:rPr>
        <w:t xml:space="preserve">. Połączenie bezpłatne z telefonów stacjonarnych oraz komórkowych. </w:t>
      </w:r>
    </w:p>
    <w:p>
      <w:pPr>
        <w:pStyle w:val="Normal"/>
        <w:jc w:val="both"/>
        <w:rPr>
          <w:rFonts w:ascii="Times New Roman" w:hAnsi="Times New Roman" w:cs="Times New Roman"/>
          <w:spacing w:val="0"/>
        </w:rPr>
      </w:pPr>
      <w:r>
        <w:rPr>
          <w:rFonts w:cs="Times New Roman" w:ascii="Times New Roman" w:hAnsi="Times New Roman"/>
          <w:spacing w:val="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70C0"/>
          <w:spacing w:val="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0070C0"/>
          <w:spacing w:val="0"/>
          <w:sz w:val="32"/>
          <w:szCs w:val="32"/>
          <w:u w:val="single"/>
        </w:rPr>
        <w:t xml:space="preserve">Rzecznik Praw Dziecka </w:t>
      </w:r>
    </w:p>
    <w:p>
      <w:pPr>
        <w:pStyle w:val="NormalWeb"/>
        <w:spacing w:before="280" w:after="280"/>
        <w:rPr/>
      </w:pPr>
      <w:r>
        <w:rPr/>
        <w:t>Biuro Rzecznika Praw Dziecka </w:t>
        <w:br/>
        <w:t>ul. Chocimska 6 </w:t>
        <w:br/>
        <w:t>00-791 Warszawa </w:t>
        <w:br/>
        <w:t>telefon: (22) 583 66 00 </w:t>
        <w:br/>
        <w:t>fax: (22) 583 66 96</w:t>
      </w:r>
    </w:p>
    <w:p>
      <w:pPr>
        <w:pStyle w:val="NormalWeb"/>
        <w:spacing w:before="280" w:after="280"/>
        <w:rPr/>
      </w:pPr>
      <w:r>
        <w:rPr/>
        <w:t>Biuro jest czynne od poniedziałku do piątku w godzinach 08.15 - 16.15.</w:t>
      </w:r>
    </w:p>
    <w:p>
      <w:pPr>
        <w:pStyle w:val="NormalWeb"/>
        <w:spacing w:before="280" w:after="280"/>
        <w:rPr/>
      </w:pPr>
      <w:r>
        <w:rPr/>
        <w:t xml:space="preserve">e-mail: </w:t>
      </w:r>
      <w:hyperlink r:id="rId14">
        <w:r>
          <w:rPr>
            <w:rStyle w:val="Czeinternetowe"/>
            <w:rFonts w:eastAsia="" w:eastAsiaTheme="majorEastAsia"/>
          </w:rPr>
          <w:t>rpd@brpd.gov.pl</w:t>
        </w:r>
      </w:hyperlink>
    </w:p>
    <w:p>
      <w:pPr>
        <w:pStyle w:val="NormalWeb"/>
        <w:spacing w:before="280" w:after="280"/>
        <w:rPr/>
      </w:pPr>
      <w:r>
        <w:rPr/>
        <w:t>Przyjęcia interesantów: </w:t>
        <w:br/>
        <w:t>od poniedziałku do piątku w godzinach 8</w:t>
      </w:r>
      <w:r>
        <w:rPr>
          <w:vertAlign w:val="superscript"/>
        </w:rPr>
        <w:t xml:space="preserve">15 </w:t>
      </w:r>
      <w:r>
        <w:rPr/>
        <w:t>-16</w:t>
      </w:r>
      <w:r>
        <w:rPr>
          <w:vertAlign w:val="superscript"/>
        </w:rPr>
        <w:t xml:space="preserve">15 </w:t>
      </w:r>
      <w:r>
        <w:rPr/>
        <w:br/>
        <w:t xml:space="preserve">telefon: (22) 583 66 00, </w:t>
      </w:r>
    </w:p>
    <w:p>
      <w:pPr>
        <w:pStyle w:val="NormalWeb"/>
        <w:spacing w:before="280" w:after="280"/>
        <w:rPr/>
      </w:pPr>
      <w:r>
        <w:rPr/>
        <w:t xml:space="preserve">Dziecięcy telefon zaufania: 800 12 12 12 czynny całodobowo </w:t>
        <w:br/>
        <w:t>(zachęcamy do wcześniejszego umówienia wizyty)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70C0"/>
          <w:spacing w:val="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0070C0"/>
          <w:spacing w:val="0"/>
          <w:sz w:val="32"/>
          <w:szCs w:val="32"/>
          <w:u w:val="single"/>
        </w:rPr>
        <w:t xml:space="preserve">Zakład Ubezpieczeń Społecznych </w:t>
      </w:r>
    </w:p>
    <w:p>
      <w:pPr>
        <w:pStyle w:val="Nagwek1"/>
        <w:spacing w:lineRule="auto" w:line="240" w:before="0" w:after="0"/>
        <w:rPr>
          <w:rFonts w:ascii="Times New Roman" w:hAnsi="Times New Roman" w:cs="Times New Roman"/>
          <w:b w:val="false"/>
          <w:b w:val="false"/>
          <w:color w:val="auto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pacing w:val="0"/>
          <w:sz w:val="24"/>
          <w:szCs w:val="24"/>
        </w:rPr>
        <w:t>Centrum Obsługi Telefonicznej</w:t>
        <w:br/>
        <w:t>22 560 16 00</w:t>
      </w:r>
    </w:p>
    <w:p>
      <w:pPr>
        <w:pStyle w:val="NormalWeb"/>
        <w:spacing w:beforeAutospacing="0" w:before="0" w:afterAutospacing="0" w:after="0"/>
        <w:rPr/>
      </w:pPr>
      <w:r>
        <w:rPr>
          <w:rStyle w:val="Strong"/>
        </w:rPr>
        <w:t xml:space="preserve">Konsultanci </w:t>
      </w:r>
      <w:r>
        <w:rPr/>
        <w:t>dostępni w dni robocze pon. - pt.: godz. 7.00 - 18.00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agwek2"/>
        <w:spacing w:lineRule="auto" w:line="240" w:before="0" w:after="0"/>
        <w:rPr>
          <w:rFonts w:ascii="Times New Roman" w:hAnsi="Times New Roman" w:cs="Times New Roman"/>
          <w:b w:val="false"/>
          <w:b w:val="false"/>
          <w:color w:val="auto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pacing w:val="0"/>
          <w:sz w:val="24"/>
          <w:szCs w:val="24"/>
        </w:rPr>
        <w:t>Oddział ZUS Ostrów Wielkopolski</w:t>
      </w:r>
    </w:p>
    <w:p>
      <w:pPr>
        <w:pStyle w:val="NormalWeb"/>
        <w:spacing w:beforeAutospacing="0" w:before="0" w:afterAutospacing="0" w:after="0"/>
        <w:rPr/>
      </w:pPr>
      <w:r>
        <w:rPr/>
        <w:t>63-400 Ostrów Wielkopolski ul. Wysocka 1 b</w:t>
      </w:r>
    </w:p>
    <w:p>
      <w:pPr>
        <w:pStyle w:val="NormalWeb"/>
        <w:spacing w:beforeAutospacing="0" w:before="0" w:afterAutospacing="0" w:after="0"/>
        <w:rPr/>
      </w:pPr>
      <w:r>
        <w:rPr/>
        <w:t>Obsługa interesantów: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 </w:t>
      </w:r>
      <w:r>
        <w:rPr/>
        <w:t>w poniedziałek w godzinach 8</w:t>
      </w:r>
      <w:r>
        <w:rPr>
          <w:vertAlign w:val="superscript"/>
        </w:rPr>
        <w:t xml:space="preserve">00 </w:t>
      </w:r>
      <w:r>
        <w:rPr/>
        <w:t>-18</w:t>
      </w:r>
      <w:r>
        <w:rPr>
          <w:vertAlign w:val="superscript"/>
        </w:rPr>
        <w:t xml:space="preserve">00 </w:t>
      </w:r>
    </w:p>
    <w:p>
      <w:pPr>
        <w:pStyle w:val="NormalWeb"/>
        <w:spacing w:beforeAutospacing="0" w:before="0" w:afterAutospacing="0" w:after="0"/>
        <w:rPr/>
      </w:pPr>
      <w:r>
        <w:rPr/>
        <w:t>od wtorku do piątku w godzinach 8</w:t>
      </w:r>
      <w:r>
        <w:rPr>
          <w:vertAlign w:val="superscript"/>
        </w:rPr>
        <w:t xml:space="preserve">00 </w:t>
      </w:r>
      <w:r>
        <w:rPr/>
        <w:t>- 15</w:t>
      </w:r>
      <w:r>
        <w:rPr>
          <w:vertAlign w:val="superscript"/>
        </w:rPr>
        <w:t xml:space="preserve">00 </w:t>
      </w:r>
      <w:r>
        <w:rPr/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7f45"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 w:eastAsiaTheme="minorHAnsi"/>
      <w:color w:val="auto"/>
      <w:spacing w:val="-20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187f4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187f45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187f4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pacing w:val="-20"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187f4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pacing w:val="-20"/>
      <w:sz w:val="26"/>
      <w:szCs w:val="26"/>
    </w:rPr>
  </w:style>
  <w:style w:type="character" w:styleId="Czeinternetowe">
    <w:name w:val="Łącze internetowe"/>
    <w:basedOn w:val="DefaultParagraphFont"/>
    <w:uiPriority w:val="99"/>
    <w:unhideWhenUsed/>
    <w:rsid w:val="00187f45"/>
    <w:rPr>
      <w:color w:val="0000FF" w:themeColor="hyperlink"/>
      <w:u w:val="single"/>
    </w:rPr>
  </w:style>
  <w:style w:type="character" w:styleId="Lrzxr" w:customStyle="1">
    <w:name w:val="lrzxr"/>
    <w:basedOn w:val="DefaultParagraphFont"/>
    <w:qFormat/>
    <w:rsid w:val="00187f45"/>
    <w:rPr/>
  </w:style>
  <w:style w:type="character" w:styleId="W8qarf" w:customStyle="1">
    <w:name w:val="w8qarf"/>
    <w:basedOn w:val="DefaultParagraphFont"/>
    <w:qFormat/>
    <w:rsid w:val="00187f45"/>
    <w:rPr/>
  </w:style>
  <w:style w:type="character" w:styleId="Strong">
    <w:name w:val="Strong"/>
    <w:basedOn w:val="DefaultParagraphFont"/>
    <w:uiPriority w:val="22"/>
    <w:qFormat/>
    <w:rsid w:val="00187f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5da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87f45"/>
    <w:pPr>
      <w:spacing w:lineRule="auto" w:line="240" w:beforeAutospacing="1" w:afterAutospacing="1"/>
    </w:pPr>
    <w:rPr>
      <w:rFonts w:ascii="Times New Roman" w:hAnsi="Times New Roman" w:eastAsia="Times New Roman" w:cs="Times New Roman"/>
      <w:spacing w:val="0"/>
      <w:lang w:eastAsia="pl-PL"/>
    </w:rPr>
  </w:style>
  <w:style w:type="paragraph" w:styleId="ListParagraph">
    <w:name w:val="List Paragraph"/>
    <w:basedOn w:val="Normal"/>
    <w:uiPriority w:val="34"/>
    <w:qFormat/>
    <w:rsid w:val="00187f4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87f45"/>
    <w:pPr>
      <w:spacing w:after="0" w:line="240" w:lineRule="auto"/>
    </w:pPr>
    <w:rPr>
      <w:spacing w:val="-2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rysik2203@wp.pl" TargetMode="External"/><Relationship Id="rId4" Type="http://schemas.openxmlformats.org/officeDocument/2006/relationships/hyperlink" Target="http://www.mgopsnoweskalmierzyce.naszops.pl/" TargetMode="External"/><Relationship Id="rId5" Type="http://schemas.openxmlformats.org/officeDocument/2006/relationships/hyperlink" Target="mailto:gops@sosnie.pl" TargetMode="External"/><Relationship Id="rId6" Type="http://schemas.openxmlformats.org/officeDocument/2006/relationships/hyperlink" Target="http://www.ostrowwielkopolski.pl/" TargetMode="External"/><Relationship Id="rId7" Type="http://schemas.openxmlformats.org/officeDocument/2006/relationships/hyperlink" Target="mailto:kancelaria@ostrowwielkopolski.pl" TargetMode="External"/><Relationship Id="rId8" Type="http://schemas.openxmlformats.org/officeDocument/2006/relationships/hyperlink" Target="http://www.gops.ostrowwlkp.pl/" TargetMode="External"/><Relationship Id="rId9" Type="http://schemas.openxmlformats.org/officeDocument/2006/relationships/hyperlink" Target="mailto:info@ostrowwlkp.pl" TargetMode="External"/><Relationship Id="rId10" Type="http://schemas.openxmlformats.org/officeDocument/2006/relationships/hyperlink" Target="mailto:uokik@uokik.gov.pl" TargetMode="External"/><Relationship Id="rId11" Type="http://schemas.openxmlformats.org/officeDocument/2006/relationships/hyperlink" Target="mailto:prk@powiat-ostrowski.pl" TargetMode="External"/><Relationship Id="rId12" Type="http://schemas.openxmlformats.org/officeDocument/2006/relationships/hyperlink" Target="https://www.google.com/search?client=firefox-b&amp;q=biuro+rzecznika+praw+obywatelskich+telefon&amp;ludocid=15606953901795550124&amp;sa=X&amp;ved=2ahUKEwjG2pCv9d3fAhXV6eAKHXL9CQ8Q6BMwEnoECAsQDQ" TargetMode="External"/><Relationship Id="rId13" Type="http://schemas.openxmlformats.org/officeDocument/2006/relationships/hyperlink" Target="mailto:biurorzecznika@brpo.gov.pl" TargetMode="External"/><Relationship Id="rId14" Type="http://schemas.openxmlformats.org/officeDocument/2006/relationships/hyperlink" Target="mailto:rpd@brpd.gov.pl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LibreOffice/7.2.1.2$Windows_X86_64 LibreOffice_project/87b77fad49947c1441b67c559c339af8f3517e22</Application>
  <AppVersion>15.0000</AppVersion>
  <Pages>7</Pages>
  <Words>1881</Words>
  <Characters>11667</Characters>
  <CharactersWithSpaces>13593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2020-05-28T11:22:00Z</dcterms:created>
  <dc:creator>Arleta</dc:creator>
  <dc:description/>
  <dc:language>pl-PL</dc:language>
  <cp:lastModifiedBy/>
  <dcterms:modified xsi:type="dcterms:W3CDTF">2024-03-05T14:48:50Z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