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2733" w14:textId="77777777" w:rsidR="00292AD0" w:rsidRDefault="00292AD0">
      <w:pPr>
        <w:tabs>
          <w:tab w:val="left" w:pos="910"/>
        </w:tabs>
        <w:rPr>
          <w:rFonts w:ascii="Times New Roman" w:hAnsi="Times New Roman" w:cs="Times New Roman"/>
          <w:sz w:val="16"/>
          <w:szCs w:val="16"/>
        </w:rPr>
      </w:pPr>
    </w:p>
    <w:p w14:paraId="4088B7D4" w14:textId="77777777" w:rsidR="00292AD0" w:rsidRDefault="00F37FC7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3C5FB9A" w14:textId="54DBBDE0" w:rsidR="008E34B3" w:rsidRDefault="008E34B3" w:rsidP="008E34B3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8E34B3" w:rsidRPr="008E34B3" w14:paraId="5233C4E5" w14:textId="77777777" w:rsidTr="008E34B3">
        <w:trPr>
          <w:trHeight w:val="70"/>
        </w:trPr>
        <w:tc>
          <w:tcPr>
            <w:tcW w:w="5231" w:type="dxa"/>
            <w:shd w:val="clear" w:color="auto" w:fill="auto"/>
          </w:tcPr>
          <w:p w14:paraId="5D51E3C3" w14:textId="70917712" w:rsidR="008E34B3" w:rsidRPr="008E34B3" w:rsidRDefault="008E34B3" w:rsidP="008E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57" w:type="dxa"/>
            <w:shd w:val="clear" w:color="auto" w:fill="auto"/>
          </w:tcPr>
          <w:p w14:paraId="299B9F1C" w14:textId="77777777" w:rsidR="008E34B3" w:rsidRPr="008E34B3" w:rsidRDefault="008E34B3" w:rsidP="008E3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(Użyj czcionki tekstu azjatycki"/>
                <w:lang w:eastAsia="zh-CN"/>
              </w:rPr>
            </w:pPr>
          </w:p>
        </w:tc>
      </w:tr>
    </w:tbl>
    <w:p w14:paraId="3149CBA6" w14:textId="77167E29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9E4977" w:rsidRPr="009E4977" w14:paraId="249FE7C5" w14:textId="77777777" w:rsidTr="00680E89">
        <w:trPr>
          <w:trHeight w:val="282"/>
        </w:trPr>
        <w:tc>
          <w:tcPr>
            <w:tcW w:w="5231" w:type="dxa"/>
            <w:shd w:val="clear" w:color="auto" w:fill="auto"/>
          </w:tcPr>
          <w:p w14:paraId="76AB630A" w14:textId="5B627D82" w:rsidR="009E4977" w:rsidRPr="009E4977" w:rsidRDefault="009E4977" w:rsidP="009E497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>ON</w:t>
            </w:r>
            <w:r w:rsidRPr="009E4977">
              <w:rPr>
                <w:rFonts w:ascii="Times New Roman" w:eastAsia="MS Sans Serif" w:hAnsi="Times New Roman" w:cs="Times New Roman"/>
                <w:sz w:val="24"/>
                <w:lang w:eastAsia="zh-CN" w:bidi="hi-IN"/>
              </w:rPr>
              <w:t>-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HK.</w:t>
            </w:r>
            <w:r w:rsidR="00E21451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90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3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</w:t>
            </w:r>
            <w:r w:rsidRPr="009E4977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12</w:t>
            </w:r>
            <w:r w:rsidR="00BF1C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5</w:t>
            </w:r>
            <w:r w:rsidR="007969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2022</w:t>
            </w:r>
          </w:p>
        </w:tc>
        <w:tc>
          <w:tcPr>
            <w:tcW w:w="4057" w:type="dxa"/>
            <w:shd w:val="clear" w:color="auto" w:fill="auto"/>
          </w:tcPr>
          <w:p w14:paraId="280360A8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</w:tr>
      <w:tr w:rsidR="009E4977" w:rsidRPr="009E4977" w14:paraId="5F0BB863" w14:textId="77777777" w:rsidTr="00680E89">
        <w:tc>
          <w:tcPr>
            <w:tcW w:w="5231" w:type="dxa"/>
            <w:shd w:val="clear" w:color="auto" w:fill="auto"/>
          </w:tcPr>
          <w:p w14:paraId="258B4922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  <w:tc>
          <w:tcPr>
            <w:tcW w:w="4057" w:type="dxa"/>
            <w:shd w:val="clear" w:color="auto" w:fill="auto"/>
          </w:tcPr>
          <w:p w14:paraId="6B816BA6" w14:textId="5055CD91" w:rsidR="009E4977" w:rsidRPr="009E4977" w:rsidRDefault="009E4977" w:rsidP="009E4977">
            <w:pPr>
              <w:widowControl w:val="0"/>
              <w:suppressAutoHyphens/>
              <w:spacing w:after="0" w:line="240" w:lineRule="auto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 xml:space="preserve">Ostrów Wielkopolski, dnia </w:t>
            </w:r>
          </w:p>
        </w:tc>
      </w:tr>
    </w:tbl>
    <w:p w14:paraId="5FAD9C2F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24D9855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</w:p>
    <w:p w14:paraId="15D9C5E1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</w:p>
    <w:p w14:paraId="5E8909C6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90117E" w14:textId="3B0BF53D" w:rsidR="00796975" w:rsidRPr="00796975" w:rsidRDefault="00796975" w:rsidP="00796975">
      <w:pPr>
        <w:suppressAutoHyphens/>
        <w:spacing w:after="0" w:line="240" w:lineRule="auto"/>
        <w:ind w:firstLine="284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4 ust. 1 pkt 1 ustawy z dnia 14 marca 1985 r. o Państwowej Inspekcji Sanitarnej (Dz. U. z 2021 r. poz. 195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), art. 12 ust. 1 ustawy z dnia 7 czerwca 2001 r. o zbiorowym zaopatrzeniu w wodę i zbiorowym odprowadzaniu ścieków  (Dz. U. z 2020 r. poz. 2028), § 21 ust. 1 rozporządzenia Ministra Zdrowia z dnia 7 grudnia 2017 r. w sprawie jakości wody przeznaczonej do spożycia przez ludzi (Dz. U. z 2017 r. poz. 2294) Państwowy Powiatowy Inspektor Sanitarny w Ostrowie Wielkopolskim</w:t>
      </w:r>
    </w:p>
    <w:p w14:paraId="77FC163E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1CEE31F3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stwierdza</w:t>
      </w:r>
      <w:proofErr w:type="spellEnd"/>
    </w:p>
    <w:p w14:paraId="78FF00A1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w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zbadanym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zakresie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przydatność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wody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do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spożycia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przez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ludzi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</w:t>
      </w:r>
    </w:p>
    <w:p w14:paraId="69C81A05" w14:textId="1DBE1CEA" w:rsidR="00796975" w:rsidRPr="00796975" w:rsidRDefault="00796975" w:rsidP="00796975">
      <w:pPr>
        <w:suppressAutoHyphens/>
        <w:spacing w:after="0" w:line="360" w:lineRule="auto"/>
        <w:ind w:left="708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produkowanej i dystrybuowanej przez Wodociąg </w:t>
      </w:r>
      <w:r w:rsidR="00BF1C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Chojnik</w:t>
      </w:r>
      <w:r w:rsidRPr="007969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zaopatrujący                   w wodę miejscowości </w:t>
      </w:r>
      <w:r w:rsidR="00BF1C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Chojnik, Pawłów, Kałkowskie, Kuźnica Kącka, Kąty Śląskie, Kocina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3C9B23A2" w14:textId="77777777" w:rsidR="00796975" w:rsidRPr="00796975" w:rsidRDefault="00796975" w:rsidP="00796975">
      <w:pPr>
        <w:suppressAutoHyphens/>
        <w:spacing w:after="0" w:line="360" w:lineRule="auto"/>
        <w:ind w:firstLine="284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6B2D45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58818CB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UZASADNIENIE</w:t>
      </w:r>
    </w:p>
    <w:p w14:paraId="412BF6C4" w14:textId="2E62F17B" w:rsidR="00796975" w:rsidRPr="00BF1C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bCs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dniu 30.08.2022r. w ramach kontroli urzędowej pobrano próby wody z wodociągu publicznego w </w:t>
      </w:r>
      <w:r w:rsidR="00420F82">
        <w:rPr>
          <w:rFonts w:ascii="Times New Roman" w:eastAsia="Times New Roman" w:hAnsi="Times New Roman" w:cs="Times New Roman"/>
          <w:sz w:val="24"/>
          <w:szCs w:val="24"/>
          <w:lang w:eastAsia="zh-CN"/>
        </w:rPr>
        <w:t>Chojniku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zaopatrującego w wodę miejscowości: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1C75" w:rsidRPr="00BF1C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Chojnik, Pawłów, Kałkowskie, Kuźnica Kącka, Kąty Śląskie, Kocina.</w:t>
      </w:r>
    </w:p>
    <w:p w14:paraId="4EA6A0EF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Przedsiębiorstwo ROLKOM Sp. z o.o. z siedzibą w Sośniach ul. Wielkopolska 11 będące jednostką odpowiedzialną za jakość wody produkowanej i dystrybuowanej przez wodociąg  zgodnie z obowiązkiem wynikającym z § 6 rozporządzenia Ministra Zdrowia                  z dnia 7 grudnia 2017 r. w sprawie jakości wody przeznaczonej do spożycia przez ludzi (Dz. U. z 2017 r. poz. 2294) przekazało Państwowemu Powiatowemu Inspektorowi Sanitarnemu                            w Ostrowie Wielkopolskim wyniki analiz wody wykonane w ramach kontroli wewnętrznej.</w:t>
      </w:r>
    </w:p>
    <w:p w14:paraId="6978C19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58A7DD1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Próby wody pobrano zgodnie z uzgodnieniami na Stacji Uzdatniania Wody UN </w:t>
      </w:r>
      <w:proofErr w:type="spellStart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p.d.s</w:t>
      </w:r>
      <w:proofErr w:type="spellEnd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oraz sieci.</w:t>
      </w:r>
    </w:p>
    <w:p w14:paraId="3AD92195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4372AC6C" w14:textId="77777777" w:rsid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36EA1863" w14:textId="0D52FAF8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Na podstawie sprawozdań  badań z kontroli wewnętrznej:</w:t>
      </w:r>
    </w:p>
    <w:p w14:paraId="4DB65DD7" w14:textId="24A97E64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71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683ACCB5" w14:textId="7F8757E6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32CC2029" w14:textId="53ABD33A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70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/W z dnia 08.12.2022r.</w:t>
      </w:r>
    </w:p>
    <w:p w14:paraId="5BFA87A7" w14:textId="0DF74CCC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SB/1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152302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/12/2022 z dnia 05.12.2022r.</w:t>
      </w:r>
    </w:p>
    <w:p w14:paraId="35330BCD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0258942A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oraz sprawozdań z badań wykonanych w ramach kontroli urzędowej prowadzonej przez Państwowego Powiatowego Inspektora Sanitarnego nr :</w:t>
      </w:r>
    </w:p>
    <w:p w14:paraId="1B38B6D3" w14:textId="5A14AED4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</w:t>
      </w:r>
      <w:r w:rsidR="00527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02.09.2022r.</w:t>
      </w:r>
    </w:p>
    <w:p w14:paraId="69CA6C88" w14:textId="6E387CCF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02.09.2022r.</w:t>
      </w:r>
    </w:p>
    <w:p w14:paraId="15B290E0" w14:textId="43533E76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</w:t>
      </w:r>
      <w:r w:rsidR="00BF1C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/2022 z dnia 02.09.2022</w:t>
      </w:r>
    </w:p>
    <w:p w14:paraId="7E6C915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1026F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Państwowy Powiatowy Inspektor Sanitarny w Ostrowie Wielkopolskim nie stwierdził przekroczeń w zakresie wykonanych analiz. </w:t>
      </w:r>
    </w:p>
    <w:p w14:paraId="54B2ED40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6F449A3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Próby wody zbadano w zakresie monitoringu A i B.</w:t>
      </w:r>
    </w:p>
    <w:p w14:paraId="35DC6A39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E3E280" w14:textId="483B06C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ab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powyższym woda produkowana przez wodociąg </w:t>
      </w:r>
      <w:r w:rsidR="00BF1C75">
        <w:rPr>
          <w:rFonts w:ascii="Times New Roman" w:eastAsia="Times New Roman" w:hAnsi="Times New Roman" w:cs="Times New Roman"/>
          <w:sz w:val="24"/>
          <w:szCs w:val="24"/>
          <w:lang w:eastAsia="zh-CN"/>
        </w:rPr>
        <w:t>Chojnik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w badanym zakresie dla danej strefy zaopatrzenia spełnia wymagania określone                                w rozporządzeniu Ministra Zdrowia z dnia 7 grudnia 2017 r. w sprawie jakości wody przeznaczonej do spożycia przez ludzi (Dz. U. z 2017 r. poz. 2294).</w:t>
      </w:r>
    </w:p>
    <w:p w14:paraId="3875218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09396B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09316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Państwowy Powiatowy Inspektor Sanitarny w Ostrowie Wielkopolskim w myśl § 21 ust. 1 rozporządzenia Ministra Zdrowia z dnia 7 grudnia 2017 r. w sprawie jakości wody przeznaczonej do spożycia przez ludzi  (Dz. U. z 2017 r. poz. 2294) orzekł jak w sentencji.</w:t>
      </w:r>
    </w:p>
    <w:p w14:paraId="30B86D1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3D232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798FC9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8E1A5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A94587C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137CB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A35EA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Otrzymuje:</w:t>
      </w:r>
    </w:p>
    <w:p w14:paraId="2C730A08" w14:textId="77777777" w:rsidR="00796975" w:rsidRPr="00420F82" w:rsidRDefault="00796975" w:rsidP="007969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20F8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ROLKOM Sp. z </w:t>
      </w:r>
      <w:proofErr w:type="spellStart"/>
      <w:r w:rsidRPr="00420F8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o.o.</w:t>
      </w:r>
      <w:proofErr w:type="spellEnd"/>
    </w:p>
    <w:p w14:paraId="545494D2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ul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.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Wielkopolska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11</w:t>
      </w:r>
    </w:p>
    <w:p w14:paraId="4BDE13CE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63 – 435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Sośnie</w:t>
      </w:r>
      <w:proofErr w:type="spellEnd"/>
    </w:p>
    <w:p w14:paraId="21AAA5AC" w14:textId="77777777" w:rsidR="00796975" w:rsidRPr="00796975" w:rsidRDefault="00796975" w:rsidP="00796975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Do wiadomości:</w:t>
      </w:r>
    </w:p>
    <w:p w14:paraId="2AA2772D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</w:t>
      </w:r>
    </w:p>
    <w:p w14:paraId="35C2BBF6" w14:textId="77777777" w:rsidR="00796975" w:rsidRPr="00420F82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420F82">
        <w:rPr>
          <w:rFonts w:ascii="Times New Roman" w:eastAsia="Times New Roman" w:hAnsi="Times New Roman" w:cs="Times New Roman"/>
          <w:lang w:eastAsia="zh-CN"/>
        </w:rPr>
        <w:t>Wójt Gminy Sośnie</w:t>
      </w:r>
    </w:p>
    <w:p w14:paraId="0AB1923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ul. Wielkopolska 47</w:t>
      </w:r>
    </w:p>
    <w:p w14:paraId="5942937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 – 435 Sośnie </w:t>
      </w:r>
    </w:p>
    <w:p w14:paraId="6A1FBCAE" w14:textId="77777777" w:rsidR="00796975" w:rsidRPr="00420F82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20F82">
        <w:rPr>
          <w:rFonts w:ascii="Times New Roman" w:eastAsia="Times New Roman" w:hAnsi="Times New Roman" w:cs="Times New Roman"/>
          <w:lang w:eastAsia="zh-CN"/>
        </w:rPr>
        <w:t>Powiatowy Zespół Zarządzania Kryzysowego</w:t>
      </w:r>
    </w:p>
    <w:p w14:paraId="5E963C7F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Al. Powstańców Wielkopolskich 16</w:t>
      </w:r>
    </w:p>
    <w:p w14:paraId="449BB372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63- 400 Ostrów Wielkopolski     </w:t>
      </w:r>
    </w:p>
    <w:p w14:paraId="243FF80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   3.    </w:t>
      </w:r>
      <w:r w:rsidRPr="00420F82">
        <w:rPr>
          <w:rFonts w:ascii="Times New Roman" w:eastAsia="Times New Roman" w:hAnsi="Times New Roman" w:cs="Times New Roman"/>
          <w:u w:val="single"/>
          <w:lang w:eastAsia="zh-CN"/>
        </w:rPr>
        <w:t>a/a.</w:t>
      </w:r>
    </w:p>
    <w:p w14:paraId="451BEA2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AF3D049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68A57B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454B1A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02EF0F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  <w:r w:rsidRPr="00796975">
        <w:rPr>
          <w:rFonts w:ascii="Times New Roman" w:eastAsia="MS Sans Serif" w:hAnsi="Times New Roman" w:cs="Times New Roman"/>
          <w:sz w:val="12"/>
          <w:szCs w:val="12"/>
          <w:lang w:eastAsia="zh-CN"/>
        </w:rPr>
        <w:t>M.P.</w:t>
      </w:r>
    </w:p>
    <w:p w14:paraId="73DDE84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2325A5E5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5A0673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B655D2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4A48E43E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BD5EC8" w14:textId="3DE9E085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p w14:paraId="5D32D869" w14:textId="77777777" w:rsidR="009E4977" w:rsidRPr="009E4977" w:rsidRDefault="009E4977" w:rsidP="009E4977">
      <w:pPr>
        <w:rPr>
          <w:rFonts w:ascii="Times New Roman" w:hAnsi="Times New Roman" w:cs="Times New Roman"/>
          <w:sz w:val="16"/>
          <w:szCs w:val="16"/>
        </w:rPr>
      </w:pPr>
    </w:p>
    <w:sectPr w:rsidR="009E4977" w:rsidRPr="009E4977">
      <w:footerReference w:type="default" r:id="rId8"/>
      <w:headerReference w:type="first" r:id="rId9"/>
      <w:footerReference w:type="first" r:id="rId10"/>
      <w:pgSz w:w="11906" w:h="16838"/>
      <w:pgMar w:top="1417" w:right="1417" w:bottom="904" w:left="1417" w:header="708" w:footer="84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D944" w14:textId="77777777" w:rsidR="001E5A6D" w:rsidRDefault="001E5A6D">
      <w:pPr>
        <w:spacing w:after="0" w:line="240" w:lineRule="auto"/>
      </w:pPr>
      <w:r>
        <w:separator/>
      </w:r>
    </w:p>
  </w:endnote>
  <w:endnote w:type="continuationSeparator" w:id="0">
    <w:p w14:paraId="6F6E3705" w14:textId="77777777" w:rsidR="001E5A6D" w:rsidRDefault="001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(Użyj czcionki tekstu azjatycki">
    <w:altName w:val="Times New Roman"/>
    <w:charset w:val="EE"/>
    <w:family w:val="roman"/>
    <w:pitch w:val="variable"/>
  </w:font>
  <w:font w:name="DejaVu LGC Sans">
    <w:altName w:val="Calibri"/>
    <w:charset w:val="00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Sans Serif">
    <w:altName w:val="Arial"/>
    <w:charset w:val="00"/>
    <w:family w:val="swiss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5324"/>
      <w:docPartObj>
        <w:docPartGallery w:val="Page Numbers (Top of Page)"/>
        <w:docPartUnique/>
      </w:docPartObj>
    </w:sdtPr>
    <w:sdtContent>
      <w:p w14:paraId="6275D123" w14:textId="77777777" w:rsidR="00292AD0" w:rsidRDefault="00F37FC7">
        <w:pPr>
          <w:pStyle w:val="Stopka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E50939" w14:textId="77777777" w:rsidR="00292AD0" w:rsidRDefault="00292AD0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Look w:val="0420" w:firstRow="1" w:lastRow="0" w:firstColumn="0" w:lastColumn="0" w:noHBand="0" w:noVBand="1"/>
    </w:tblPr>
    <w:tblGrid>
      <w:gridCol w:w="1060"/>
      <w:gridCol w:w="1148"/>
      <w:gridCol w:w="1263"/>
      <w:gridCol w:w="5743"/>
    </w:tblGrid>
    <w:tr w:rsidR="009E4977" w14:paraId="21E98A85" w14:textId="77777777">
      <w:trPr>
        <w:trHeight w:val="699"/>
      </w:trPr>
      <w:tc>
        <w:tcPr>
          <w:tcW w:w="3259" w:type="dxa"/>
          <w:gridSpan w:val="2"/>
          <w:tcBorders>
            <w:top w:val="single" w:sz="12" w:space="0" w:color="4472C4"/>
            <w:left w:val="nil"/>
            <w:bottom w:val="nil"/>
            <w:right w:val="nil"/>
          </w:tcBorders>
        </w:tcPr>
        <w:p w14:paraId="3D8D2FE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6C72BAAE" w14:textId="77777777" w:rsidR="00292AD0" w:rsidRDefault="00F37FC7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7A893ED9" wp14:editId="7E3CF53A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4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08708D4A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60E90EE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Sanitarno-Epidemiologiczna w Ostrowie Wielkopolskim</w:t>
          </w:r>
        </w:p>
        <w:p w14:paraId="67ED5E2D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 Plac Stefana Rowińskiego 3 │63-400 Ostrów Wielkopolski</w:t>
          </w:r>
        </w:p>
        <w:p w14:paraId="1842CF46" w14:textId="7CE660E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6166B9F" w14:textId="0764455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62 737-89- 25 lub 29</w:t>
          </w:r>
        </w:p>
        <w:p w14:paraId="352B9FA2" w14:textId="6A585263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  <w:r w:rsidR="009E4977">
            <w:rPr>
              <w:rFonts w:ascii="Times New Roman" w:hAnsi="Times New Roman" w:cs="Times New Roman"/>
              <w:sz w:val="14"/>
              <w:szCs w:val="14"/>
            </w:rPr>
            <w:t>/</w:t>
          </w:r>
        </w:p>
        <w:p w14:paraId="6597E0C4" w14:textId="30DD4858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9E4977" w:rsidRPr="00946132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9E4977" w:rsidRPr="00FB06DC">
            <w:rPr>
              <w:rStyle w:val="czeinternetowe"/>
              <w:rFonts w:ascii="Times New Roman" w:hAnsi="Times New Roman" w:cs="Times New Roman"/>
              <w:sz w:val="14"/>
              <w:szCs w:val="14"/>
            </w:rPr>
            <w:t>/higiena.komunalna.psse.ostrowwlkp@sanepid.gov.pl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│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higiena.komunalna@psse-ostrow.pl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0E96B40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NIP 622-10-51-625 │ REGON 000300989</w:t>
          </w:r>
        </w:p>
        <w:p w14:paraId="4684DE1C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BDO 000179595</w:t>
          </w:r>
        </w:p>
        <w:p w14:paraId="7249BE26" w14:textId="77777777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3">
            <w:r w:rsidR="00F37FC7">
              <w:rPr>
                <w:rStyle w:val="czeinternetow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F37FC7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121099D0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psse-ostrowwlkp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9E4977" w14:paraId="276AABB6" w14:textId="77777777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773CE8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14:paraId="50C621EC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104CA0" w14:textId="77777777" w:rsidR="00292AD0" w:rsidRDefault="00292AD0">
          <w:pPr>
            <w:pStyle w:val="Stopka"/>
            <w:rPr>
              <w:rStyle w:val="czeinternetowe"/>
              <w:rFonts w:ascii="Ebrima" w:hAnsi="Ebrima" w:cs="Open Sans"/>
              <w:sz w:val="14"/>
              <w:szCs w:val="14"/>
              <w:highlight w:val="white"/>
            </w:rPr>
          </w:pPr>
        </w:p>
        <w:p w14:paraId="7858738F" w14:textId="77777777" w:rsidR="00292AD0" w:rsidRDefault="00292AD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highlight w:val="white"/>
              <w:u w:val="single"/>
            </w:rPr>
          </w:pPr>
        </w:p>
      </w:tc>
      <w:tc>
        <w:tcPr>
          <w:tcW w:w="407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4562231" w14:textId="77777777" w:rsidR="00292AD0" w:rsidRDefault="00292AD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424A2CF9" w14:textId="77777777" w:rsidR="00292AD0" w:rsidRDefault="00F37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PAGE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NUMPAGES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A5AA" w14:textId="77777777" w:rsidR="001E5A6D" w:rsidRDefault="001E5A6D">
      <w:pPr>
        <w:spacing w:after="0" w:line="240" w:lineRule="auto"/>
      </w:pPr>
      <w:r>
        <w:separator/>
      </w:r>
    </w:p>
  </w:footnote>
  <w:footnote w:type="continuationSeparator" w:id="0">
    <w:p w14:paraId="32F549D0" w14:textId="77777777" w:rsidR="001E5A6D" w:rsidRDefault="001E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402" w14:textId="77777777" w:rsidR="00292AD0" w:rsidRDefault="00292AD0">
    <w:pPr>
      <w:pStyle w:val="Nagwek"/>
    </w:pPr>
  </w:p>
  <w:p w14:paraId="70A2A14E" w14:textId="77777777" w:rsidR="00292AD0" w:rsidRDefault="00F37FC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6B33ADB8" wp14:editId="389C5F29">
              <wp:simplePos x="0" y="0"/>
              <wp:positionH relativeFrom="column">
                <wp:posOffset>1014730</wp:posOffset>
              </wp:positionH>
              <wp:positionV relativeFrom="paragraph">
                <wp:posOffset>236220</wp:posOffset>
              </wp:positionV>
              <wp:extent cx="2172335" cy="781685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880" cy="7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8AF9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Powiatowa Stacja</w:t>
                          </w:r>
                        </w:p>
                        <w:p w14:paraId="13947DD6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Sanitarno-Epidemiologiczna</w:t>
                          </w:r>
                        </w:p>
                        <w:p w14:paraId="42AC2FA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Wielkopolskim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3ADB8" id="Pole tekstowe 2" o:spid="_x0000_s1026" style="position:absolute;margin-left:79.9pt;margin-top:18.6pt;width:171.05pt;height:61.55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" strokecolor="white" strokeweight=".26mm">
              <v:textbox>
                <w:txbxContent>
                  <w:p w14:paraId="0398AF9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Powiatowa Stacja</w:t>
                    </w:r>
                  </w:p>
                  <w:p w14:paraId="13947DD6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Sanitarno-Epidemiologiczna</w:t>
                    </w:r>
                  </w:p>
                  <w:p w14:paraId="42AC2FA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Wielkopolskim 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61FB7059" wp14:editId="0611F8F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0" b="0"/>
          <wp:wrapTight wrapText="bothSides">
            <wp:wrapPolygon edited="0">
              <wp:start x="-23" y="0"/>
              <wp:lineTo x="-23" y="21058"/>
              <wp:lineTo x="21131" y="21058"/>
              <wp:lineTo x="21131" y="0"/>
              <wp:lineTo x="-23" y="0"/>
            </wp:wrapPolygon>
          </wp:wrapTight>
          <wp:docPr id="3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2" w15:restartNumberingAfterBreak="0">
    <w:nsid w:val="6F9F63E4"/>
    <w:multiLevelType w:val="hybridMultilevel"/>
    <w:tmpl w:val="C33C5C02"/>
    <w:lvl w:ilvl="0" w:tplc="B4B61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0491">
    <w:abstractNumId w:val="0"/>
  </w:num>
  <w:num w:numId="2" w16cid:durableId="490684551">
    <w:abstractNumId w:val="1"/>
  </w:num>
  <w:num w:numId="3" w16cid:durableId="104401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0"/>
    <w:rsid w:val="0003550F"/>
    <w:rsid w:val="00035859"/>
    <w:rsid w:val="000D2AF7"/>
    <w:rsid w:val="001E5A6D"/>
    <w:rsid w:val="00210053"/>
    <w:rsid w:val="00235DD3"/>
    <w:rsid w:val="00270804"/>
    <w:rsid w:val="00292AD0"/>
    <w:rsid w:val="00371EE5"/>
    <w:rsid w:val="003A54A0"/>
    <w:rsid w:val="00420F82"/>
    <w:rsid w:val="00527097"/>
    <w:rsid w:val="005324A9"/>
    <w:rsid w:val="00580E4D"/>
    <w:rsid w:val="00583C66"/>
    <w:rsid w:val="00590C1C"/>
    <w:rsid w:val="005E644C"/>
    <w:rsid w:val="00605B08"/>
    <w:rsid w:val="00665C76"/>
    <w:rsid w:val="00796975"/>
    <w:rsid w:val="007F31CA"/>
    <w:rsid w:val="008E34B3"/>
    <w:rsid w:val="00983DC2"/>
    <w:rsid w:val="00984490"/>
    <w:rsid w:val="009E4977"/>
    <w:rsid w:val="009E5BF3"/>
    <w:rsid w:val="00A66579"/>
    <w:rsid w:val="00A953BC"/>
    <w:rsid w:val="00BF1C75"/>
    <w:rsid w:val="00CA0069"/>
    <w:rsid w:val="00CE4BB5"/>
    <w:rsid w:val="00DB1908"/>
    <w:rsid w:val="00DD4C38"/>
    <w:rsid w:val="00DE594B"/>
    <w:rsid w:val="00DE5CD8"/>
    <w:rsid w:val="00E21451"/>
    <w:rsid w:val="00E5583E"/>
    <w:rsid w:val="00F01E01"/>
    <w:rsid w:val="00F37FC7"/>
    <w:rsid w:val="00FB06DC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E6D"/>
  <w15:docId w15:val="{F2018DD8-9E8D-4C61-8EB0-DBE6CBF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6770"/>
  </w:style>
  <w:style w:type="character" w:customStyle="1" w:styleId="StopkaZnak">
    <w:name w:val="Stopka Znak"/>
    <w:basedOn w:val="Domylnaczcionkaakapitu"/>
    <w:link w:val="Stopka"/>
    <w:uiPriority w:val="99"/>
    <w:qFormat/>
    <w:rsid w:val="00186770"/>
  </w:style>
  <w:style w:type="character" w:customStyle="1" w:styleId="czeinternetowe">
    <w:name w:val="Łącze internetowe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109A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13DA2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1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psse-" TargetMode="External"/><Relationship Id="rId2" Type="http://schemas.openxmlformats.org/officeDocument/2006/relationships/hyperlink" Target="mailto:sekretariat.psse.ostrowwlkp@sanepid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dc:description/>
  <cp:lastModifiedBy>PSSE Ostrów Wlkp. - Monika Parzeńska</cp:lastModifiedBy>
  <cp:revision>33</cp:revision>
  <cp:lastPrinted>2022-12-22T08:23:00Z</cp:lastPrinted>
  <dcterms:created xsi:type="dcterms:W3CDTF">2022-04-25T08:42:00Z</dcterms:created>
  <dcterms:modified xsi:type="dcterms:W3CDTF">2022-12-22T08:23:00Z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