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809D7" w14:textId="77777777" w:rsidR="00573958" w:rsidRDefault="00573958" w:rsidP="00573958">
      <w:pPr>
        <w:tabs>
          <w:tab w:val="left" w:pos="340"/>
          <w:tab w:val="left" w:pos="680"/>
        </w:tabs>
        <w:spacing w:line="276" w:lineRule="auto"/>
        <w:rPr>
          <w:iCs/>
        </w:rPr>
      </w:pPr>
    </w:p>
    <w:p w14:paraId="0BE20680" w14:textId="2F1CBF6A" w:rsidR="001D0F73" w:rsidRPr="00F64CAD" w:rsidRDefault="001D0F73" w:rsidP="00A96AD5">
      <w:pPr>
        <w:tabs>
          <w:tab w:val="left" w:pos="340"/>
          <w:tab w:val="left" w:pos="680"/>
        </w:tabs>
        <w:spacing w:line="276" w:lineRule="auto"/>
        <w:jc w:val="right"/>
        <w:rPr>
          <w:iCs/>
        </w:rPr>
      </w:pPr>
      <w:r w:rsidRPr="00F64CAD">
        <w:rPr>
          <w:iCs/>
        </w:rPr>
        <w:t xml:space="preserve">Sośnie, dnia </w:t>
      </w:r>
      <w:r w:rsidR="000B6657">
        <w:rPr>
          <w:iCs/>
        </w:rPr>
        <w:t>2</w:t>
      </w:r>
      <w:r w:rsidR="00843C03">
        <w:rPr>
          <w:iCs/>
        </w:rPr>
        <w:t>6</w:t>
      </w:r>
      <w:r w:rsidR="000B6657">
        <w:rPr>
          <w:iCs/>
        </w:rPr>
        <w:t>-0</w:t>
      </w:r>
      <w:r w:rsidR="00843C03">
        <w:rPr>
          <w:iCs/>
        </w:rPr>
        <w:t>5</w:t>
      </w:r>
      <w:r w:rsidR="000B6657">
        <w:rPr>
          <w:iCs/>
        </w:rPr>
        <w:t>-2022</w:t>
      </w:r>
    </w:p>
    <w:p w14:paraId="79200EB3" w14:textId="77777777" w:rsidR="0062213F" w:rsidRPr="00F64CAD" w:rsidRDefault="0062213F" w:rsidP="00A96AD5">
      <w:pPr>
        <w:tabs>
          <w:tab w:val="left" w:pos="340"/>
          <w:tab w:val="left" w:pos="680"/>
        </w:tabs>
        <w:spacing w:line="276" w:lineRule="auto"/>
        <w:jc w:val="both"/>
      </w:pPr>
    </w:p>
    <w:p w14:paraId="5DE0DDB0" w14:textId="7CEB13AA" w:rsidR="001D0F73" w:rsidRPr="00F64CAD" w:rsidRDefault="001D0F73" w:rsidP="00A96AD5">
      <w:pPr>
        <w:tabs>
          <w:tab w:val="left" w:pos="340"/>
          <w:tab w:val="left" w:pos="680"/>
        </w:tabs>
        <w:spacing w:line="276" w:lineRule="auto"/>
        <w:jc w:val="both"/>
        <w:rPr>
          <w:iCs/>
        </w:rPr>
      </w:pPr>
      <w:r w:rsidRPr="00F64CAD">
        <w:rPr>
          <w:iCs/>
        </w:rPr>
        <w:t>OS.6220.</w:t>
      </w:r>
      <w:r w:rsidR="00843C03">
        <w:rPr>
          <w:iCs/>
        </w:rPr>
        <w:t>11</w:t>
      </w:r>
      <w:r w:rsidRPr="00F64CAD">
        <w:rPr>
          <w:iCs/>
        </w:rPr>
        <w:t>.20</w:t>
      </w:r>
      <w:r w:rsidR="00555A6E" w:rsidRPr="00F64CAD">
        <w:rPr>
          <w:iCs/>
        </w:rPr>
        <w:t>2</w:t>
      </w:r>
      <w:r w:rsidR="00E65D6E" w:rsidRPr="00F64CAD">
        <w:rPr>
          <w:iCs/>
        </w:rPr>
        <w:t>1</w:t>
      </w:r>
    </w:p>
    <w:p w14:paraId="53549F43" w14:textId="77777777" w:rsidR="004D1AB2" w:rsidRPr="00F64CAD" w:rsidRDefault="004D1AB2" w:rsidP="00A96AD5">
      <w:pPr>
        <w:tabs>
          <w:tab w:val="left" w:pos="340"/>
          <w:tab w:val="left" w:pos="680"/>
        </w:tabs>
        <w:spacing w:line="276" w:lineRule="auto"/>
        <w:jc w:val="both"/>
        <w:rPr>
          <w:iCs/>
        </w:rPr>
      </w:pPr>
    </w:p>
    <w:p w14:paraId="6B4867E7" w14:textId="77777777" w:rsidR="0062213F" w:rsidRPr="00F64CAD" w:rsidRDefault="0062213F" w:rsidP="00A96AD5">
      <w:pPr>
        <w:tabs>
          <w:tab w:val="left" w:pos="340"/>
          <w:tab w:val="left" w:pos="680"/>
        </w:tabs>
        <w:spacing w:line="276" w:lineRule="auto"/>
        <w:jc w:val="both"/>
      </w:pPr>
    </w:p>
    <w:p w14:paraId="53C70C6B" w14:textId="3C07BD20" w:rsidR="001D0F73" w:rsidRPr="00F64CAD" w:rsidRDefault="001D0F73" w:rsidP="00A96AD5">
      <w:pPr>
        <w:tabs>
          <w:tab w:val="left" w:pos="340"/>
          <w:tab w:val="left" w:pos="680"/>
        </w:tabs>
        <w:spacing w:line="276" w:lineRule="auto"/>
        <w:jc w:val="center"/>
        <w:rPr>
          <w:b/>
          <w:bCs/>
        </w:rPr>
      </w:pPr>
      <w:r w:rsidRPr="00F64CAD">
        <w:rPr>
          <w:b/>
          <w:bCs/>
        </w:rPr>
        <w:t xml:space="preserve">DECYZJA </w:t>
      </w:r>
      <w:r w:rsidR="00843C03">
        <w:rPr>
          <w:b/>
          <w:bCs/>
        </w:rPr>
        <w:t>2</w:t>
      </w:r>
      <w:r w:rsidRPr="00F64CAD">
        <w:rPr>
          <w:b/>
          <w:bCs/>
        </w:rPr>
        <w:t>/20</w:t>
      </w:r>
      <w:r w:rsidR="009409C2" w:rsidRPr="00F64CAD">
        <w:rPr>
          <w:b/>
          <w:bCs/>
        </w:rPr>
        <w:t>2</w:t>
      </w:r>
      <w:r w:rsidR="00DE672D">
        <w:rPr>
          <w:b/>
          <w:bCs/>
        </w:rPr>
        <w:t>2</w:t>
      </w:r>
    </w:p>
    <w:p w14:paraId="68701684" w14:textId="622BE139" w:rsidR="00573958" w:rsidRPr="000B6657" w:rsidRDefault="001D0F73" w:rsidP="00573958">
      <w:pPr>
        <w:tabs>
          <w:tab w:val="left" w:pos="340"/>
          <w:tab w:val="left" w:pos="680"/>
        </w:tabs>
        <w:spacing w:line="276" w:lineRule="auto"/>
        <w:jc w:val="center"/>
        <w:rPr>
          <w:b/>
          <w:bCs/>
        </w:rPr>
      </w:pPr>
      <w:r w:rsidRPr="00F64CAD">
        <w:rPr>
          <w:b/>
          <w:bCs/>
        </w:rPr>
        <w:t>o środowiskowych uwarunkowaniach</w:t>
      </w:r>
      <w:r w:rsidR="00573958">
        <w:rPr>
          <w:b/>
          <w:bCs/>
        </w:rPr>
        <w:t xml:space="preserve"> </w:t>
      </w:r>
    </w:p>
    <w:p w14:paraId="5CCF8E85" w14:textId="65896BA8" w:rsidR="001D0F73" w:rsidRPr="000B6657" w:rsidRDefault="001D0F73" w:rsidP="00573958">
      <w:pPr>
        <w:pStyle w:val="NormalnyWeb"/>
        <w:spacing w:line="276" w:lineRule="auto"/>
        <w:ind w:firstLine="708"/>
        <w:jc w:val="both"/>
        <w:rPr>
          <w:lang w:eastAsia="pl-PL"/>
        </w:rPr>
      </w:pPr>
      <w:r w:rsidRPr="00BD745E">
        <w:t>Na podstawie art. 71 ust. 1 oraz 2 pkt 2, art. 75 ust. 1 pkt 4, art. 84, art. 85 ust.</w:t>
      </w:r>
      <w:r w:rsidR="00F64CAD" w:rsidRPr="00BD745E">
        <w:t xml:space="preserve">                  </w:t>
      </w:r>
      <w:r w:rsidR="00D459FC">
        <w:t xml:space="preserve">                   </w:t>
      </w:r>
      <w:r w:rsidRPr="00BD745E">
        <w:t xml:space="preserve"> 2 pkt. 2 ustawy z dnia</w:t>
      </w:r>
      <w:r w:rsidR="00231BD2" w:rsidRPr="00BD745E">
        <w:t xml:space="preserve"> </w:t>
      </w:r>
      <w:r w:rsidR="00FB5577" w:rsidRPr="00BD745E">
        <w:t xml:space="preserve"> </w:t>
      </w:r>
      <w:r w:rsidRPr="00BD745E">
        <w:t>3 października 2008 r. o udostępnianiu informacji o środowisku i jego ochronie, udziale społeczeństwa w ochronie środowiska oraz o ocenach oddziaływania na środowisko (Dz. U. z 20</w:t>
      </w:r>
      <w:r w:rsidR="003A79E2" w:rsidRPr="00BD745E">
        <w:t>2</w:t>
      </w:r>
      <w:r w:rsidR="00843C03">
        <w:t>2</w:t>
      </w:r>
      <w:r w:rsidRPr="00BD745E">
        <w:t xml:space="preserve"> r. poz. </w:t>
      </w:r>
      <w:r w:rsidR="00843C03">
        <w:t>1029</w:t>
      </w:r>
      <w:r w:rsidR="00E868BE" w:rsidRPr="00BD745E">
        <w:t xml:space="preserve"> </w:t>
      </w:r>
      <w:r w:rsidRPr="00BD745E">
        <w:t xml:space="preserve">) oraz § 3 ust. 1 pkt </w:t>
      </w:r>
      <w:r w:rsidR="00DE672D" w:rsidRPr="00BD745E">
        <w:t>62</w:t>
      </w:r>
      <w:r w:rsidRPr="00BD745E">
        <w:t xml:space="preserve"> </w:t>
      </w:r>
      <w:bookmarkStart w:id="0" w:name="_Hlk83629776"/>
      <w:r w:rsidRPr="00BD745E">
        <w:t xml:space="preserve">rozporządzenia Rady Ministrów z dnia </w:t>
      </w:r>
      <w:r w:rsidR="00641AE4" w:rsidRPr="00BD745E">
        <w:t>10 września 2019</w:t>
      </w:r>
      <w:r w:rsidRPr="00BD745E">
        <w:t xml:space="preserve"> r. w sprawie  przedsięwzięć mogących znacząco oddziaływać na środowisko </w:t>
      </w:r>
      <w:bookmarkEnd w:id="0"/>
      <w:r w:rsidRPr="00BD745E">
        <w:t>(Dz. U. z 201</w:t>
      </w:r>
      <w:r w:rsidR="003A79E2" w:rsidRPr="00BD745E">
        <w:t>9</w:t>
      </w:r>
      <w:r w:rsidRPr="00BD745E">
        <w:t xml:space="preserve"> r. poz. </w:t>
      </w:r>
      <w:r w:rsidR="003A79E2" w:rsidRPr="00BD745E">
        <w:t>1839</w:t>
      </w:r>
      <w:r w:rsidRPr="00BD745E">
        <w:t>), w związku z art. 104 ustawy z dnia 14 czerwca 1960 r. Kodeks postępowania administracyjnego</w:t>
      </w:r>
      <w:r w:rsidR="00331A43" w:rsidRPr="00BD745E">
        <w:t xml:space="preserve"> oraz art. 24m ust. 2  ustawy z dnia </w:t>
      </w:r>
      <w:r w:rsidR="00DA1A5A" w:rsidRPr="00BD745E">
        <w:t xml:space="preserve"> </w:t>
      </w:r>
      <w:r w:rsidR="00331A43" w:rsidRPr="00BD745E">
        <w:t xml:space="preserve">8 marca 1990 r. </w:t>
      </w:r>
      <w:r w:rsidR="000D781E" w:rsidRPr="00BD745E">
        <w:t xml:space="preserve">                    </w:t>
      </w:r>
      <w:r w:rsidR="00331A43" w:rsidRPr="00BD745E">
        <w:t>o samorządzie gminnym</w:t>
      </w:r>
      <w:r w:rsidR="008B7816" w:rsidRPr="00BD745E">
        <w:t xml:space="preserve"> </w:t>
      </w:r>
      <w:r w:rsidR="00EB1276" w:rsidRPr="00BD745E">
        <w:t xml:space="preserve"> </w:t>
      </w:r>
      <w:r w:rsidR="00331A43" w:rsidRPr="00BD745E">
        <w:t>(Dz. U. z 20</w:t>
      </w:r>
      <w:r w:rsidR="003A79E2" w:rsidRPr="00BD745E">
        <w:t>2</w:t>
      </w:r>
      <w:r w:rsidR="00843C03">
        <w:t>1</w:t>
      </w:r>
      <w:r w:rsidR="00331A43" w:rsidRPr="00BD745E">
        <w:t xml:space="preserve"> r. poz. </w:t>
      </w:r>
      <w:r w:rsidR="00843C03">
        <w:t xml:space="preserve">735 ze zm. </w:t>
      </w:r>
      <w:r w:rsidR="00331A43" w:rsidRPr="00BD745E">
        <w:t xml:space="preserve">) </w:t>
      </w:r>
      <w:r w:rsidRPr="00BD745E">
        <w:t xml:space="preserve"> po rozpatrzeniu wniosku </w:t>
      </w:r>
      <w:bookmarkStart w:id="1" w:name="_Hlk50620617"/>
      <w:r w:rsidR="00516E1A" w:rsidRPr="00BD745E">
        <w:t xml:space="preserve">z dnia </w:t>
      </w:r>
      <w:r w:rsidR="00BB3EC7" w:rsidRPr="00BD745E">
        <w:t>0</w:t>
      </w:r>
      <w:r w:rsidR="00236B6E">
        <w:t>8</w:t>
      </w:r>
      <w:r w:rsidR="00BB3EC7" w:rsidRPr="00BD745E">
        <w:t xml:space="preserve"> </w:t>
      </w:r>
      <w:r w:rsidR="00236B6E">
        <w:t>listopada</w:t>
      </w:r>
      <w:r w:rsidR="00516E1A" w:rsidRPr="00BD745E">
        <w:t xml:space="preserve"> 2021 r. ( data wpływu do Urzędu Gminy Sośnie) </w:t>
      </w:r>
      <w:bookmarkEnd w:id="1"/>
      <w:r w:rsidR="000D781E" w:rsidRPr="00BD745E">
        <w:t xml:space="preserve">wniosek </w:t>
      </w:r>
      <w:bookmarkStart w:id="2" w:name="_Hlk88032813"/>
      <w:r w:rsidR="00236B6E" w:rsidRPr="0072521F">
        <w:t>Przedsiębiorstw</w:t>
      </w:r>
      <w:r w:rsidR="00236B6E">
        <w:t>a</w:t>
      </w:r>
      <w:r w:rsidR="00236B6E" w:rsidRPr="0072521F">
        <w:t xml:space="preserve"> Wielobranżowe</w:t>
      </w:r>
      <w:r w:rsidR="00236B6E">
        <w:t>go</w:t>
      </w:r>
      <w:r w:rsidR="00236B6E" w:rsidRPr="0072521F">
        <w:t xml:space="preserve"> „JANAS”, Sławomir Janas, ul. Szkolna 16,</w:t>
      </w:r>
      <w:r w:rsidR="00236B6E">
        <w:t xml:space="preserve"> </w:t>
      </w:r>
      <w:r w:rsidR="00236B6E" w:rsidRPr="0072521F">
        <w:t>56-416 Twardogóra, Zakład Stolarski ul. Wielkopolska 4a, Cieszyn, 63-435 Sośnie  reprezentowanego przez Karolinę Wesołowską- Osiałkowską</w:t>
      </w:r>
      <w:bookmarkEnd w:id="2"/>
      <w:r w:rsidR="000D781E" w:rsidRPr="00BD745E">
        <w:t xml:space="preserve"> </w:t>
      </w:r>
      <w:r w:rsidRPr="00BD745E">
        <w:t>o wydanie decyzji</w:t>
      </w:r>
      <w:r w:rsidR="00516E1A" w:rsidRPr="00BD745E">
        <w:t xml:space="preserve"> </w:t>
      </w:r>
      <w:r w:rsidRPr="00BD745E">
        <w:t xml:space="preserve">o środowiskowych uwarunkowaniach </w:t>
      </w:r>
      <w:bookmarkStart w:id="3" w:name="_Hlk40694675"/>
      <w:r w:rsidRPr="00BD745E">
        <w:t xml:space="preserve">dla przedsięwzięcia </w:t>
      </w:r>
      <w:r w:rsidR="00331A43" w:rsidRPr="00BD745E">
        <w:t>pod nazwą:</w:t>
      </w:r>
      <w:bookmarkStart w:id="4" w:name="_Hlk51066995"/>
      <w:bookmarkStart w:id="5" w:name="_Hlk59527659"/>
      <w:bookmarkEnd w:id="3"/>
      <w:r w:rsidR="00F64CAD" w:rsidRPr="00BD745E">
        <w:t xml:space="preserve"> </w:t>
      </w:r>
      <w:bookmarkStart w:id="6" w:name="_Hlk38625585"/>
      <w:r w:rsidR="00236B6E" w:rsidRPr="00236B6E">
        <w:rPr>
          <w:b/>
          <w:bCs/>
          <w:lang w:eastAsia="pl-PL"/>
        </w:rPr>
        <w:t>” Rozbudowa zakładu stolarskiego – budowa budynku produkcyjnego magazynowego działka nr 180/3, Cieszyn , gmina Sośnie</w:t>
      </w:r>
      <w:r w:rsidR="00236B6E" w:rsidRPr="00236B6E">
        <w:rPr>
          <w:b/>
          <w:bCs/>
          <w:lang w:eastAsia="en-US"/>
        </w:rPr>
        <w:t>”</w:t>
      </w:r>
      <w:r w:rsidR="000D781E" w:rsidRPr="00236B6E">
        <w:rPr>
          <w:b/>
          <w:bCs/>
          <w:lang w:eastAsia="pl-PL"/>
        </w:rPr>
        <w:t>.</w:t>
      </w:r>
      <w:bookmarkEnd w:id="4"/>
      <w:bookmarkEnd w:id="5"/>
      <w:bookmarkEnd w:id="6"/>
    </w:p>
    <w:p w14:paraId="6107AFBC" w14:textId="4D46507F" w:rsidR="001D0F73" w:rsidRPr="00BD745E" w:rsidRDefault="001D0F73" w:rsidP="00573958">
      <w:pPr>
        <w:tabs>
          <w:tab w:val="left" w:pos="340"/>
          <w:tab w:val="left" w:pos="680"/>
        </w:tabs>
        <w:spacing w:before="57" w:line="276" w:lineRule="auto"/>
        <w:jc w:val="center"/>
        <w:rPr>
          <w:b/>
          <w:bCs/>
        </w:rPr>
      </w:pPr>
      <w:r w:rsidRPr="00BD745E">
        <w:rPr>
          <w:b/>
          <w:bCs/>
        </w:rPr>
        <w:t>orzekam:</w:t>
      </w:r>
    </w:p>
    <w:p w14:paraId="1D8AF487" w14:textId="77777777" w:rsidR="005E51D4" w:rsidRPr="00BD745E" w:rsidRDefault="005E51D4" w:rsidP="00573958">
      <w:pPr>
        <w:tabs>
          <w:tab w:val="left" w:pos="340"/>
          <w:tab w:val="left" w:pos="680"/>
        </w:tabs>
        <w:spacing w:before="57" w:line="276" w:lineRule="auto"/>
        <w:jc w:val="both"/>
        <w:rPr>
          <w:b/>
          <w:bCs/>
        </w:rPr>
      </w:pPr>
    </w:p>
    <w:p w14:paraId="7EEDB0CF" w14:textId="11B09499" w:rsidR="001D0F73" w:rsidRPr="00BD745E" w:rsidRDefault="001D0F73" w:rsidP="00573958">
      <w:pPr>
        <w:numPr>
          <w:ilvl w:val="0"/>
          <w:numId w:val="1"/>
        </w:numPr>
        <w:spacing w:line="276" w:lineRule="auto"/>
        <w:ind w:left="709" w:hanging="578"/>
        <w:jc w:val="both"/>
        <w:rPr>
          <w:b/>
          <w:bCs/>
          <w:color w:val="000000"/>
        </w:rPr>
      </w:pPr>
      <w:r w:rsidRPr="00BD745E">
        <w:rPr>
          <w:b/>
          <w:bCs/>
          <w:color w:val="000000"/>
        </w:rPr>
        <w:t xml:space="preserve">Brak obowiązku przeprowadzenia oceny oddziaływania przedsięwzięcia </w:t>
      </w:r>
      <w:r w:rsidR="00516E1A" w:rsidRPr="00BD745E">
        <w:rPr>
          <w:b/>
          <w:bCs/>
          <w:color w:val="000000"/>
        </w:rPr>
        <w:t xml:space="preserve">                              </w:t>
      </w:r>
      <w:r w:rsidRPr="00BD745E">
        <w:rPr>
          <w:b/>
          <w:bCs/>
          <w:color w:val="000000"/>
        </w:rPr>
        <w:t>na środowisko.</w:t>
      </w:r>
    </w:p>
    <w:p w14:paraId="7FA4FC84" w14:textId="40280902" w:rsidR="001D0F73" w:rsidRPr="00236B6E" w:rsidRDefault="001D0F73" w:rsidP="00573958">
      <w:pPr>
        <w:numPr>
          <w:ilvl w:val="0"/>
          <w:numId w:val="1"/>
        </w:numPr>
        <w:spacing w:line="276" w:lineRule="auto"/>
        <w:ind w:left="709" w:hanging="578"/>
        <w:jc w:val="both"/>
        <w:rPr>
          <w:b/>
          <w:bCs/>
          <w:color w:val="000000"/>
        </w:rPr>
      </w:pPr>
      <w:r w:rsidRPr="00BD745E">
        <w:rPr>
          <w:b/>
          <w:bCs/>
          <w:color w:val="000000"/>
        </w:rPr>
        <w:t xml:space="preserve">Konieczność nałożenia dodatkowych warunków i wymagań określonych w art. 84 ust. 1a ustawy z dnia 3 października 2008 r. o udostępnianiu informacji o środowisku </w:t>
      </w:r>
      <w:r w:rsidR="00F64CAD" w:rsidRPr="00BD745E">
        <w:rPr>
          <w:b/>
          <w:bCs/>
          <w:color w:val="000000"/>
        </w:rPr>
        <w:t xml:space="preserve">                 </w:t>
      </w:r>
      <w:r w:rsidRPr="00BD745E">
        <w:rPr>
          <w:b/>
          <w:bCs/>
          <w:color w:val="000000"/>
        </w:rPr>
        <w:t>i jego ochronie, udziale społeczeństwa w ochronie środowiska oraz o ocenach oddziaływania na środowisko</w:t>
      </w:r>
      <w:r w:rsidR="00B23CCE" w:rsidRPr="00BD745E">
        <w:t xml:space="preserve"> </w:t>
      </w:r>
      <w:r w:rsidR="00B23CCE" w:rsidRPr="00BD745E">
        <w:rPr>
          <w:b/>
          <w:bCs/>
        </w:rPr>
        <w:t>dla przedsięwzięcia</w:t>
      </w:r>
      <w:r w:rsidR="008863A9" w:rsidRPr="00236B6E">
        <w:rPr>
          <w:b/>
          <w:bCs/>
        </w:rPr>
        <w:t>:</w:t>
      </w:r>
      <w:r w:rsidR="005E51D4" w:rsidRPr="00236B6E">
        <w:rPr>
          <w:b/>
          <w:bCs/>
        </w:rPr>
        <w:t xml:space="preserve"> </w:t>
      </w:r>
      <w:r w:rsidR="00DE1CC0" w:rsidRPr="00236B6E">
        <w:rPr>
          <w:b/>
          <w:bCs/>
        </w:rPr>
        <w:t xml:space="preserve"> </w:t>
      </w:r>
      <w:r w:rsidR="00236B6E" w:rsidRPr="00236B6E">
        <w:rPr>
          <w:b/>
          <w:bCs/>
          <w:lang w:eastAsia="pl-PL"/>
        </w:rPr>
        <w:t>” Rozbudowa zakładu stolarskiego – budowa budynku produkcyjnego magazynowego działka nr 180/3, Cieszyn , gmina Sośnie</w:t>
      </w:r>
      <w:r w:rsidR="00236B6E" w:rsidRPr="00236B6E">
        <w:rPr>
          <w:b/>
          <w:bCs/>
          <w:lang w:eastAsia="en-US"/>
        </w:rPr>
        <w:t>”</w:t>
      </w:r>
      <w:r w:rsidR="005E51D4" w:rsidRPr="00236B6E">
        <w:rPr>
          <w:b/>
          <w:bCs/>
        </w:rPr>
        <w:t xml:space="preserve">.  </w:t>
      </w:r>
      <w:r w:rsidR="00F56746" w:rsidRPr="00236B6E">
        <w:rPr>
          <w:b/>
          <w:bCs/>
        </w:rPr>
        <w:t xml:space="preserve"> </w:t>
      </w:r>
    </w:p>
    <w:p w14:paraId="4543C6BF" w14:textId="5D61100A" w:rsidR="005C0D47" w:rsidRPr="00BD745E" w:rsidRDefault="001D0F73" w:rsidP="00573958">
      <w:pPr>
        <w:numPr>
          <w:ilvl w:val="0"/>
          <w:numId w:val="1"/>
        </w:numPr>
        <w:spacing w:line="276" w:lineRule="auto"/>
        <w:ind w:left="709" w:hanging="578"/>
        <w:jc w:val="both"/>
        <w:rPr>
          <w:b/>
          <w:bCs/>
          <w:color w:val="000000"/>
        </w:rPr>
      </w:pPr>
      <w:r w:rsidRPr="00BD745E">
        <w:rPr>
          <w:b/>
          <w:color w:val="000000"/>
        </w:rPr>
        <w:t>Charakterystykę przedsięwzięcia określa załącznik nr 1 stanowiący integralną część niniejszej decyzji</w:t>
      </w:r>
      <w:r w:rsidR="00E20C50" w:rsidRPr="00BD745E">
        <w:rPr>
          <w:b/>
          <w:color w:val="000000"/>
        </w:rPr>
        <w:t>.</w:t>
      </w:r>
      <w:r w:rsidR="0095497F" w:rsidRPr="00BD745E">
        <w:rPr>
          <w:b/>
          <w:color w:val="000000"/>
        </w:rPr>
        <w:t xml:space="preserve">  </w:t>
      </w:r>
    </w:p>
    <w:p w14:paraId="12AE2C58" w14:textId="77777777" w:rsidR="00D0010E" w:rsidRPr="00BD745E" w:rsidRDefault="00D0010E" w:rsidP="00573958">
      <w:pPr>
        <w:suppressAutoHyphens w:val="0"/>
        <w:spacing w:line="276" w:lineRule="auto"/>
        <w:jc w:val="both"/>
        <w:rPr>
          <w:color w:val="000000"/>
          <w:lang w:eastAsia="en-US"/>
        </w:rPr>
      </w:pPr>
    </w:p>
    <w:p w14:paraId="584EF14B" w14:textId="02001DCF" w:rsidR="00236B6E" w:rsidRPr="004015C9" w:rsidRDefault="00236B6E" w:rsidP="00573958">
      <w:pPr>
        <w:numPr>
          <w:ilvl w:val="0"/>
          <w:numId w:val="26"/>
        </w:numPr>
        <w:suppressAutoHyphens w:val="0"/>
        <w:spacing w:line="276" w:lineRule="auto"/>
        <w:ind w:left="709" w:hanging="425"/>
        <w:jc w:val="both"/>
        <w:rPr>
          <w:color w:val="000000"/>
          <w:szCs w:val="22"/>
          <w:lang w:eastAsia="en-US"/>
        </w:rPr>
      </w:pPr>
      <w:r>
        <w:rPr>
          <w:color w:val="000000"/>
        </w:rPr>
        <w:t>Miejsca postoju maszyn i urządzeń budowlanych, utwardzić i uszczelnić oraz</w:t>
      </w:r>
      <w:r w:rsidR="004015C9">
        <w:rPr>
          <w:color w:val="000000"/>
        </w:rPr>
        <w:t xml:space="preserve"> </w:t>
      </w:r>
      <w:r>
        <w:rPr>
          <w:color w:val="000000"/>
        </w:rPr>
        <w:t>wyposażyć w maty</w:t>
      </w:r>
      <w:r>
        <w:rPr>
          <w:color w:val="000000"/>
          <w:szCs w:val="22"/>
          <w:lang w:eastAsia="en-US"/>
        </w:rPr>
        <w:t xml:space="preserve"> </w:t>
      </w:r>
      <w:r w:rsidRPr="00236B6E">
        <w:rPr>
          <w:color w:val="000000"/>
        </w:rPr>
        <w:t>sorbujące oraz zapewnić szczelność powierzchni w szczególności w strefach rozładunku i</w:t>
      </w:r>
      <w:r w:rsidR="004015C9">
        <w:rPr>
          <w:color w:val="000000"/>
          <w:szCs w:val="22"/>
          <w:lang w:eastAsia="en-US"/>
        </w:rPr>
        <w:t xml:space="preserve"> </w:t>
      </w:r>
      <w:r w:rsidRPr="004015C9">
        <w:rPr>
          <w:color w:val="000000"/>
        </w:rPr>
        <w:t>magazynowania materiałów budowlanych.</w:t>
      </w:r>
    </w:p>
    <w:p w14:paraId="7253BAF9" w14:textId="0C61E063" w:rsidR="00236B6E" w:rsidRPr="004015C9" w:rsidRDefault="00236B6E" w:rsidP="00573958">
      <w:pPr>
        <w:numPr>
          <w:ilvl w:val="0"/>
          <w:numId w:val="26"/>
        </w:numPr>
        <w:suppressAutoHyphens w:val="0"/>
        <w:spacing w:line="276" w:lineRule="auto"/>
        <w:ind w:left="709" w:hanging="425"/>
        <w:jc w:val="both"/>
        <w:rPr>
          <w:color w:val="000000"/>
          <w:szCs w:val="22"/>
          <w:lang w:eastAsia="en-US"/>
        </w:rPr>
      </w:pPr>
      <w:r w:rsidRPr="004015C9">
        <w:rPr>
          <w:color w:val="000000"/>
        </w:rPr>
        <w:t>W trakcie prac budowlanych chronić otwarte wykopy przed ich zalaniem oraz przed możliwością</w:t>
      </w:r>
      <w:r w:rsidR="004015C9">
        <w:rPr>
          <w:color w:val="000000"/>
          <w:szCs w:val="22"/>
          <w:lang w:eastAsia="en-US"/>
        </w:rPr>
        <w:t xml:space="preserve"> </w:t>
      </w:r>
      <w:r w:rsidRPr="004015C9">
        <w:rPr>
          <w:color w:val="000000"/>
        </w:rPr>
        <w:t>przedostania się do nich zanieczyszczeń.</w:t>
      </w:r>
    </w:p>
    <w:p w14:paraId="18E06BF7" w14:textId="33AA6AD2" w:rsidR="00236B6E" w:rsidRPr="004015C9" w:rsidRDefault="00236B6E" w:rsidP="00573958">
      <w:pPr>
        <w:numPr>
          <w:ilvl w:val="0"/>
          <w:numId w:val="26"/>
        </w:numPr>
        <w:suppressAutoHyphens w:val="0"/>
        <w:spacing w:line="276" w:lineRule="auto"/>
        <w:ind w:left="709" w:hanging="425"/>
        <w:jc w:val="both"/>
        <w:rPr>
          <w:color w:val="000000"/>
          <w:szCs w:val="22"/>
          <w:lang w:eastAsia="en-US"/>
        </w:rPr>
      </w:pPr>
      <w:r w:rsidRPr="004015C9">
        <w:rPr>
          <w:color w:val="000000"/>
        </w:rPr>
        <w:t>Potrzeby sanitarne ekip budowlanych i osób przebywających na terenie budowy zabezpieczyć poprzez</w:t>
      </w:r>
      <w:r w:rsidR="004015C9">
        <w:rPr>
          <w:color w:val="000000"/>
          <w:szCs w:val="22"/>
          <w:lang w:eastAsia="en-US"/>
        </w:rPr>
        <w:t xml:space="preserve"> </w:t>
      </w:r>
      <w:r w:rsidRPr="004015C9">
        <w:rPr>
          <w:color w:val="000000"/>
        </w:rPr>
        <w:t>ustawienie przenośnych sanitariatów (sanitariaty powinny posiadać szczelne zbiorniki na ścieki)</w:t>
      </w:r>
      <w:r w:rsidR="004015C9">
        <w:rPr>
          <w:color w:val="000000"/>
          <w:szCs w:val="22"/>
          <w:lang w:eastAsia="en-US"/>
        </w:rPr>
        <w:t xml:space="preserve"> </w:t>
      </w:r>
      <w:r w:rsidRPr="004015C9">
        <w:rPr>
          <w:color w:val="000000"/>
        </w:rPr>
        <w:t>opróżnianych przez wyspecjalizowane firmy.</w:t>
      </w:r>
    </w:p>
    <w:p w14:paraId="6AAC3379" w14:textId="3A7436FF" w:rsidR="00236B6E" w:rsidRPr="004015C9" w:rsidRDefault="00236B6E" w:rsidP="00573958">
      <w:pPr>
        <w:numPr>
          <w:ilvl w:val="0"/>
          <w:numId w:val="26"/>
        </w:numPr>
        <w:suppressAutoHyphens w:val="0"/>
        <w:spacing w:line="276" w:lineRule="auto"/>
        <w:ind w:left="709" w:hanging="425"/>
        <w:jc w:val="both"/>
        <w:rPr>
          <w:color w:val="000000"/>
          <w:szCs w:val="22"/>
          <w:lang w:eastAsia="en-US"/>
        </w:rPr>
      </w:pPr>
      <w:r w:rsidRPr="004015C9">
        <w:rPr>
          <w:color w:val="000000"/>
        </w:rPr>
        <w:t>Ścieki bytowe w trakcie eksploatacji przedsięwzięcia odprowadzać do</w:t>
      </w:r>
      <w:r w:rsidRPr="004015C9">
        <w:rPr>
          <w:color w:val="000000"/>
        </w:rPr>
        <w:tab/>
        <w:t>szczelnego zbiornika</w:t>
      </w:r>
      <w:r w:rsidR="004015C9">
        <w:rPr>
          <w:color w:val="000000"/>
          <w:szCs w:val="22"/>
          <w:lang w:eastAsia="en-US"/>
        </w:rPr>
        <w:t xml:space="preserve"> </w:t>
      </w:r>
      <w:r w:rsidRPr="004015C9">
        <w:rPr>
          <w:color w:val="000000"/>
        </w:rPr>
        <w:t>bezodpływowego i po jego wypełnieniu wywozić na oczyszczalnię ścieków.</w:t>
      </w:r>
    </w:p>
    <w:p w14:paraId="6BFC9546" w14:textId="105D2433" w:rsidR="00236B6E" w:rsidRPr="004015C9" w:rsidRDefault="00236B6E" w:rsidP="00573958">
      <w:pPr>
        <w:numPr>
          <w:ilvl w:val="0"/>
          <w:numId w:val="26"/>
        </w:numPr>
        <w:suppressAutoHyphens w:val="0"/>
        <w:spacing w:line="276" w:lineRule="auto"/>
        <w:ind w:left="709" w:hanging="425"/>
        <w:jc w:val="both"/>
        <w:rPr>
          <w:color w:val="000000"/>
          <w:szCs w:val="22"/>
          <w:lang w:eastAsia="en-US"/>
        </w:rPr>
      </w:pPr>
      <w:r w:rsidRPr="004015C9">
        <w:rPr>
          <w:color w:val="000000"/>
        </w:rPr>
        <w:lastRenderedPageBreak/>
        <w:t>Wody opadowe lub roztopowe z terenu zainwestowania odprowadzać w sposób niezorganizowany na</w:t>
      </w:r>
      <w:r w:rsidR="004015C9">
        <w:rPr>
          <w:color w:val="000000"/>
          <w:szCs w:val="22"/>
          <w:lang w:eastAsia="en-US"/>
        </w:rPr>
        <w:t xml:space="preserve"> </w:t>
      </w:r>
      <w:r w:rsidRPr="004015C9">
        <w:rPr>
          <w:color w:val="000000"/>
        </w:rPr>
        <w:t>tereny biologicznie czynne w obrębie działki inwestycyjnej w sposób niepowodujący zmiany</w:t>
      </w:r>
      <w:r w:rsidR="004015C9">
        <w:rPr>
          <w:color w:val="000000"/>
          <w:szCs w:val="22"/>
          <w:lang w:eastAsia="en-US"/>
        </w:rPr>
        <w:t xml:space="preserve"> </w:t>
      </w:r>
      <w:r w:rsidRPr="004015C9">
        <w:rPr>
          <w:color w:val="000000"/>
        </w:rPr>
        <w:t>stosunków wodnych na terenach sąsiednich.</w:t>
      </w:r>
    </w:p>
    <w:p w14:paraId="3F275782" w14:textId="2D33CFB0" w:rsidR="00236B6E" w:rsidRPr="004015C9" w:rsidRDefault="00236B6E" w:rsidP="00573958">
      <w:pPr>
        <w:numPr>
          <w:ilvl w:val="0"/>
          <w:numId w:val="26"/>
        </w:numPr>
        <w:suppressAutoHyphens w:val="0"/>
        <w:spacing w:line="276" w:lineRule="auto"/>
        <w:ind w:left="709" w:hanging="425"/>
        <w:jc w:val="both"/>
        <w:rPr>
          <w:color w:val="000000"/>
          <w:szCs w:val="22"/>
          <w:lang w:eastAsia="en-US"/>
        </w:rPr>
      </w:pPr>
      <w:r w:rsidRPr="004015C9">
        <w:rPr>
          <w:color w:val="000000"/>
        </w:rPr>
        <w:t>Na wszystkich etapach przedsięwzięcia zapewnić właściwe gospodarowanie odpadami, także</w:t>
      </w:r>
      <w:r w:rsidR="004015C9">
        <w:rPr>
          <w:color w:val="000000"/>
          <w:szCs w:val="22"/>
          <w:lang w:eastAsia="en-US"/>
        </w:rPr>
        <w:t xml:space="preserve"> </w:t>
      </w:r>
      <w:r w:rsidRPr="004015C9">
        <w:rPr>
          <w:color w:val="000000"/>
        </w:rPr>
        <w:t>niebezpiecznymi, w tym minimalizować ich ilość, gromadzić selektywnie w wydzielonych i przystosowanych miejscach, w warunkach zabezpieczających przed przedostawaniem się do</w:t>
      </w:r>
      <w:r w:rsidR="004015C9">
        <w:rPr>
          <w:color w:val="000000"/>
          <w:szCs w:val="22"/>
          <w:lang w:eastAsia="en-US"/>
        </w:rPr>
        <w:t xml:space="preserve"> </w:t>
      </w:r>
      <w:r w:rsidRPr="004015C9">
        <w:rPr>
          <w:color w:val="000000"/>
        </w:rPr>
        <w:t>środowiska gruntowo-wodnego substancji szkodliwych oraz zapewnić ich regularny odbiór przez</w:t>
      </w:r>
      <w:r w:rsidR="004015C9">
        <w:rPr>
          <w:color w:val="000000"/>
          <w:szCs w:val="22"/>
          <w:lang w:eastAsia="en-US"/>
        </w:rPr>
        <w:t xml:space="preserve"> </w:t>
      </w:r>
      <w:r w:rsidRPr="004015C9">
        <w:rPr>
          <w:color w:val="000000"/>
        </w:rPr>
        <w:t>uprawnione podmioty.</w:t>
      </w:r>
    </w:p>
    <w:p w14:paraId="5B7B59BB" w14:textId="3568388C" w:rsidR="004015C9" w:rsidRPr="004015C9" w:rsidRDefault="004015C9" w:rsidP="00573958">
      <w:pPr>
        <w:numPr>
          <w:ilvl w:val="0"/>
          <w:numId w:val="26"/>
        </w:numPr>
        <w:suppressAutoHyphens w:val="0"/>
        <w:spacing w:line="276" w:lineRule="auto"/>
        <w:ind w:left="709" w:hanging="425"/>
        <w:jc w:val="both"/>
        <w:rPr>
          <w:color w:val="000000"/>
          <w:szCs w:val="22"/>
          <w:lang w:eastAsia="en-US"/>
        </w:rPr>
      </w:pPr>
      <w:r w:rsidRPr="004015C9">
        <w:rPr>
          <w:color w:val="000000"/>
        </w:rPr>
        <w:t>Pyły generowane podczas procesów obróbki drewna w pomieszczeniach planowane-</w:t>
      </w:r>
      <w:r>
        <w:rPr>
          <w:color w:val="000000"/>
          <w:szCs w:val="22"/>
          <w:lang w:eastAsia="en-US"/>
        </w:rPr>
        <w:t xml:space="preserve"> </w:t>
      </w:r>
      <w:r w:rsidRPr="004015C9">
        <w:rPr>
          <w:color w:val="000000"/>
        </w:rPr>
        <w:t>go budynku techniczo</w:t>
      </w:r>
      <w:r w:rsidR="0092522A">
        <w:rPr>
          <w:color w:val="000000"/>
        </w:rPr>
        <w:t xml:space="preserve"> - </w:t>
      </w:r>
      <w:r w:rsidRPr="004015C9">
        <w:rPr>
          <w:color w:val="000000"/>
        </w:rPr>
        <w:t>produkcyjnego odprowadzać za pomocą stanowiskowych odpylaczy workowych o sprawności na poziomie nie mniejszej, niż 95%.</w:t>
      </w:r>
    </w:p>
    <w:p w14:paraId="262E3CF1" w14:textId="6286C78C" w:rsidR="004015C9" w:rsidRPr="004015C9" w:rsidRDefault="004015C9" w:rsidP="00573958">
      <w:pPr>
        <w:numPr>
          <w:ilvl w:val="0"/>
          <w:numId w:val="26"/>
        </w:numPr>
        <w:suppressAutoHyphens w:val="0"/>
        <w:spacing w:line="276" w:lineRule="auto"/>
        <w:ind w:left="709" w:hanging="425"/>
        <w:jc w:val="both"/>
        <w:rPr>
          <w:color w:val="000000"/>
          <w:szCs w:val="22"/>
          <w:lang w:eastAsia="en-US"/>
        </w:rPr>
      </w:pPr>
      <w:r w:rsidRPr="004015C9">
        <w:rPr>
          <w:color w:val="000000"/>
        </w:rPr>
        <w:t>Prace budowlane prowadzić wyłącznie w porze dnia, tj. w godzinach 6:00 — 22:00.</w:t>
      </w:r>
    </w:p>
    <w:p w14:paraId="56E4B381" w14:textId="4405FBD2" w:rsidR="004015C9" w:rsidRPr="004015C9" w:rsidRDefault="004015C9" w:rsidP="00573958">
      <w:pPr>
        <w:numPr>
          <w:ilvl w:val="0"/>
          <w:numId w:val="26"/>
        </w:numPr>
        <w:suppressAutoHyphens w:val="0"/>
        <w:spacing w:line="276" w:lineRule="auto"/>
        <w:ind w:left="709" w:hanging="425"/>
        <w:jc w:val="both"/>
        <w:rPr>
          <w:color w:val="000000"/>
          <w:szCs w:val="22"/>
          <w:lang w:eastAsia="en-US"/>
        </w:rPr>
      </w:pPr>
      <w:r w:rsidRPr="004015C9">
        <w:rPr>
          <w:color w:val="000000"/>
        </w:rPr>
        <w:t>Funkcjonowanie zakładu ograniczyć do pory dnia, tj. godzin 6:00 — 22:00.</w:t>
      </w:r>
    </w:p>
    <w:p w14:paraId="5CFF1991" w14:textId="3AD54B52" w:rsidR="004015C9" w:rsidRPr="0092522A" w:rsidRDefault="004015C9" w:rsidP="00573958">
      <w:pPr>
        <w:numPr>
          <w:ilvl w:val="0"/>
          <w:numId w:val="26"/>
        </w:numPr>
        <w:suppressAutoHyphens w:val="0"/>
        <w:spacing w:line="276" w:lineRule="auto"/>
        <w:ind w:left="709" w:hanging="425"/>
        <w:jc w:val="both"/>
        <w:rPr>
          <w:color w:val="000000"/>
          <w:szCs w:val="22"/>
          <w:lang w:eastAsia="en-US"/>
        </w:rPr>
      </w:pPr>
      <w:r w:rsidRPr="004015C9">
        <w:rPr>
          <w:color w:val="000000"/>
        </w:rPr>
        <w:t>W planowanym budynku produkcyjno-magazynowym zastosować wentylację grawita</w:t>
      </w:r>
      <w:r w:rsidRPr="0092522A">
        <w:rPr>
          <w:color w:val="000000"/>
        </w:rPr>
        <w:t>cyjną.</w:t>
      </w:r>
    </w:p>
    <w:p w14:paraId="1D02B51D" w14:textId="0BC93913" w:rsidR="004015C9" w:rsidRPr="0092522A" w:rsidRDefault="004015C9" w:rsidP="00573958">
      <w:pPr>
        <w:numPr>
          <w:ilvl w:val="0"/>
          <w:numId w:val="26"/>
        </w:numPr>
        <w:suppressAutoHyphens w:val="0"/>
        <w:spacing w:line="276" w:lineRule="auto"/>
        <w:ind w:left="709" w:hanging="425"/>
        <w:jc w:val="both"/>
        <w:rPr>
          <w:color w:val="000000"/>
          <w:szCs w:val="22"/>
          <w:lang w:eastAsia="en-US"/>
        </w:rPr>
      </w:pPr>
      <w:r w:rsidRPr="0092522A">
        <w:rPr>
          <w:color w:val="000000"/>
        </w:rPr>
        <w:t>Wszystkie czynności związane z procesami produkcyjnymi w nowym budynku produkcyjno-magazynowym przeprowadzać wewnątrz tego budynku.</w:t>
      </w:r>
    </w:p>
    <w:p w14:paraId="4CB03C44" w14:textId="6F240CAC" w:rsidR="004015C9" w:rsidRPr="0092522A" w:rsidRDefault="004015C9" w:rsidP="00573958">
      <w:pPr>
        <w:numPr>
          <w:ilvl w:val="0"/>
          <w:numId w:val="26"/>
        </w:numPr>
        <w:suppressAutoHyphens w:val="0"/>
        <w:spacing w:line="276" w:lineRule="auto"/>
        <w:ind w:left="709" w:hanging="425"/>
        <w:jc w:val="both"/>
        <w:rPr>
          <w:color w:val="000000"/>
          <w:szCs w:val="22"/>
          <w:lang w:eastAsia="en-US"/>
        </w:rPr>
      </w:pPr>
      <w:r w:rsidRPr="0092522A">
        <w:rPr>
          <w:color w:val="000000"/>
        </w:rPr>
        <w:t>Planowane do prowadzenia czynności w nowym budynku produkcyjno-magazynowym realizować w pomieszczeniach wyposażonych w szczelne posadzki.</w:t>
      </w:r>
    </w:p>
    <w:p w14:paraId="23B7F4EF" w14:textId="6FBA8253" w:rsidR="00D459FC" w:rsidRPr="00573958" w:rsidRDefault="004015C9" w:rsidP="00573958">
      <w:pPr>
        <w:numPr>
          <w:ilvl w:val="0"/>
          <w:numId w:val="26"/>
        </w:numPr>
        <w:suppressAutoHyphens w:val="0"/>
        <w:spacing w:line="276" w:lineRule="auto"/>
        <w:ind w:left="709" w:hanging="425"/>
        <w:jc w:val="both"/>
        <w:rPr>
          <w:color w:val="000000"/>
          <w:szCs w:val="22"/>
          <w:lang w:eastAsia="en-US"/>
        </w:rPr>
      </w:pPr>
      <w:r w:rsidRPr="0092522A">
        <w:rPr>
          <w:color w:val="000000"/>
        </w:rPr>
        <w:t>W związku z realizacją przedsięwzięcia nie prowadzić wycinki drzew.</w:t>
      </w:r>
    </w:p>
    <w:p w14:paraId="0238D98E" w14:textId="11BD3C1E" w:rsidR="00D71E42" w:rsidRPr="00BD745E" w:rsidRDefault="001D0F73" w:rsidP="00573958">
      <w:pPr>
        <w:spacing w:before="170" w:after="113" w:line="276" w:lineRule="auto"/>
        <w:jc w:val="center"/>
        <w:rPr>
          <w:b/>
          <w:bCs/>
        </w:rPr>
      </w:pPr>
      <w:r w:rsidRPr="00BD745E">
        <w:rPr>
          <w:b/>
          <w:bCs/>
        </w:rPr>
        <w:t>UZASADNIENIE</w:t>
      </w:r>
    </w:p>
    <w:p w14:paraId="1BFB9B4D" w14:textId="77777777" w:rsidR="0092522A" w:rsidRDefault="001D0F73" w:rsidP="00573958">
      <w:pPr>
        <w:pStyle w:val="NormalnyWeb"/>
        <w:spacing w:line="276" w:lineRule="auto"/>
        <w:ind w:firstLine="708"/>
        <w:jc w:val="both"/>
        <w:rPr>
          <w:lang w:eastAsia="pl-PL"/>
        </w:rPr>
      </w:pPr>
      <w:r w:rsidRPr="002D7A20">
        <w:t xml:space="preserve">W dniu </w:t>
      </w:r>
      <w:r w:rsidR="00CF2F2E" w:rsidRPr="002D7A20">
        <w:t>0</w:t>
      </w:r>
      <w:r w:rsidR="0092522A">
        <w:t>8</w:t>
      </w:r>
      <w:r w:rsidRPr="002D7A20">
        <w:t>.</w:t>
      </w:r>
      <w:r w:rsidR="0092522A">
        <w:t>11</w:t>
      </w:r>
      <w:r w:rsidRPr="002D7A20">
        <w:t>.20</w:t>
      </w:r>
      <w:r w:rsidR="003252CD" w:rsidRPr="002D7A20">
        <w:t>2</w:t>
      </w:r>
      <w:r w:rsidR="007E0974" w:rsidRPr="002D7A20">
        <w:t>1</w:t>
      </w:r>
      <w:r w:rsidRPr="002D7A20">
        <w:t xml:space="preserve"> r.</w:t>
      </w:r>
      <w:r w:rsidR="007311F6" w:rsidRPr="002D7A20">
        <w:t xml:space="preserve"> </w:t>
      </w:r>
      <w:r w:rsidR="009478CC" w:rsidRPr="002D7A20">
        <w:t>(data wpływu do Urzędu Gminy Sośnie)</w:t>
      </w:r>
      <w:r w:rsidRPr="002D7A20">
        <w:t xml:space="preserve"> </w:t>
      </w:r>
      <w:bookmarkStart w:id="7" w:name="_Hlk73524123"/>
      <w:r w:rsidR="0092522A" w:rsidRPr="0072521F">
        <w:t>Przedsiębiorstw</w:t>
      </w:r>
      <w:r w:rsidR="0092522A">
        <w:t>a</w:t>
      </w:r>
      <w:r w:rsidR="0092522A" w:rsidRPr="0072521F">
        <w:t xml:space="preserve"> Wielobranżowe</w:t>
      </w:r>
      <w:r w:rsidR="0092522A">
        <w:t>go</w:t>
      </w:r>
      <w:r w:rsidR="0092522A" w:rsidRPr="0072521F">
        <w:t xml:space="preserve"> „JANAS”, Sławomir Janas, ul. Szkolna 16,</w:t>
      </w:r>
      <w:r w:rsidR="0092522A">
        <w:t xml:space="preserve"> </w:t>
      </w:r>
      <w:r w:rsidR="0092522A" w:rsidRPr="0072521F">
        <w:t>56-416 Twardogóra, Zakład Stolarski ul. Wielkopolska 4a, Cieszyn, 63-435 Sośnie  reprezentowanego przez Karolinę Wesołowską- Osiałkowską</w:t>
      </w:r>
      <w:r w:rsidR="0092522A">
        <w:t xml:space="preserve"> </w:t>
      </w:r>
      <w:r w:rsidR="007E0974" w:rsidRPr="002D7A20">
        <w:t xml:space="preserve">o wydanie decyzji o środowiskowych uwarunkowaniach dla przedsięwzięcia pod nazwą: </w:t>
      </w:r>
      <w:bookmarkEnd w:id="7"/>
      <w:r w:rsidR="0092522A" w:rsidRPr="00236B6E">
        <w:rPr>
          <w:b/>
          <w:bCs/>
          <w:lang w:eastAsia="pl-PL"/>
        </w:rPr>
        <w:t>” Rozbudowa zakładu stolarskiego – budowa budynku produkcyjnego magazynowego działka nr 180/3, Cieszyn , gmina Sośnie</w:t>
      </w:r>
      <w:r w:rsidR="0092522A" w:rsidRPr="00236B6E">
        <w:rPr>
          <w:b/>
          <w:bCs/>
          <w:lang w:eastAsia="en-US"/>
        </w:rPr>
        <w:t>”</w:t>
      </w:r>
      <w:r w:rsidR="0092522A" w:rsidRPr="00236B6E">
        <w:rPr>
          <w:b/>
          <w:bCs/>
          <w:lang w:eastAsia="pl-PL"/>
        </w:rPr>
        <w:t>.</w:t>
      </w:r>
    </w:p>
    <w:p w14:paraId="20F396CE" w14:textId="458860EF" w:rsidR="001D0F73" w:rsidRPr="0092522A" w:rsidRDefault="001D0F73" w:rsidP="00573958">
      <w:pPr>
        <w:pStyle w:val="NormalnyWeb"/>
        <w:spacing w:line="276" w:lineRule="auto"/>
        <w:ind w:firstLine="708"/>
        <w:jc w:val="both"/>
        <w:rPr>
          <w:lang w:eastAsia="pl-PL"/>
        </w:rPr>
      </w:pPr>
      <w:r w:rsidRPr="002D7A20">
        <w:t>Teren</w:t>
      </w:r>
      <w:r w:rsidR="00E35CB1" w:rsidRPr="002D7A20">
        <w:t>,</w:t>
      </w:r>
      <w:r w:rsidRPr="002D7A20">
        <w:t xml:space="preserve"> na którym planowane jest </w:t>
      </w:r>
      <w:r w:rsidR="007E0974" w:rsidRPr="002D7A20">
        <w:t xml:space="preserve">przedsięwzięcie </w:t>
      </w:r>
      <w:r w:rsidRPr="002D7A20">
        <w:t xml:space="preserve"> nie jest objęt</w:t>
      </w:r>
      <w:r w:rsidR="007E0974" w:rsidRPr="002D7A20">
        <w:t>e</w:t>
      </w:r>
      <w:r w:rsidRPr="002D7A20">
        <w:t xml:space="preserve"> miejscowym planem zagospodarowania przestrzennego.</w:t>
      </w:r>
    </w:p>
    <w:p w14:paraId="416BCEB7" w14:textId="37F82D3B" w:rsidR="0069401F" w:rsidRPr="002D7A20" w:rsidRDefault="001D0F73" w:rsidP="00573958">
      <w:pPr>
        <w:spacing w:line="276" w:lineRule="auto"/>
        <w:ind w:firstLine="708"/>
        <w:jc w:val="both"/>
      </w:pPr>
      <w:r w:rsidRPr="002D7A20">
        <w:t xml:space="preserve">Planowane przedsięwzięcie należy do przedsięwzięć wymienionych w § 3 ust. </w:t>
      </w:r>
      <w:r w:rsidR="0092522A">
        <w:t>2</w:t>
      </w:r>
      <w:r w:rsidRPr="002D7A20">
        <w:t xml:space="preserve"> pkt </w:t>
      </w:r>
      <w:r w:rsidR="0092522A">
        <w:t xml:space="preserve">3                 w związku z </w:t>
      </w:r>
      <w:r w:rsidR="0092522A" w:rsidRPr="002D7A20">
        <w:t xml:space="preserve">w § 3 ust. </w:t>
      </w:r>
      <w:r w:rsidR="0092522A">
        <w:t>1</w:t>
      </w:r>
      <w:r w:rsidR="0092522A" w:rsidRPr="002D7A20">
        <w:t xml:space="preserve"> pkt </w:t>
      </w:r>
      <w:r w:rsidR="0092522A">
        <w:t xml:space="preserve">54 a </w:t>
      </w:r>
      <w:r w:rsidRPr="002D7A20">
        <w:t xml:space="preserve"> rozporządzenia Rady Ministrów z dnia </w:t>
      </w:r>
      <w:r w:rsidR="00BA258A" w:rsidRPr="002D7A20">
        <w:t>10 września 2019</w:t>
      </w:r>
      <w:r w:rsidRPr="002D7A20">
        <w:t xml:space="preserve"> r. </w:t>
      </w:r>
      <w:r w:rsidR="00E04EBE">
        <w:t xml:space="preserve">              </w:t>
      </w:r>
      <w:r w:rsidRPr="002D7A20">
        <w:t xml:space="preserve">w sprawie  przedsięwzięć mogących znacząco oddziaływać na środowisko </w:t>
      </w:r>
      <w:r w:rsidR="00EB1276" w:rsidRPr="002D7A20">
        <w:t>(Dz. U. z 2019 r. poz. 1839</w:t>
      </w:r>
      <w:r w:rsidRPr="002D7A20">
        <w:t>), więc kwalifikuje się jako przedsięwzięcie mogące znacząco oddziaływać na środowisko, dla którego obowiązek przeprowadzenia oceny oddziaływania na środowisko może być stwierdzony.</w:t>
      </w:r>
    </w:p>
    <w:p w14:paraId="45E790FC" w14:textId="037C6A3F" w:rsidR="0069401F" w:rsidRPr="002D7A20" w:rsidRDefault="00FA3269" w:rsidP="00573958">
      <w:pPr>
        <w:pStyle w:val="NormalnyWeb"/>
        <w:spacing w:line="276" w:lineRule="auto"/>
        <w:ind w:firstLine="708"/>
        <w:jc w:val="both"/>
        <w:rPr>
          <w:lang w:eastAsia="pl-PL"/>
        </w:rPr>
      </w:pPr>
      <w:r w:rsidRPr="002D7A20">
        <w:t>Pismem nr OS.6220.</w:t>
      </w:r>
      <w:r w:rsidR="00DB04BF">
        <w:t>11</w:t>
      </w:r>
      <w:r w:rsidR="00CE11FE" w:rsidRPr="002D7A20">
        <w:t>.</w:t>
      </w:r>
      <w:r w:rsidRPr="002D7A20">
        <w:t>202</w:t>
      </w:r>
      <w:r w:rsidR="00CE11FE" w:rsidRPr="002D7A20">
        <w:t>1</w:t>
      </w:r>
      <w:r w:rsidRPr="002D7A20">
        <w:t xml:space="preserve"> z </w:t>
      </w:r>
      <w:r w:rsidR="00DB04BF">
        <w:t>17</w:t>
      </w:r>
      <w:r w:rsidRPr="002D7A20">
        <w:t>.</w:t>
      </w:r>
      <w:r w:rsidR="00DB04BF">
        <w:t>11</w:t>
      </w:r>
      <w:r w:rsidRPr="002D7A20">
        <w:t>.202</w:t>
      </w:r>
      <w:r w:rsidR="00CE11FE" w:rsidRPr="002D7A20">
        <w:t>1</w:t>
      </w:r>
      <w:r w:rsidRPr="002D7A20">
        <w:t xml:space="preserve"> r. Wójt Gminy Sośnie  działając na podstawie zgodnie z art. 64 ust. </w:t>
      </w:r>
      <w:bookmarkStart w:id="8" w:name="_Hlk50622322"/>
      <w:r w:rsidRPr="002D7A20">
        <w:t xml:space="preserve">1 ustawy z dnia 3 października 2008 r. o udostępnianiu informacji </w:t>
      </w:r>
      <w:r w:rsidR="00F64CAD" w:rsidRPr="002D7A20">
        <w:t xml:space="preserve">                             </w:t>
      </w:r>
      <w:r w:rsidRPr="002D7A20">
        <w:t>o środowisku i jego ochronie, udziale społeczeństwa</w:t>
      </w:r>
      <w:r w:rsidR="00231BD2" w:rsidRPr="002D7A20">
        <w:t xml:space="preserve"> </w:t>
      </w:r>
      <w:r w:rsidR="00E35CB1" w:rsidRPr="002D7A20">
        <w:t xml:space="preserve"> </w:t>
      </w:r>
      <w:r w:rsidRPr="002D7A20">
        <w:t>w ochronie środowiska oraz</w:t>
      </w:r>
      <w:r w:rsidR="00E35CB1" w:rsidRPr="002D7A20">
        <w:t xml:space="preserve"> </w:t>
      </w:r>
      <w:r w:rsidRPr="002D7A20">
        <w:t>o ocenach oddziaływania na środowisko (Dz. U. z 202</w:t>
      </w:r>
      <w:r w:rsidR="00DB04BF">
        <w:t>2</w:t>
      </w:r>
      <w:r w:rsidRPr="002D7A20">
        <w:t xml:space="preserve"> r., poz. </w:t>
      </w:r>
      <w:r w:rsidR="00DB04BF">
        <w:t>1029</w:t>
      </w:r>
      <w:r w:rsidR="00D05237" w:rsidRPr="002D7A20">
        <w:t xml:space="preserve"> z późn. zm.</w:t>
      </w:r>
      <w:r w:rsidR="0041233F" w:rsidRPr="002D7A20">
        <w:t xml:space="preserve"> </w:t>
      </w:r>
      <w:r w:rsidRPr="002D7A20">
        <w:t xml:space="preserve">) </w:t>
      </w:r>
      <w:bookmarkEnd w:id="8"/>
      <w:r w:rsidRPr="002D7A20">
        <w:t xml:space="preserve">działając na wniosek </w:t>
      </w:r>
      <w:r w:rsidR="00DB04BF" w:rsidRPr="0072521F">
        <w:t>Przedsiębiorstw</w:t>
      </w:r>
      <w:r w:rsidR="00DB04BF">
        <w:t>a</w:t>
      </w:r>
      <w:r w:rsidR="00DB04BF" w:rsidRPr="0072521F">
        <w:t xml:space="preserve"> Wielobranżowe</w:t>
      </w:r>
      <w:r w:rsidR="00DB04BF">
        <w:t>go</w:t>
      </w:r>
      <w:r w:rsidR="00DB04BF" w:rsidRPr="0072521F">
        <w:t xml:space="preserve"> „JANAS”, Sławomir Janas, ul. Szkolna 16,</w:t>
      </w:r>
      <w:r w:rsidR="00DB04BF">
        <w:t xml:space="preserve"> </w:t>
      </w:r>
      <w:r w:rsidR="00DB04BF" w:rsidRPr="0072521F">
        <w:t>56-416 Twardogóra, Zakład Stolarski ul. Wielkopolska 4a, Cieszyn, 63-435 Sośnie  reprezentowanego przez</w:t>
      </w:r>
      <w:r w:rsidR="00D71F08">
        <w:t xml:space="preserve"> </w:t>
      </w:r>
      <w:r w:rsidR="00DB04BF" w:rsidRPr="0072521F">
        <w:t xml:space="preserve"> Karolinę Wesołowską- Osiałkowską</w:t>
      </w:r>
      <w:r w:rsidRPr="002D7A20">
        <w:t>, Wójt Gminy Sośnie zwrócił się</w:t>
      </w:r>
      <w:r w:rsidR="00F64CAD" w:rsidRPr="002D7A20">
        <w:t xml:space="preserve"> </w:t>
      </w:r>
      <w:r w:rsidRPr="002D7A20">
        <w:t>z prośbą o opinię co do obowiązku przeprowadzenia oceny oddziaływania na środowisko dla przedsięwzięcia pod nazwą</w:t>
      </w:r>
      <w:r w:rsidR="00996DF0" w:rsidRPr="002D7A20">
        <w:t xml:space="preserve"> </w:t>
      </w:r>
      <w:r w:rsidR="007E0974" w:rsidRPr="002D7A20">
        <w:t xml:space="preserve"> </w:t>
      </w:r>
      <w:bookmarkStart w:id="9" w:name="_Hlk104381182"/>
      <w:r w:rsidR="00DB04BF" w:rsidRPr="00DB04BF">
        <w:rPr>
          <w:lang w:eastAsia="pl-PL"/>
        </w:rPr>
        <w:t xml:space="preserve">” Rozbudowa zakładu stolarskiego – budowa budynku produkcyjnego magazynowego </w:t>
      </w:r>
      <w:r w:rsidR="00DB04BF" w:rsidRPr="00DB04BF">
        <w:rPr>
          <w:lang w:eastAsia="pl-PL"/>
        </w:rPr>
        <w:lastRenderedPageBreak/>
        <w:t>działka nr 180/3, Cieszyn , gmina Sośnie</w:t>
      </w:r>
      <w:r w:rsidR="00DB04BF" w:rsidRPr="00DB04BF">
        <w:rPr>
          <w:lang w:eastAsia="en-US"/>
        </w:rPr>
        <w:t>”</w:t>
      </w:r>
      <w:bookmarkEnd w:id="9"/>
      <w:r w:rsidRPr="002D7A20">
        <w:t xml:space="preserve">, które zgodnie </w:t>
      </w:r>
      <w:r w:rsidR="00D840D2" w:rsidRPr="002D7A20">
        <w:t xml:space="preserve"> </w:t>
      </w:r>
      <w:r w:rsidR="00E376C1" w:rsidRPr="002D7A20">
        <w:t xml:space="preserve"> </w:t>
      </w:r>
      <w:r w:rsidR="00DB04BF" w:rsidRPr="002D7A20">
        <w:t xml:space="preserve">w § 3 ust. </w:t>
      </w:r>
      <w:r w:rsidR="00DB04BF">
        <w:t>2</w:t>
      </w:r>
      <w:r w:rsidR="00DB04BF" w:rsidRPr="002D7A20">
        <w:t xml:space="preserve"> pkt </w:t>
      </w:r>
      <w:r w:rsidR="00DB04BF">
        <w:t xml:space="preserve">3  w związku z </w:t>
      </w:r>
      <w:r w:rsidR="00DB04BF" w:rsidRPr="002D7A20">
        <w:t xml:space="preserve">w § 3 ust. </w:t>
      </w:r>
      <w:r w:rsidR="00DB04BF">
        <w:t>1</w:t>
      </w:r>
      <w:r w:rsidR="00DB04BF" w:rsidRPr="002D7A20">
        <w:t xml:space="preserve"> pkt </w:t>
      </w:r>
      <w:r w:rsidR="00DB04BF">
        <w:t xml:space="preserve">54 a </w:t>
      </w:r>
      <w:r w:rsidR="00DB04BF" w:rsidRPr="002D7A20">
        <w:t xml:space="preserve"> </w:t>
      </w:r>
      <w:r w:rsidRPr="002D7A20">
        <w:t>rozporządzenia Rady Ministrów z dnia 10 września  2019 r. w sprawie  przedsięwzięć mogących potencjalnie  znacząco oddziaływać na środowisko wystąpił do Regionalnego Dyrektora Ochrony Środowiska</w:t>
      </w:r>
      <w:r w:rsidR="002D7A20">
        <w:t xml:space="preserve"> </w:t>
      </w:r>
      <w:r w:rsidRPr="002D7A20">
        <w:t>w Poznaniu, Państwowego Powiatowego Inspektora Sanitarnego oraz Państwowe Gospodarstwo Wodne Wody Polskie Regionalny Zarząd Gospodarki Wodnej we Wrocławiu</w:t>
      </w:r>
      <w:r w:rsidR="004573FC" w:rsidRPr="002D7A20">
        <w:t xml:space="preserve"> Zarząd Zlewni w Lesznie</w:t>
      </w:r>
      <w:r w:rsidR="007E0974" w:rsidRPr="002D7A20">
        <w:t xml:space="preserve"> </w:t>
      </w:r>
      <w:r w:rsidRPr="002D7A20">
        <w:t xml:space="preserve">o wyrażenie opinii w sprawie obowiązku przeprowadzenia oceny oddziaływania przedsięwzięcia na środowisko </w:t>
      </w:r>
      <w:bookmarkStart w:id="10" w:name="_Hlk50622592"/>
      <w:r w:rsidRPr="002D7A20">
        <w:t>dla planowanego przedsięwzięcia mogącego potencjalnie znacząco oddziaływać na środowisko</w:t>
      </w:r>
      <w:bookmarkEnd w:id="10"/>
      <w:r w:rsidRPr="002D7A20">
        <w:rPr>
          <w:color w:val="000000"/>
          <w:spacing w:val="3"/>
        </w:rPr>
        <w:t>.</w:t>
      </w:r>
    </w:p>
    <w:p w14:paraId="61F36B3D" w14:textId="031EABD3" w:rsidR="00675E9B" w:rsidRPr="002D7A20" w:rsidRDefault="00BF75BF" w:rsidP="00573958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2D7A20">
        <w:rPr>
          <w:rFonts w:ascii="Times New Roman" w:hAnsi="Times New Roman" w:cs="Times New Roman"/>
          <w:color w:val="000000"/>
          <w:spacing w:val="13"/>
        </w:rPr>
        <w:t>Zawiadomieniem</w:t>
      </w:r>
      <w:proofErr w:type="spellEnd"/>
      <w:r w:rsidR="00FA3269" w:rsidRPr="002D7A20">
        <w:rPr>
          <w:rFonts w:ascii="Times New Roman" w:hAnsi="Times New Roman" w:cs="Times New Roman"/>
          <w:color w:val="000000"/>
          <w:spacing w:val="13"/>
        </w:rPr>
        <w:t xml:space="preserve"> nr </w:t>
      </w:r>
      <w:r w:rsidR="00FA3269" w:rsidRPr="002D7A20">
        <w:rPr>
          <w:rFonts w:ascii="Times New Roman" w:hAnsi="Times New Roman" w:cs="Times New Roman"/>
        </w:rPr>
        <w:t>OS.6220.</w:t>
      </w:r>
      <w:r w:rsidR="00D71F08">
        <w:rPr>
          <w:rFonts w:ascii="Times New Roman" w:hAnsi="Times New Roman" w:cs="Times New Roman"/>
        </w:rPr>
        <w:t>11</w:t>
      </w:r>
      <w:r w:rsidR="00FA3269" w:rsidRPr="002D7A20">
        <w:rPr>
          <w:rFonts w:ascii="Times New Roman" w:hAnsi="Times New Roman" w:cs="Times New Roman"/>
        </w:rPr>
        <w:t>.202</w:t>
      </w:r>
      <w:r w:rsidR="00036889" w:rsidRPr="002D7A20">
        <w:rPr>
          <w:rFonts w:ascii="Times New Roman" w:hAnsi="Times New Roman" w:cs="Times New Roman"/>
        </w:rPr>
        <w:t xml:space="preserve">1 r. </w:t>
      </w:r>
      <w:r w:rsidR="00FA3269" w:rsidRPr="002D7A20">
        <w:rPr>
          <w:rFonts w:ascii="Times New Roman" w:hAnsi="Times New Roman" w:cs="Times New Roman"/>
          <w:color w:val="000000"/>
          <w:spacing w:val="13"/>
        </w:rPr>
        <w:t xml:space="preserve"> z </w:t>
      </w:r>
      <w:r w:rsidR="00D71F08">
        <w:rPr>
          <w:rFonts w:ascii="Times New Roman" w:hAnsi="Times New Roman" w:cs="Times New Roman"/>
          <w:color w:val="000000"/>
          <w:spacing w:val="13"/>
        </w:rPr>
        <w:t>17</w:t>
      </w:r>
      <w:r w:rsidR="00FA3269" w:rsidRPr="002D7A20">
        <w:rPr>
          <w:rFonts w:ascii="Times New Roman" w:hAnsi="Times New Roman" w:cs="Times New Roman"/>
          <w:color w:val="000000"/>
          <w:spacing w:val="13"/>
        </w:rPr>
        <w:t>.</w:t>
      </w:r>
      <w:r w:rsidR="00D71F08">
        <w:rPr>
          <w:rFonts w:ascii="Times New Roman" w:hAnsi="Times New Roman" w:cs="Times New Roman"/>
          <w:color w:val="000000"/>
          <w:spacing w:val="13"/>
        </w:rPr>
        <w:t>11</w:t>
      </w:r>
      <w:r w:rsidR="00FA3269" w:rsidRPr="002D7A20">
        <w:rPr>
          <w:rFonts w:ascii="Times New Roman" w:hAnsi="Times New Roman" w:cs="Times New Roman"/>
          <w:color w:val="000000"/>
          <w:spacing w:val="13"/>
        </w:rPr>
        <w:t>.202</w:t>
      </w:r>
      <w:r w:rsidR="00036889" w:rsidRPr="002D7A20">
        <w:rPr>
          <w:rFonts w:ascii="Times New Roman" w:hAnsi="Times New Roman" w:cs="Times New Roman"/>
          <w:color w:val="000000"/>
          <w:spacing w:val="13"/>
        </w:rPr>
        <w:t>1</w:t>
      </w:r>
      <w:r w:rsidR="00FA3269" w:rsidRPr="002D7A20">
        <w:rPr>
          <w:rFonts w:ascii="Times New Roman" w:hAnsi="Times New Roman" w:cs="Times New Roman"/>
          <w:color w:val="000000"/>
          <w:spacing w:val="13"/>
        </w:rPr>
        <w:t xml:space="preserve"> r. Wójt Gminy Sośnie  </w:t>
      </w:r>
      <w:r w:rsidR="00FA3269" w:rsidRPr="002D7A20">
        <w:rPr>
          <w:rFonts w:ascii="Times New Roman" w:hAnsi="Times New Roman" w:cs="Times New Roman"/>
          <w:lang w:eastAsia="pl-PL"/>
        </w:rPr>
        <w:t xml:space="preserve">zgodnie z art. 61 § 4 </w:t>
      </w:r>
      <w:proofErr w:type="spellStart"/>
      <w:r w:rsidR="00FA3269" w:rsidRPr="002D7A20">
        <w:rPr>
          <w:rFonts w:ascii="Times New Roman" w:hAnsi="Times New Roman" w:cs="Times New Roman"/>
          <w:lang w:eastAsia="pl-PL"/>
        </w:rPr>
        <w:t>ustawy</w:t>
      </w:r>
      <w:proofErr w:type="spellEnd"/>
      <w:r w:rsidR="00FA3269" w:rsidRPr="002D7A20">
        <w:rPr>
          <w:rFonts w:ascii="Times New Roman" w:hAnsi="Times New Roman" w:cs="Times New Roman"/>
          <w:lang w:eastAsia="pl-PL"/>
        </w:rPr>
        <w:t xml:space="preserve"> z dnia 14 </w:t>
      </w:r>
      <w:proofErr w:type="spellStart"/>
      <w:r w:rsidR="00FA3269" w:rsidRPr="002D7A20">
        <w:rPr>
          <w:rFonts w:ascii="Times New Roman" w:hAnsi="Times New Roman" w:cs="Times New Roman"/>
          <w:lang w:eastAsia="pl-PL"/>
        </w:rPr>
        <w:t>czerwca</w:t>
      </w:r>
      <w:proofErr w:type="spellEnd"/>
      <w:r w:rsidR="00FA3269" w:rsidRPr="002D7A20">
        <w:rPr>
          <w:rFonts w:ascii="Times New Roman" w:hAnsi="Times New Roman" w:cs="Times New Roman"/>
          <w:lang w:eastAsia="pl-PL"/>
        </w:rPr>
        <w:t xml:space="preserve"> 1960 r. - </w:t>
      </w:r>
      <w:proofErr w:type="spellStart"/>
      <w:r w:rsidR="00FA3269" w:rsidRPr="002D7A20">
        <w:rPr>
          <w:rFonts w:ascii="Times New Roman" w:hAnsi="Times New Roman" w:cs="Times New Roman"/>
          <w:lang w:eastAsia="pl-PL"/>
        </w:rPr>
        <w:t>Kodeks</w:t>
      </w:r>
      <w:proofErr w:type="spellEnd"/>
      <w:r w:rsidR="00FA3269" w:rsidRPr="002D7A20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="00FA3269" w:rsidRPr="002D7A20">
        <w:rPr>
          <w:rFonts w:ascii="Times New Roman" w:hAnsi="Times New Roman" w:cs="Times New Roman"/>
          <w:lang w:eastAsia="pl-PL"/>
        </w:rPr>
        <w:t>postępowania</w:t>
      </w:r>
      <w:proofErr w:type="spellEnd"/>
      <w:r w:rsidR="00FA3269" w:rsidRPr="002D7A20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="00FA3269" w:rsidRPr="002D7A20">
        <w:rPr>
          <w:rFonts w:ascii="Times New Roman" w:hAnsi="Times New Roman" w:cs="Times New Roman"/>
          <w:lang w:eastAsia="pl-PL"/>
        </w:rPr>
        <w:t>administracyjnego</w:t>
      </w:r>
      <w:proofErr w:type="spellEnd"/>
      <w:r w:rsidR="00FA3269" w:rsidRPr="002D7A20">
        <w:rPr>
          <w:rFonts w:ascii="Times New Roman" w:hAnsi="Times New Roman" w:cs="Times New Roman"/>
          <w:lang w:eastAsia="pl-PL"/>
        </w:rPr>
        <w:t xml:space="preserve"> (Dz. U. z 202</w:t>
      </w:r>
      <w:r w:rsidR="007E0974" w:rsidRPr="002D7A20">
        <w:rPr>
          <w:rFonts w:ascii="Times New Roman" w:hAnsi="Times New Roman" w:cs="Times New Roman"/>
          <w:lang w:eastAsia="pl-PL"/>
        </w:rPr>
        <w:t>1</w:t>
      </w:r>
      <w:r w:rsidR="00FA3269" w:rsidRPr="002D7A20">
        <w:rPr>
          <w:rFonts w:ascii="Times New Roman" w:hAnsi="Times New Roman" w:cs="Times New Roman"/>
          <w:lang w:eastAsia="pl-PL"/>
        </w:rPr>
        <w:t xml:space="preserve"> r., </w:t>
      </w:r>
      <w:proofErr w:type="spellStart"/>
      <w:r w:rsidR="00FA3269" w:rsidRPr="002D7A20">
        <w:rPr>
          <w:rFonts w:ascii="Times New Roman" w:hAnsi="Times New Roman" w:cs="Times New Roman"/>
          <w:lang w:eastAsia="pl-PL"/>
        </w:rPr>
        <w:t>poz</w:t>
      </w:r>
      <w:proofErr w:type="spellEnd"/>
      <w:r w:rsidR="00FA3269" w:rsidRPr="002D7A20">
        <w:rPr>
          <w:rFonts w:ascii="Times New Roman" w:hAnsi="Times New Roman" w:cs="Times New Roman"/>
          <w:lang w:eastAsia="pl-PL"/>
        </w:rPr>
        <w:t xml:space="preserve">. </w:t>
      </w:r>
      <w:r w:rsidR="007E0974" w:rsidRPr="002D7A20">
        <w:rPr>
          <w:rFonts w:ascii="Times New Roman" w:hAnsi="Times New Roman" w:cs="Times New Roman"/>
          <w:lang w:eastAsia="pl-PL"/>
        </w:rPr>
        <w:t>735</w:t>
      </w:r>
      <w:r w:rsidR="00084DDD" w:rsidRPr="002D7A20">
        <w:rPr>
          <w:rFonts w:ascii="Times New Roman" w:hAnsi="Times New Roman" w:cs="Times New Roman"/>
          <w:lang w:eastAsia="pl-PL"/>
        </w:rPr>
        <w:t xml:space="preserve"> </w:t>
      </w:r>
      <w:r w:rsidR="00084DDD" w:rsidRPr="002D7A20">
        <w:rPr>
          <w:rFonts w:ascii="Times New Roman" w:hAnsi="Times New Roman" w:cs="Times New Roman"/>
          <w:lang w:val="pl-PL"/>
        </w:rPr>
        <w:t>z późn. zm.</w:t>
      </w:r>
      <w:r w:rsidR="00FA3269" w:rsidRPr="002D7A20">
        <w:rPr>
          <w:rFonts w:ascii="Times New Roman" w:hAnsi="Times New Roman" w:cs="Times New Roman"/>
          <w:lang w:eastAsia="pl-PL"/>
        </w:rPr>
        <w:t>)</w:t>
      </w:r>
      <w:r w:rsidR="00DD671B" w:rsidRPr="002D7A20">
        <w:rPr>
          <w:rFonts w:ascii="Times New Roman" w:hAnsi="Times New Roman" w:cs="Times New Roman"/>
          <w:lang w:eastAsia="pl-PL"/>
        </w:rPr>
        <w:t xml:space="preserve">, w </w:t>
      </w:r>
      <w:proofErr w:type="spellStart"/>
      <w:r w:rsidR="00DD671B" w:rsidRPr="002D7A20">
        <w:rPr>
          <w:rFonts w:ascii="Times New Roman" w:hAnsi="Times New Roman" w:cs="Times New Roman"/>
          <w:lang w:eastAsia="pl-PL"/>
        </w:rPr>
        <w:t>związku</w:t>
      </w:r>
      <w:proofErr w:type="spellEnd"/>
      <w:r w:rsidR="00DD671B" w:rsidRPr="002D7A20">
        <w:rPr>
          <w:rFonts w:ascii="Times New Roman" w:hAnsi="Times New Roman" w:cs="Times New Roman"/>
          <w:lang w:eastAsia="pl-PL"/>
        </w:rPr>
        <w:t xml:space="preserve"> z art. 74 </w:t>
      </w:r>
      <w:proofErr w:type="spellStart"/>
      <w:r w:rsidR="00DD671B" w:rsidRPr="002D7A20">
        <w:rPr>
          <w:rFonts w:ascii="Times New Roman" w:hAnsi="Times New Roman" w:cs="Times New Roman"/>
          <w:lang w:eastAsia="pl-PL"/>
        </w:rPr>
        <w:t>ust</w:t>
      </w:r>
      <w:proofErr w:type="spellEnd"/>
      <w:r w:rsidR="00DD671B" w:rsidRPr="002D7A20">
        <w:rPr>
          <w:rFonts w:ascii="Times New Roman" w:hAnsi="Times New Roman" w:cs="Times New Roman"/>
          <w:lang w:eastAsia="pl-PL"/>
        </w:rPr>
        <w:t xml:space="preserve">. </w:t>
      </w:r>
      <w:r w:rsidR="00231BD2" w:rsidRPr="002D7A20">
        <w:rPr>
          <w:rFonts w:ascii="Times New Roman" w:hAnsi="Times New Roman" w:cs="Times New Roman"/>
          <w:lang w:eastAsia="pl-PL"/>
        </w:rPr>
        <w:t xml:space="preserve"> </w:t>
      </w:r>
      <w:r w:rsidR="00DD671B" w:rsidRPr="002D7A20">
        <w:rPr>
          <w:rFonts w:ascii="Times New Roman" w:hAnsi="Times New Roman" w:cs="Times New Roman"/>
          <w:lang w:eastAsia="pl-PL"/>
        </w:rPr>
        <w:t xml:space="preserve">3 </w:t>
      </w:r>
      <w:r w:rsidR="00DD671B" w:rsidRPr="002D7A20">
        <w:rPr>
          <w:rFonts w:ascii="Times New Roman" w:hAnsi="Times New Roman" w:cs="Times New Roman"/>
        </w:rPr>
        <w:t xml:space="preserve">1 </w:t>
      </w:r>
      <w:proofErr w:type="spellStart"/>
      <w:r w:rsidR="00DD671B" w:rsidRPr="002D7A20">
        <w:rPr>
          <w:rFonts w:ascii="Times New Roman" w:hAnsi="Times New Roman" w:cs="Times New Roman"/>
        </w:rPr>
        <w:t>ustawy</w:t>
      </w:r>
      <w:proofErr w:type="spellEnd"/>
      <w:r w:rsidR="00DD671B" w:rsidRPr="002D7A20">
        <w:rPr>
          <w:rFonts w:ascii="Times New Roman" w:hAnsi="Times New Roman" w:cs="Times New Roman"/>
        </w:rPr>
        <w:t xml:space="preserve"> z dnia 3 października 2008 r. o </w:t>
      </w:r>
      <w:proofErr w:type="spellStart"/>
      <w:r w:rsidR="00DD671B" w:rsidRPr="002D7A20">
        <w:rPr>
          <w:rFonts w:ascii="Times New Roman" w:hAnsi="Times New Roman" w:cs="Times New Roman"/>
        </w:rPr>
        <w:t>udostępnianiu</w:t>
      </w:r>
      <w:proofErr w:type="spellEnd"/>
      <w:r w:rsidR="00DD671B" w:rsidRPr="002D7A20">
        <w:rPr>
          <w:rFonts w:ascii="Times New Roman" w:hAnsi="Times New Roman" w:cs="Times New Roman"/>
        </w:rPr>
        <w:t xml:space="preserve"> </w:t>
      </w:r>
      <w:proofErr w:type="spellStart"/>
      <w:r w:rsidR="00DD671B" w:rsidRPr="002D7A20">
        <w:rPr>
          <w:rFonts w:ascii="Times New Roman" w:hAnsi="Times New Roman" w:cs="Times New Roman"/>
        </w:rPr>
        <w:t>informacji</w:t>
      </w:r>
      <w:proofErr w:type="spellEnd"/>
      <w:r w:rsidR="00DD671B" w:rsidRPr="002D7A20">
        <w:rPr>
          <w:rFonts w:ascii="Times New Roman" w:hAnsi="Times New Roman" w:cs="Times New Roman"/>
        </w:rPr>
        <w:t xml:space="preserve"> o </w:t>
      </w:r>
      <w:proofErr w:type="spellStart"/>
      <w:r w:rsidR="00DD671B" w:rsidRPr="002D7A20">
        <w:rPr>
          <w:rFonts w:ascii="Times New Roman" w:hAnsi="Times New Roman" w:cs="Times New Roman"/>
        </w:rPr>
        <w:t>środowisku</w:t>
      </w:r>
      <w:proofErr w:type="spellEnd"/>
      <w:r w:rsidR="00DD671B" w:rsidRPr="002D7A20">
        <w:rPr>
          <w:rFonts w:ascii="Times New Roman" w:hAnsi="Times New Roman" w:cs="Times New Roman"/>
        </w:rPr>
        <w:t xml:space="preserve"> i </w:t>
      </w:r>
      <w:proofErr w:type="spellStart"/>
      <w:r w:rsidR="00DD671B" w:rsidRPr="002D7A20">
        <w:rPr>
          <w:rFonts w:ascii="Times New Roman" w:hAnsi="Times New Roman" w:cs="Times New Roman"/>
        </w:rPr>
        <w:t>jego</w:t>
      </w:r>
      <w:proofErr w:type="spellEnd"/>
      <w:r w:rsidR="00DD671B" w:rsidRPr="002D7A20">
        <w:rPr>
          <w:rFonts w:ascii="Times New Roman" w:hAnsi="Times New Roman" w:cs="Times New Roman"/>
        </w:rPr>
        <w:t xml:space="preserve"> </w:t>
      </w:r>
      <w:proofErr w:type="spellStart"/>
      <w:r w:rsidR="00DD671B" w:rsidRPr="002D7A20">
        <w:rPr>
          <w:rFonts w:ascii="Times New Roman" w:hAnsi="Times New Roman" w:cs="Times New Roman"/>
        </w:rPr>
        <w:t>ochronie</w:t>
      </w:r>
      <w:proofErr w:type="spellEnd"/>
      <w:r w:rsidR="00DD671B" w:rsidRPr="002D7A20">
        <w:rPr>
          <w:rFonts w:ascii="Times New Roman" w:hAnsi="Times New Roman" w:cs="Times New Roman"/>
        </w:rPr>
        <w:t xml:space="preserve">, </w:t>
      </w:r>
      <w:proofErr w:type="spellStart"/>
      <w:r w:rsidR="00DD671B" w:rsidRPr="002D7A20">
        <w:rPr>
          <w:rFonts w:ascii="Times New Roman" w:hAnsi="Times New Roman" w:cs="Times New Roman"/>
        </w:rPr>
        <w:t>udziale</w:t>
      </w:r>
      <w:proofErr w:type="spellEnd"/>
      <w:r w:rsidR="00DD671B" w:rsidRPr="002D7A20">
        <w:rPr>
          <w:rFonts w:ascii="Times New Roman" w:hAnsi="Times New Roman" w:cs="Times New Roman"/>
        </w:rPr>
        <w:t xml:space="preserve"> </w:t>
      </w:r>
      <w:proofErr w:type="spellStart"/>
      <w:r w:rsidR="00DD671B" w:rsidRPr="002D7A20">
        <w:rPr>
          <w:rFonts w:ascii="Times New Roman" w:hAnsi="Times New Roman" w:cs="Times New Roman"/>
        </w:rPr>
        <w:t>społeczeństwa</w:t>
      </w:r>
      <w:proofErr w:type="spellEnd"/>
      <w:r w:rsidR="00DD671B" w:rsidRPr="002D7A20">
        <w:rPr>
          <w:rFonts w:ascii="Times New Roman" w:hAnsi="Times New Roman" w:cs="Times New Roman"/>
        </w:rPr>
        <w:t xml:space="preserve"> w </w:t>
      </w:r>
      <w:proofErr w:type="spellStart"/>
      <w:r w:rsidR="00DD671B" w:rsidRPr="002D7A20">
        <w:rPr>
          <w:rFonts w:ascii="Times New Roman" w:hAnsi="Times New Roman" w:cs="Times New Roman"/>
        </w:rPr>
        <w:t>ochronie</w:t>
      </w:r>
      <w:proofErr w:type="spellEnd"/>
      <w:r w:rsidR="00DD671B" w:rsidRPr="002D7A20">
        <w:rPr>
          <w:rFonts w:ascii="Times New Roman" w:hAnsi="Times New Roman" w:cs="Times New Roman"/>
        </w:rPr>
        <w:t xml:space="preserve"> </w:t>
      </w:r>
      <w:proofErr w:type="spellStart"/>
      <w:r w:rsidR="00DD671B" w:rsidRPr="002D7A20">
        <w:rPr>
          <w:rFonts w:ascii="Times New Roman" w:hAnsi="Times New Roman" w:cs="Times New Roman"/>
        </w:rPr>
        <w:t>środowiska</w:t>
      </w:r>
      <w:proofErr w:type="spellEnd"/>
      <w:r w:rsidR="00DD671B" w:rsidRPr="002D7A20">
        <w:rPr>
          <w:rFonts w:ascii="Times New Roman" w:hAnsi="Times New Roman" w:cs="Times New Roman"/>
        </w:rPr>
        <w:t xml:space="preserve"> oraz</w:t>
      </w:r>
      <w:r w:rsidR="00675E9B" w:rsidRPr="002D7A20">
        <w:rPr>
          <w:rFonts w:ascii="Times New Roman" w:hAnsi="Times New Roman" w:cs="Times New Roman"/>
        </w:rPr>
        <w:t xml:space="preserve"> </w:t>
      </w:r>
      <w:r w:rsidR="00882601" w:rsidRPr="002D7A20">
        <w:rPr>
          <w:rFonts w:ascii="Times New Roman" w:hAnsi="Times New Roman" w:cs="Times New Roman"/>
        </w:rPr>
        <w:t xml:space="preserve"> </w:t>
      </w:r>
      <w:r w:rsidR="00DD671B" w:rsidRPr="002D7A20">
        <w:rPr>
          <w:rFonts w:ascii="Times New Roman" w:hAnsi="Times New Roman" w:cs="Times New Roman"/>
        </w:rPr>
        <w:t xml:space="preserve">o </w:t>
      </w:r>
      <w:proofErr w:type="spellStart"/>
      <w:r w:rsidR="00DD671B" w:rsidRPr="002D7A20">
        <w:rPr>
          <w:rFonts w:ascii="Times New Roman" w:hAnsi="Times New Roman" w:cs="Times New Roman"/>
        </w:rPr>
        <w:t>ocenach</w:t>
      </w:r>
      <w:proofErr w:type="spellEnd"/>
      <w:r w:rsidR="00DD671B" w:rsidRPr="002D7A20">
        <w:rPr>
          <w:rFonts w:ascii="Times New Roman" w:hAnsi="Times New Roman" w:cs="Times New Roman"/>
        </w:rPr>
        <w:t xml:space="preserve"> oddziaływania na środowisko (Dz. U. z 202</w:t>
      </w:r>
      <w:r w:rsidR="00D71F08">
        <w:rPr>
          <w:rFonts w:ascii="Times New Roman" w:hAnsi="Times New Roman" w:cs="Times New Roman"/>
        </w:rPr>
        <w:t>2</w:t>
      </w:r>
      <w:r w:rsidR="00DD671B" w:rsidRPr="002D7A20">
        <w:rPr>
          <w:rFonts w:ascii="Times New Roman" w:hAnsi="Times New Roman" w:cs="Times New Roman"/>
        </w:rPr>
        <w:t xml:space="preserve"> r., </w:t>
      </w:r>
      <w:proofErr w:type="spellStart"/>
      <w:r w:rsidR="00DD671B" w:rsidRPr="002D7A20">
        <w:rPr>
          <w:rFonts w:ascii="Times New Roman" w:hAnsi="Times New Roman" w:cs="Times New Roman"/>
        </w:rPr>
        <w:t>poz</w:t>
      </w:r>
      <w:proofErr w:type="spellEnd"/>
      <w:r w:rsidR="00DD671B" w:rsidRPr="002D7A20">
        <w:rPr>
          <w:rFonts w:ascii="Times New Roman" w:hAnsi="Times New Roman" w:cs="Times New Roman"/>
        </w:rPr>
        <w:t xml:space="preserve">. </w:t>
      </w:r>
      <w:r w:rsidR="00D71F08">
        <w:rPr>
          <w:rFonts w:ascii="Times New Roman" w:hAnsi="Times New Roman" w:cs="Times New Roman"/>
        </w:rPr>
        <w:t>1029</w:t>
      </w:r>
      <w:r w:rsidR="003D61E1" w:rsidRPr="002D7A20">
        <w:rPr>
          <w:rFonts w:ascii="Times New Roman" w:hAnsi="Times New Roman" w:cs="Times New Roman"/>
        </w:rPr>
        <w:t xml:space="preserve"> </w:t>
      </w:r>
      <w:r w:rsidR="00084DDD" w:rsidRPr="002D7A20">
        <w:rPr>
          <w:rFonts w:ascii="Times New Roman" w:hAnsi="Times New Roman" w:cs="Times New Roman"/>
          <w:lang w:val="pl-PL"/>
        </w:rPr>
        <w:t>z późn. zm.</w:t>
      </w:r>
      <w:r w:rsidR="00DD671B" w:rsidRPr="002D7A20">
        <w:rPr>
          <w:rFonts w:ascii="Times New Roman" w:hAnsi="Times New Roman" w:cs="Times New Roman"/>
        </w:rPr>
        <w:t xml:space="preserve">) </w:t>
      </w:r>
      <w:r w:rsidR="00FA3269" w:rsidRPr="002D7A20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="00FA3269" w:rsidRPr="002D7A20">
        <w:rPr>
          <w:rFonts w:ascii="Times New Roman" w:hAnsi="Times New Roman" w:cs="Times New Roman"/>
          <w:lang w:eastAsia="pl-PL"/>
        </w:rPr>
        <w:t>zawiadomił</w:t>
      </w:r>
      <w:proofErr w:type="spellEnd"/>
      <w:r w:rsidR="00FA3269" w:rsidRPr="002D7A20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="00FA3269" w:rsidRPr="002D7A20">
        <w:rPr>
          <w:rFonts w:ascii="Times New Roman" w:hAnsi="Times New Roman" w:cs="Times New Roman"/>
          <w:lang w:eastAsia="pl-PL"/>
        </w:rPr>
        <w:t>strony</w:t>
      </w:r>
      <w:proofErr w:type="spellEnd"/>
      <w:r w:rsidR="00FA3269" w:rsidRPr="002D7A20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="00FA3269" w:rsidRPr="002D7A20">
        <w:rPr>
          <w:rFonts w:ascii="Times New Roman" w:hAnsi="Times New Roman" w:cs="Times New Roman"/>
          <w:lang w:eastAsia="pl-PL"/>
        </w:rPr>
        <w:t>postępowania</w:t>
      </w:r>
      <w:proofErr w:type="spellEnd"/>
      <w:r w:rsidR="00DD671B" w:rsidRPr="002D7A20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="00DD671B" w:rsidRPr="002D7A20">
        <w:rPr>
          <w:rFonts w:ascii="Times New Roman" w:hAnsi="Times New Roman" w:cs="Times New Roman"/>
          <w:lang w:eastAsia="pl-PL"/>
        </w:rPr>
        <w:t>administracyjnego</w:t>
      </w:r>
      <w:proofErr w:type="spellEnd"/>
      <w:r w:rsidR="00FA3269" w:rsidRPr="002D7A20">
        <w:rPr>
          <w:rFonts w:ascii="Times New Roman" w:hAnsi="Times New Roman" w:cs="Times New Roman"/>
          <w:lang w:eastAsia="pl-PL"/>
        </w:rPr>
        <w:t xml:space="preserve">, </w:t>
      </w:r>
      <w:proofErr w:type="spellStart"/>
      <w:r w:rsidR="00FA3269" w:rsidRPr="002D7A20">
        <w:rPr>
          <w:rFonts w:ascii="Times New Roman" w:hAnsi="Times New Roman" w:cs="Times New Roman"/>
          <w:lang w:eastAsia="pl-PL"/>
        </w:rPr>
        <w:t>że</w:t>
      </w:r>
      <w:proofErr w:type="spellEnd"/>
      <w:r w:rsidR="00DD671B" w:rsidRPr="002D7A20">
        <w:rPr>
          <w:rFonts w:ascii="Times New Roman" w:hAnsi="Times New Roman" w:cs="Times New Roman"/>
          <w:lang w:eastAsia="pl-PL"/>
        </w:rPr>
        <w:t xml:space="preserve"> na wniosek</w:t>
      </w:r>
      <w:r w:rsidR="00DD671B" w:rsidRPr="002D7A20">
        <w:rPr>
          <w:rFonts w:ascii="Times New Roman" w:hAnsi="Times New Roman" w:cs="Times New Roman"/>
        </w:rPr>
        <w:t xml:space="preserve"> </w:t>
      </w:r>
      <w:proofErr w:type="spellStart"/>
      <w:r w:rsidR="00D71F08" w:rsidRPr="0072521F">
        <w:t>Przedsiębiorstw</w:t>
      </w:r>
      <w:r w:rsidR="00D71F08">
        <w:t>a</w:t>
      </w:r>
      <w:proofErr w:type="spellEnd"/>
      <w:r w:rsidR="00D71F08" w:rsidRPr="0072521F">
        <w:t xml:space="preserve"> </w:t>
      </w:r>
      <w:proofErr w:type="spellStart"/>
      <w:r w:rsidR="00D71F08" w:rsidRPr="0072521F">
        <w:t>Wielobranżowe</w:t>
      </w:r>
      <w:r w:rsidR="00D71F08">
        <w:t>go</w:t>
      </w:r>
      <w:proofErr w:type="spellEnd"/>
      <w:r w:rsidR="00D71F08" w:rsidRPr="0072521F">
        <w:t xml:space="preserve"> „JANAS”, </w:t>
      </w:r>
      <w:proofErr w:type="spellStart"/>
      <w:r w:rsidR="00D71F08" w:rsidRPr="0072521F">
        <w:t>Sławomir</w:t>
      </w:r>
      <w:proofErr w:type="spellEnd"/>
      <w:r w:rsidR="00D71F08" w:rsidRPr="0072521F">
        <w:t xml:space="preserve"> </w:t>
      </w:r>
      <w:proofErr w:type="spellStart"/>
      <w:r w:rsidR="00D71F08" w:rsidRPr="0072521F">
        <w:t>Janas</w:t>
      </w:r>
      <w:proofErr w:type="spellEnd"/>
      <w:r w:rsidR="00D71F08" w:rsidRPr="0072521F">
        <w:t xml:space="preserve">, </w:t>
      </w:r>
      <w:proofErr w:type="spellStart"/>
      <w:r w:rsidR="00D71F08" w:rsidRPr="0072521F">
        <w:t>ul</w:t>
      </w:r>
      <w:proofErr w:type="spellEnd"/>
      <w:r w:rsidR="00D71F08" w:rsidRPr="0072521F">
        <w:t xml:space="preserve">. </w:t>
      </w:r>
      <w:proofErr w:type="spellStart"/>
      <w:r w:rsidR="00D71F08" w:rsidRPr="0072521F">
        <w:t>Szkolna</w:t>
      </w:r>
      <w:proofErr w:type="spellEnd"/>
      <w:r w:rsidR="00D71F08" w:rsidRPr="0072521F">
        <w:t xml:space="preserve"> 16,</w:t>
      </w:r>
      <w:r w:rsidR="00D71F08">
        <w:t xml:space="preserve"> </w:t>
      </w:r>
      <w:r w:rsidR="00D71F08" w:rsidRPr="0072521F">
        <w:t xml:space="preserve">56-416 </w:t>
      </w:r>
      <w:proofErr w:type="spellStart"/>
      <w:r w:rsidR="00D71F08" w:rsidRPr="0072521F">
        <w:t>Twardogóra</w:t>
      </w:r>
      <w:proofErr w:type="spellEnd"/>
      <w:r w:rsidR="00D71F08" w:rsidRPr="0072521F">
        <w:t xml:space="preserve">, </w:t>
      </w:r>
      <w:proofErr w:type="spellStart"/>
      <w:r w:rsidR="00D71F08" w:rsidRPr="0072521F">
        <w:t>Zakład</w:t>
      </w:r>
      <w:proofErr w:type="spellEnd"/>
      <w:r w:rsidR="00D71F08" w:rsidRPr="0072521F">
        <w:t xml:space="preserve"> </w:t>
      </w:r>
      <w:proofErr w:type="spellStart"/>
      <w:r w:rsidR="00D71F08" w:rsidRPr="0072521F">
        <w:t>Stolarski</w:t>
      </w:r>
      <w:proofErr w:type="spellEnd"/>
      <w:r w:rsidR="00D71F08" w:rsidRPr="0072521F">
        <w:t xml:space="preserve"> </w:t>
      </w:r>
      <w:proofErr w:type="spellStart"/>
      <w:r w:rsidR="00D71F08" w:rsidRPr="0072521F">
        <w:t>ul</w:t>
      </w:r>
      <w:proofErr w:type="spellEnd"/>
      <w:r w:rsidR="00D71F08" w:rsidRPr="0072521F">
        <w:t xml:space="preserve">. </w:t>
      </w:r>
      <w:proofErr w:type="spellStart"/>
      <w:r w:rsidR="00D71F08" w:rsidRPr="0072521F">
        <w:t>Wielkopolska</w:t>
      </w:r>
      <w:proofErr w:type="spellEnd"/>
      <w:r w:rsidR="00D71F08" w:rsidRPr="0072521F">
        <w:t xml:space="preserve"> 4a, </w:t>
      </w:r>
      <w:proofErr w:type="spellStart"/>
      <w:r w:rsidR="00D71F08" w:rsidRPr="0072521F">
        <w:t>Cieszyn</w:t>
      </w:r>
      <w:proofErr w:type="spellEnd"/>
      <w:r w:rsidR="00D71F08" w:rsidRPr="0072521F">
        <w:t>, 63-435 Sośnie  reprezentowanego przez</w:t>
      </w:r>
      <w:r w:rsidR="00D71F08">
        <w:t xml:space="preserve"> </w:t>
      </w:r>
      <w:proofErr w:type="spellStart"/>
      <w:r w:rsidR="00D71F08" w:rsidRPr="0072521F">
        <w:t>Karolinę</w:t>
      </w:r>
      <w:proofErr w:type="spellEnd"/>
      <w:r w:rsidR="00D71F08" w:rsidRPr="0072521F">
        <w:t xml:space="preserve"> </w:t>
      </w:r>
      <w:proofErr w:type="spellStart"/>
      <w:r w:rsidR="00D71F08" w:rsidRPr="0072521F">
        <w:t>Wesołowską</w:t>
      </w:r>
      <w:proofErr w:type="spellEnd"/>
      <w:r w:rsidR="00D71F08" w:rsidRPr="0072521F">
        <w:t>- Osiałkowską</w:t>
      </w:r>
      <w:r w:rsidRPr="002D7A20">
        <w:rPr>
          <w:rFonts w:ascii="Times New Roman" w:hAnsi="Times New Roman" w:cs="Times New Roman"/>
        </w:rPr>
        <w:t xml:space="preserve"> </w:t>
      </w:r>
      <w:proofErr w:type="spellStart"/>
      <w:r w:rsidR="00DD671B" w:rsidRPr="002D7A20">
        <w:rPr>
          <w:rFonts w:ascii="Times New Roman" w:hAnsi="Times New Roman" w:cs="Times New Roman"/>
        </w:rPr>
        <w:t>wszczęto</w:t>
      </w:r>
      <w:proofErr w:type="spellEnd"/>
      <w:r w:rsidR="00DD671B" w:rsidRPr="002D7A20">
        <w:rPr>
          <w:rFonts w:ascii="Times New Roman" w:hAnsi="Times New Roman" w:cs="Times New Roman"/>
        </w:rPr>
        <w:t xml:space="preserve"> </w:t>
      </w:r>
      <w:proofErr w:type="spellStart"/>
      <w:r w:rsidR="00DD671B" w:rsidRPr="002D7A20">
        <w:rPr>
          <w:rFonts w:ascii="Times New Roman" w:hAnsi="Times New Roman" w:cs="Times New Roman"/>
        </w:rPr>
        <w:t>postępowanie</w:t>
      </w:r>
      <w:proofErr w:type="spellEnd"/>
      <w:r w:rsidR="00DD671B" w:rsidRPr="002D7A20">
        <w:rPr>
          <w:rFonts w:ascii="Times New Roman" w:hAnsi="Times New Roman" w:cs="Times New Roman"/>
        </w:rPr>
        <w:t xml:space="preserve"> </w:t>
      </w:r>
      <w:proofErr w:type="spellStart"/>
      <w:r w:rsidR="00DD671B" w:rsidRPr="002D7A20">
        <w:rPr>
          <w:rFonts w:ascii="Times New Roman" w:hAnsi="Times New Roman" w:cs="Times New Roman"/>
        </w:rPr>
        <w:t>administracyjne</w:t>
      </w:r>
      <w:proofErr w:type="spellEnd"/>
      <w:r w:rsidR="00DD671B" w:rsidRPr="002D7A20">
        <w:rPr>
          <w:rFonts w:ascii="Times New Roman" w:hAnsi="Times New Roman" w:cs="Times New Roman"/>
        </w:rPr>
        <w:t xml:space="preserve"> w </w:t>
      </w:r>
      <w:proofErr w:type="spellStart"/>
      <w:r w:rsidR="00DD671B" w:rsidRPr="002D7A20">
        <w:rPr>
          <w:rFonts w:ascii="Times New Roman" w:hAnsi="Times New Roman" w:cs="Times New Roman"/>
        </w:rPr>
        <w:t>sprawie</w:t>
      </w:r>
      <w:proofErr w:type="spellEnd"/>
      <w:r w:rsidR="00DD671B" w:rsidRPr="002D7A20">
        <w:rPr>
          <w:rFonts w:ascii="Times New Roman" w:hAnsi="Times New Roman" w:cs="Times New Roman"/>
        </w:rPr>
        <w:t xml:space="preserve"> </w:t>
      </w:r>
      <w:proofErr w:type="spellStart"/>
      <w:r w:rsidR="00DD671B" w:rsidRPr="002D7A20">
        <w:rPr>
          <w:rFonts w:ascii="Times New Roman" w:hAnsi="Times New Roman" w:cs="Times New Roman"/>
        </w:rPr>
        <w:t>wydania</w:t>
      </w:r>
      <w:proofErr w:type="spellEnd"/>
      <w:r w:rsidR="00DD671B" w:rsidRPr="002D7A20">
        <w:rPr>
          <w:rFonts w:ascii="Times New Roman" w:hAnsi="Times New Roman" w:cs="Times New Roman"/>
        </w:rPr>
        <w:t xml:space="preserve"> decyzji</w:t>
      </w:r>
      <w:r w:rsidR="00857165" w:rsidRPr="002D7A20">
        <w:rPr>
          <w:rFonts w:ascii="Times New Roman" w:hAnsi="Times New Roman" w:cs="Times New Roman"/>
        </w:rPr>
        <w:t xml:space="preserve"> </w:t>
      </w:r>
      <w:r w:rsidRPr="002D7A20">
        <w:rPr>
          <w:rFonts w:ascii="Times New Roman" w:hAnsi="Times New Roman" w:cs="Times New Roman"/>
        </w:rPr>
        <w:t xml:space="preserve">                                   </w:t>
      </w:r>
      <w:r w:rsidR="00DD671B" w:rsidRPr="002D7A20">
        <w:rPr>
          <w:rFonts w:ascii="Times New Roman" w:hAnsi="Times New Roman" w:cs="Times New Roman"/>
        </w:rPr>
        <w:t xml:space="preserve">o środowiskowych </w:t>
      </w:r>
      <w:proofErr w:type="spellStart"/>
      <w:r w:rsidR="00DD671B" w:rsidRPr="002D7A20">
        <w:rPr>
          <w:rFonts w:ascii="Times New Roman" w:hAnsi="Times New Roman" w:cs="Times New Roman"/>
        </w:rPr>
        <w:t>uwarunkowanich</w:t>
      </w:r>
      <w:proofErr w:type="spellEnd"/>
      <w:r w:rsidR="00DD671B" w:rsidRPr="002D7A20">
        <w:rPr>
          <w:rFonts w:ascii="Times New Roman" w:hAnsi="Times New Roman" w:cs="Times New Roman"/>
        </w:rPr>
        <w:t xml:space="preserve">  dla </w:t>
      </w:r>
      <w:proofErr w:type="spellStart"/>
      <w:r w:rsidR="00DD671B" w:rsidRPr="002D7A20">
        <w:rPr>
          <w:rFonts w:ascii="Times New Roman" w:hAnsi="Times New Roman" w:cs="Times New Roman"/>
        </w:rPr>
        <w:t>planowanego</w:t>
      </w:r>
      <w:proofErr w:type="spellEnd"/>
      <w:r w:rsidR="00DD671B" w:rsidRPr="002D7A20">
        <w:rPr>
          <w:rFonts w:ascii="Times New Roman" w:hAnsi="Times New Roman" w:cs="Times New Roman"/>
        </w:rPr>
        <w:t xml:space="preserve"> przedsięwzięcia </w:t>
      </w:r>
      <w:proofErr w:type="spellStart"/>
      <w:r w:rsidR="00DD671B" w:rsidRPr="002D7A20">
        <w:rPr>
          <w:rFonts w:ascii="Times New Roman" w:hAnsi="Times New Roman" w:cs="Times New Roman"/>
        </w:rPr>
        <w:t>mogącego</w:t>
      </w:r>
      <w:proofErr w:type="spellEnd"/>
      <w:r w:rsidR="00DD671B" w:rsidRPr="002D7A20">
        <w:rPr>
          <w:rFonts w:ascii="Times New Roman" w:hAnsi="Times New Roman" w:cs="Times New Roman"/>
        </w:rPr>
        <w:t xml:space="preserve"> </w:t>
      </w:r>
      <w:proofErr w:type="spellStart"/>
      <w:r w:rsidR="00DD671B" w:rsidRPr="002D7A20">
        <w:rPr>
          <w:rFonts w:ascii="Times New Roman" w:hAnsi="Times New Roman" w:cs="Times New Roman"/>
        </w:rPr>
        <w:t>potencjalnie</w:t>
      </w:r>
      <w:proofErr w:type="spellEnd"/>
      <w:r w:rsidR="00DD671B" w:rsidRPr="002D7A20">
        <w:rPr>
          <w:rFonts w:ascii="Times New Roman" w:hAnsi="Times New Roman" w:cs="Times New Roman"/>
        </w:rPr>
        <w:t xml:space="preserve"> </w:t>
      </w:r>
      <w:proofErr w:type="spellStart"/>
      <w:r w:rsidR="00DD671B" w:rsidRPr="002D7A20">
        <w:rPr>
          <w:rFonts w:ascii="Times New Roman" w:hAnsi="Times New Roman" w:cs="Times New Roman"/>
        </w:rPr>
        <w:t>znacząco</w:t>
      </w:r>
      <w:proofErr w:type="spellEnd"/>
      <w:r w:rsidR="00DD671B" w:rsidRPr="002D7A20">
        <w:rPr>
          <w:rFonts w:ascii="Times New Roman" w:hAnsi="Times New Roman" w:cs="Times New Roman"/>
        </w:rPr>
        <w:t xml:space="preserve"> </w:t>
      </w:r>
      <w:proofErr w:type="spellStart"/>
      <w:r w:rsidR="00DD671B" w:rsidRPr="002D7A20">
        <w:rPr>
          <w:rFonts w:ascii="Times New Roman" w:hAnsi="Times New Roman" w:cs="Times New Roman"/>
        </w:rPr>
        <w:t>oddziaływać</w:t>
      </w:r>
      <w:proofErr w:type="spellEnd"/>
      <w:r w:rsidR="00DD671B" w:rsidRPr="002D7A20">
        <w:rPr>
          <w:rFonts w:ascii="Times New Roman" w:hAnsi="Times New Roman" w:cs="Times New Roman"/>
        </w:rPr>
        <w:t xml:space="preserve"> na środowisko polegającego na</w:t>
      </w:r>
      <w:r w:rsidR="00675E9B" w:rsidRPr="002D7A20">
        <w:rPr>
          <w:rFonts w:ascii="Times New Roman" w:hAnsi="Times New Roman" w:cs="Times New Roman"/>
          <w:lang w:val="pl-PL"/>
        </w:rPr>
        <w:t xml:space="preserve"> </w:t>
      </w:r>
      <w:bookmarkStart w:id="11" w:name="_Hlk73525431"/>
      <w:r w:rsidR="00D71F08" w:rsidRPr="00DB04BF">
        <w:rPr>
          <w:lang w:eastAsia="pl-PL"/>
        </w:rPr>
        <w:t xml:space="preserve">” Rozbudowa zakładu </w:t>
      </w:r>
      <w:proofErr w:type="spellStart"/>
      <w:r w:rsidR="00D71F08" w:rsidRPr="00DB04BF">
        <w:rPr>
          <w:lang w:eastAsia="pl-PL"/>
        </w:rPr>
        <w:t>stolarskiego</w:t>
      </w:r>
      <w:proofErr w:type="spellEnd"/>
      <w:r w:rsidR="00D71F08" w:rsidRPr="00DB04BF">
        <w:rPr>
          <w:lang w:eastAsia="pl-PL"/>
        </w:rPr>
        <w:t xml:space="preserve"> – </w:t>
      </w:r>
      <w:proofErr w:type="spellStart"/>
      <w:r w:rsidR="00D71F08" w:rsidRPr="00DB04BF">
        <w:rPr>
          <w:lang w:eastAsia="pl-PL"/>
        </w:rPr>
        <w:t>budowa</w:t>
      </w:r>
      <w:proofErr w:type="spellEnd"/>
      <w:r w:rsidR="00D71F08" w:rsidRPr="00DB04BF">
        <w:rPr>
          <w:lang w:eastAsia="pl-PL"/>
        </w:rPr>
        <w:t xml:space="preserve"> </w:t>
      </w:r>
      <w:proofErr w:type="spellStart"/>
      <w:r w:rsidR="00D71F08" w:rsidRPr="00DB04BF">
        <w:rPr>
          <w:lang w:eastAsia="pl-PL"/>
        </w:rPr>
        <w:t>budynku</w:t>
      </w:r>
      <w:proofErr w:type="spellEnd"/>
      <w:r w:rsidR="00D71F08" w:rsidRPr="00DB04BF">
        <w:rPr>
          <w:lang w:eastAsia="pl-PL"/>
        </w:rPr>
        <w:t xml:space="preserve"> </w:t>
      </w:r>
      <w:proofErr w:type="spellStart"/>
      <w:r w:rsidR="00D71F08" w:rsidRPr="00DB04BF">
        <w:rPr>
          <w:lang w:eastAsia="pl-PL"/>
        </w:rPr>
        <w:t>produkcyjnego</w:t>
      </w:r>
      <w:proofErr w:type="spellEnd"/>
      <w:r w:rsidR="00D71F08" w:rsidRPr="00DB04BF">
        <w:rPr>
          <w:lang w:eastAsia="pl-PL"/>
        </w:rPr>
        <w:t xml:space="preserve"> </w:t>
      </w:r>
      <w:proofErr w:type="spellStart"/>
      <w:r w:rsidR="00D71F08" w:rsidRPr="00DB04BF">
        <w:rPr>
          <w:lang w:eastAsia="pl-PL"/>
        </w:rPr>
        <w:t>magazynowego</w:t>
      </w:r>
      <w:proofErr w:type="spellEnd"/>
      <w:r w:rsidR="00D71F08" w:rsidRPr="00DB04BF">
        <w:rPr>
          <w:lang w:eastAsia="pl-PL"/>
        </w:rPr>
        <w:t xml:space="preserve"> </w:t>
      </w:r>
      <w:proofErr w:type="spellStart"/>
      <w:r w:rsidR="00D71F08" w:rsidRPr="00DB04BF">
        <w:rPr>
          <w:lang w:eastAsia="pl-PL"/>
        </w:rPr>
        <w:t>działka</w:t>
      </w:r>
      <w:proofErr w:type="spellEnd"/>
      <w:r w:rsidR="00D71F08" w:rsidRPr="00DB04BF">
        <w:rPr>
          <w:lang w:eastAsia="pl-PL"/>
        </w:rPr>
        <w:t xml:space="preserve"> nr 180/3, </w:t>
      </w:r>
      <w:proofErr w:type="spellStart"/>
      <w:r w:rsidR="00D71F08" w:rsidRPr="00DB04BF">
        <w:rPr>
          <w:lang w:eastAsia="pl-PL"/>
        </w:rPr>
        <w:t>Cieszyn</w:t>
      </w:r>
      <w:proofErr w:type="spellEnd"/>
      <w:r w:rsidR="00D71F08" w:rsidRPr="00DB04BF">
        <w:rPr>
          <w:lang w:eastAsia="pl-PL"/>
        </w:rPr>
        <w:t xml:space="preserve"> , gmina Sośnie</w:t>
      </w:r>
      <w:r w:rsidR="00D71F08" w:rsidRPr="00DB04BF">
        <w:rPr>
          <w:lang w:eastAsia="en-US"/>
        </w:rPr>
        <w:t>”</w:t>
      </w:r>
      <w:r w:rsidR="009478CC" w:rsidRPr="002D7A20">
        <w:rPr>
          <w:rFonts w:ascii="Times New Roman" w:hAnsi="Times New Roman" w:cs="Times New Roman"/>
        </w:rPr>
        <w:t>.</w:t>
      </w:r>
      <w:bookmarkEnd w:id="11"/>
    </w:p>
    <w:p w14:paraId="553DAE38" w14:textId="7E18D185" w:rsidR="0069401F" w:rsidRPr="002D7A20" w:rsidRDefault="00DD671B" w:rsidP="00573958">
      <w:pPr>
        <w:spacing w:line="276" w:lineRule="auto"/>
        <w:ind w:firstLine="708"/>
        <w:jc w:val="both"/>
        <w:rPr>
          <w:lang w:eastAsia="pl-PL"/>
        </w:rPr>
      </w:pPr>
      <w:r w:rsidRPr="002D7A20">
        <w:t xml:space="preserve">Strony zostały </w:t>
      </w:r>
      <w:r w:rsidR="002E529E" w:rsidRPr="002D7A20">
        <w:t xml:space="preserve">poinformowane, że zgodnie  z art. 10 § 1 ustawy z dnia </w:t>
      </w:r>
      <w:r w:rsidRPr="002D7A20">
        <w:t xml:space="preserve"> </w:t>
      </w:r>
      <w:r w:rsidRPr="002D7A20">
        <w:rPr>
          <w:lang w:eastAsia="pl-PL"/>
        </w:rPr>
        <w:t xml:space="preserve"> </w:t>
      </w:r>
      <w:r w:rsidR="0069401F" w:rsidRPr="002D7A20">
        <w:rPr>
          <w:lang w:eastAsia="pl-PL"/>
        </w:rPr>
        <w:t xml:space="preserve">14 czerwca </w:t>
      </w:r>
      <w:r w:rsidR="00F64CAD" w:rsidRPr="002D7A20">
        <w:rPr>
          <w:lang w:eastAsia="pl-PL"/>
        </w:rPr>
        <w:t xml:space="preserve">                 </w:t>
      </w:r>
      <w:r w:rsidR="0069401F" w:rsidRPr="002D7A20">
        <w:rPr>
          <w:lang w:eastAsia="pl-PL"/>
        </w:rPr>
        <w:t>1960 r. - Kodeks postępowania administracyjnego (Dz. U. z 202</w:t>
      </w:r>
      <w:r w:rsidR="007E0974" w:rsidRPr="002D7A20">
        <w:rPr>
          <w:lang w:eastAsia="pl-PL"/>
        </w:rPr>
        <w:t>1</w:t>
      </w:r>
      <w:r w:rsidR="0069401F" w:rsidRPr="002D7A20">
        <w:rPr>
          <w:lang w:eastAsia="pl-PL"/>
        </w:rPr>
        <w:t xml:space="preserve"> r., poz. </w:t>
      </w:r>
      <w:r w:rsidR="007E0974" w:rsidRPr="002D7A20">
        <w:rPr>
          <w:lang w:eastAsia="pl-PL"/>
        </w:rPr>
        <w:t>735</w:t>
      </w:r>
      <w:r w:rsidR="003D61E1" w:rsidRPr="002D7A20">
        <w:rPr>
          <w:lang w:eastAsia="pl-PL"/>
        </w:rPr>
        <w:t xml:space="preserve"> </w:t>
      </w:r>
      <w:r w:rsidR="00084DDD" w:rsidRPr="002D7A20">
        <w:t>z późn. zm.</w:t>
      </w:r>
      <w:r w:rsidR="0069401F" w:rsidRPr="002D7A20">
        <w:rPr>
          <w:lang w:eastAsia="pl-PL"/>
        </w:rPr>
        <w:t>), mogą brać czynny udział</w:t>
      </w:r>
      <w:r w:rsidR="00882601" w:rsidRPr="002D7A20">
        <w:rPr>
          <w:lang w:eastAsia="pl-PL"/>
        </w:rPr>
        <w:t xml:space="preserve"> </w:t>
      </w:r>
      <w:r w:rsidR="0069401F" w:rsidRPr="002D7A20">
        <w:rPr>
          <w:lang w:eastAsia="pl-PL"/>
        </w:rPr>
        <w:t xml:space="preserve">w każdym studium postępowania wypowiedzieć się i zapoznać z aktami sprawy w Urzędzie Gminy Sośnie </w:t>
      </w:r>
      <w:r w:rsidR="00FA3269" w:rsidRPr="002D7A20">
        <w:rPr>
          <w:lang w:eastAsia="pl-PL"/>
        </w:rPr>
        <w:t xml:space="preserve"> </w:t>
      </w:r>
      <w:r w:rsidR="0069401F" w:rsidRPr="002D7A20">
        <w:rPr>
          <w:lang w:eastAsia="pl-PL"/>
        </w:rPr>
        <w:t xml:space="preserve">pok. nr 1. </w:t>
      </w:r>
    </w:p>
    <w:p w14:paraId="52ACA348" w14:textId="5A9E1DD1" w:rsidR="00015E3B" w:rsidRPr="002D7A20" w:rsidRDefault="00B60A94" w:rsidP="00573958">
      <w:pPr>
        <w:spacing w:line="276" w:lineRule="auto"/>
        <w:ind w:firstLine="432"/>
        <w:jc w:val="both"/>
        <w:rPr>
          <w:rFonts w:eastAsiaTheme="minorHAnsi"/>
          <w:color w:val="19191A"/>
          <w:spacing w:val="21"/>
          <w:lang w:eastAsia="en-US"/>
        </w:rPr>
      </w:pPr>
      <w:r w:rsidRPr="002D7A20">
        <w:rPr>
          <w:color w:val="000000"/>
          <w:spacing w:val="2"/>
        </w:rPr>
        <w:t xml:space="preserve">Dnia </w:t>
      </w:r>
      <w:r w:rsidR="00D71F08">
        <w:rPr>
          <w:color w:val="000000"/>
          <w:spacing w:val="2"/>
        </w:rPr>
        <w:t>30</w:t>
      </w:r>
      <w:r w:rsidRPr="002D7A20">
        <w:rPr>
          <w:color w:val="000000"/>
          <w:spacing w:val="2"/>
        </w:rPr>
        <w:t>.</w:t>
      </w:r>
      <w:r w:rsidR="001077A6" w:rsidRPr="002D7A20">
        <w:rPr>
          <w:color w:val="000000"/>
          <w:spacing w:val="2"/>
        </w:rPr>
        <w:t>1</w:t>
      </w:r>
      <w:r w:rsidR="00D71F08">
        <w:rPr>
          <w:color w:val="000000"/>
          <w:spacing w:val="2"/>
        </w:rPr>
        <w:t>1</w:t>
      </w:r>
      <w:r w:rsidRPr="002D7A20">
        <w:rPr>
          <w:color w:val="000000"/>
          <w:spacing w:val="2"/>
        </w:rPr>
        <w:t>.202</w:t>
      </w:r>
      <w:r w:rsidR="00857165" w:rsidRPr="002D7A20">
        <w:rPr>
          <w:color w:val="000000"/>
          <w:spacing w:val="2"/>
        </w:rPr>
        <w:t>1</w:t>
      </w:r>
      <w:r w:rsidRPr="002D7A20">
        <w:rPr>
          <w:color w:val="000000"/>
          <w:spacing w:val="2"/>
        </w:rPr>
        <w:t xml:space="preserve"> r. do Urzędu Gminy Sośnie wpłynęło pismo </w:t>
      </w:r>
      <w:r w:rsidRPr="002D7A20">
        <w:rPr>
          <w:color w:val="000000"/>
          <w:spacing w:val="22"/>
        </w:rPr>
        <w:t xml:space="preserve">Państwowego Powiatowego Inspektora Sanitarnego w Ostrowie Wielkopolskim </w:t>
      </w:r>
      <w:r w:rsidRPr="002D7A20">
        <w:rPr>
          <w:color w:val="000000"/>
          <w:spacing w:val="8"/>
        </w:rPr>
        <w:t>nr ON-NS.9011.2.</w:t>
      </w:r>
      <w:r w:rsidR="00D71F08">
        <w:rPr>
          <w:color w:val="000000"/>
          <w:spacing w:val="8"/>
        </w:rPr>
        <w:t>70</w:t>
      </w:r>
      <w:r w:rsidRPr="002D7A20">
        <w:rPr>
          <w:color w:val="000000"/>
          <w:spacing w:val="8"/>
        </w:rPr>
        <w:t>.202</w:t>
      </w:r>
      <w:r w:rsidR="00857165" w:rsidRPr="002D7A20">
        <w:rPr>
          <w:color w:val="000000"/>
          <w:spacing w:val="8"/>
        </w:rPr>
        <w:t>1</w:t>
      </w:r>
      <w:r w:rsidRPr="002D7A20">
        <w:rPr>
          <w:color w:val="000000"/>
          <w:spacing w:val="8"/>
        </w:rPr>
        <w:t xml:space="preserve"> z dnia </w:t>
      </w:r>
      <w:r w:rsidR="00D71F08">
        <w:rPr>
          <w:color w:val="000000"/>
          <w:spacing w:val="8"/>
        </w:rPr>
        <w:t>29</w:t>
      </w:r>
      <w:r w:rsidRPr="002D7A20">
        <w:rPr>
          <w:color w:val="000000"/>
          <w:spacing w:val="8"/>
        </w:rPr>
        <w:t>.</w:t>
      </w:r>
      <w:r w:rsidR="001077A6" w:rsidRPr="002D7A20">
        <w:rPr>
          <w:color w:val="000000"/>
          <w:spacing w:val="8"/>
        </w:rPr>
        <w:t>1</w:t>
      </w:r>
      <w:r w:rsidR="00D71F08">
        <w:rPr>
          <w:color w:val="000000"/>
          <w:spacing w:val="8"/>
        </w:rPr>
        <w:t>1</w:t>
      </w:r>
      <w:r w:rsidRPr="002D7A20">
        <w:rPr>
          <w:color w:val="000000"/>
          <w:spacing w:val="8"/>
        </w:rPr>
        <w:t>.202</w:t>
      </w:r>
      <w:r w:rsidR="00857165" w:rsidRPr="002D7A20">
        <w:rPr>
          <w:color w:val="000000"/>
          <w:spacing w:val="8"/>
        </w:rPr>
        <w:t>1</w:t>
      </w:r>
      <w:r w:rsidRPr="002D7A20">
        <w:rPr>
          <w:color w:val="000000"/>
          <w:spacing w:val="8"/>
        </w:rPr>
        <w:t xml:space="preserve"> r, w którym ww. organ zawiadomił Wójta Gminy Sośnie</w:t>
      </w:r>
      <w:r w:rsidRPr="002D7A20">
        <w:rPr>
          <w:color w:val="000000"/>
          <w:spacing w:val="5"/>
        </w:rPr>
        <w:t xml:space="preserve">, że dla </w:t>
      </w:r>
      <w:r w:rsidRPr="002D7A20">
        <w:rPr>
          <w:lang w:eastAsia="pl-PL"/>
        </w:rPr>
        <w:t xml:space="preserve"> przedsięwzięcia pod nazwą:</w:t>
      </w:r>
      <w:r w:rsidR="00B2695C" w:rsidRPr="002D7A20">
        <w:rPr>
          <w:lang w:eastAsia="pl-PL"/>
        </w:rPr>
        <w:t xml:space="preserve"> </w:t>
      </w:r>
      <w:r w:rsidR="00D71F08" w:rsidRPr="00DB04BF">
        <w:rPr>
          <w:lang w:eastAsia="pl-PL"/>
        </w:rPr>
        <w:t>” Rozbudowa zakładu stolarskiego – budowa budynku produkcyjnego magazynowego działka nr 180/3, Cieszyn , gmina Sośnie</w:t>
      </w:r>
      <w:r w:rsidR="00D71F08" w:rsidRPr="00DB04BF">
        <w:rPr>
          <w:lang w:eastAsia="en-US"/>
        </w:rPr>
        <w:t>”</w:t>
      </w:r>
      <w:r w:rsidR="00084DDD" w:rsidRPr="002D7A20">
        <w:t>,</w:t>
      </w:r>
      <w:r w:rsidR="00084DDD" w:rsidRPr="002D7A20">
        <w:rPr>
          <w:b/>
          <w:bCs/>
        </w:rPr>
        <w:t xml:space="preserve"> </w:t>
      </w:r>
      <w:r w:rsidRPr="002D7A20">
        <w:rPr>
          <w:lang w:eastAsia="pl-PL"/>
        </w:rPr>
        <w:t xml:space="preserve"> jest wymagane przeprowadzenie oceny oddziaływania przedsięwzięcia na środowisko oraz sporządzanie raportu o oddziaływaniu przedsięwzięcia na środowisko.</w:t>
      </w:r>
      <w:r w:rsidR="00846514" w:rsidRPr="002D7A20">
        <w:rPr>
          <w:lang w:eastAsia="pl-PL"/>
        </w:rPr>
        <w:t xml:space="preserve"> </w:t>
      </w:r>
      <w:r w:rsidR="007E333D" w:rsidRPr="002D7A20">
        <w:rPr>
          <w:lang w:eastAsia="pl-PL"/>
        </w:rPr>
        <w:t xml:space="preserve">W dalszej części organ opiniujący </w:t>
      </w:r>
      <w:r w:rsidR="007F059E" w:rsidRPr="002D7A20">
        <w:rPr>
          <w:lang w:eastAsia="pl-PL"/>
        </w:rPr>
        <w:t xml:space="preserve">wskazał iż, </w:t>
      </w:r>
      <w:r w:rsidR="00AD034B" w:rsidRPr="002D7A20">
        <w:rPr>
          <w:rFonts w:eastAsiaTheme="minorHAnsi"/>
          <w:color w:val="19191A"/>
          <w:spacing w:val="2"/>
          <w:lang w:eastAsia="en-US"/>
        </w:rPr>
        <w:t xml:space="preserve">planowane przedsięwzięcie znajduje się na obszarze </w:t>
      </w:r>
      <w:r w:rsidR="00AD034B" w:rsidRPr="002D7A20">
        <w:rPr>
          <w:rFonts w:eastAsiaTheme="minorHAnsi"/>
          <w:color w:val="19191A"/>
          <w:spacing w:val="21"/>
          <w:lang w:eastAsia="en-US"/>
        </w:rPr>
        <w:t xml:space="preserve">chronionym prawem tj. </w:t>
      </w:r>
      <w:r w:rsidR="00015E3B" w:rsidRPr="002D7A20">
        <w:rPr>
          <w:rFonts w:eastAsiaTheme="minorHAnsi"/>
          <w:color w:val="19191A"/>
          <w:spacing w:val="21"/>
          <w:lang w:eastAsia="en-US"/>
        </w:rPr>
        <w:t>„Wzgórza Ostrzeszowskie i Kotlina Odolanowska”</w:t>
      </w:r>
      <w:r w:rsidR="00AD034B" w:rsidRPr="002D7A20">
        <w:rPr>
          <w:rFonts w:eastAsiaTheme="minorHAnsi"/>
          <w:color w:val="19191A"/>
          <w:spacing w:val="21"/>
          <w:lang w:eastAsia="en-US"/>
        </w:rPr>
        <w:t xml:space="preserve">. </w:t>
      </w:r>
    </w:p>
    <w:p w14:paraId="512617F1" w14:textId="6EE26337" w:rsidR="00441022" w:rsidRPr="002D7A20" w:rsidRDefault="00441022" w:rsidP="00573958">
      <w:pPr>
        <w:spacing w:line="276" w:lineRule="auto"/>
        <w:ind w:firstLine="432"/>
        <w:jc w:val="both"/>
        <w:rPr>
          <w:color w:val="0E0D12"/>
          <w:spacing w:val="1"/>
        </w:rPr>
      </w:pPr>
      <w:r w:rsidRPr="002D7A20">
        <w:rPr>
          <w:color w:val="0E0D12"/>
          <w:spacing w:val="1"/>
        </w:rPr>
        <w:t xml:space="preserve">W związku z powyższym oraz na podstawie § 3 ust. 1 pkt </w:t>
      </w:r>
      <w:r w:rsidR="00F63B0E" w:rsidRPr="002D7A20">
        <w:rPr>
          <w:color w:val="0E0D12"/>
          <w:spacing w:val="1"/>
        </w:rPr>
        <w:t>62</w:t>
      </w:r>
      <w:r w:rsidRPr="002D7A20">
        <w:rPr>
          <w:color w:val="0E0D12"/>
          <w:spacing w:val="1"/>
        </w:rPr>
        <w:t xml:space="preserve"> Rozporządzenia Rady Ministrów z dnia 10 września 2019r. w sprawie przedsięwzięć mogących potencjalnie znacząco oddziaływać na środowisko (Dz. U. z 2019r. poz. 1839) Państwowy Powiatowy Inspektor Sanitarny w Ostrowie Wielkopolskim wyraża opinię jak wyżej.</w:t>
      </w:r>
    </w:p>
    <w:p w14:paraId="62BAB76D" w14:textId="65E2D90C" w:rsidR="00727D5F" w:rsidRPr="002D7A20" w:rsidRDefault="009719CC" w:rsidP="00573958">
      <w:pPr>
        <w:spacing w:line="276" w:lineRule="auto"/>
        <w:ind w:firstLine="708"/>
        <w:jc w:val="both"/>
        <w:rPr>
          <w:lang w:eastAsia="pl-PL"/>
        </w:rPr>
      </w:pPr>
      <w:r w:rsidRPr="002D7A20">
        <w:rPr>
          <w:lang w:eastAsia="pl-PL"/>
        </w:rPr>
        <w:t xml:space="preserve">Obwieszczenie </w:t>
      </w:r>
      <w:r w:rsidR="00727D5F" w:rsidRPr="002D7A20">
        <w:rPr>
          <w:lang w:eastAsia="pl-PL"/>
        </w:rPr>
        <w:t xml:space="preserve">nr </w:t>
      </w:r>
      <w:bookmarkStart w:id="12" w:name="_Hlk50966778"/>
      <w:r w:rsidR="00727D5F" w:rsidRPr="002D7A20">
        <w:rPr>
          <w:lang w:eastAsia="pl-PL"/>
        </w:rPr>
        <w:t>ON-NS.9011.2.</w:t>
      </w:r>
      <w:r w:rsidR="00AD034B" w:rsidRPr="002D7A20">
        <w:rPr>
          <w:lang w:eastAsia="pl-PL"/>
        </w:rPr>
        <w:t>5</w:t>
      </w:r>
      <w:r w:rsidR="00F63B0E" w:rsidRPr="002D7A20">
        <w:rPr>
          <w:lang w:eastAsia="pl-PL"/>
        </w:rPr>
        <w:t>8</w:t>
      </w:r>
      <w:r w:rsidR="00727D5F" w:rsidRPr="002D7A20">
        <w:rPr>
          <w:lang w:eastAsia="pl-PL"/>
        </w:rPr>
        <w:t>.202</w:t>
      </w:r>
      <w:bookmarkEnd w:id="12"/>
      <w:r w:rsidR="00944264" w:rsidRPr="002D7A20">
        <w:rPr>
          <w:lang w:eastAsia="pl-PL"/>
        </w:rPr>
        <w:t>1</w:t>
      </w:r>
      <w:r w:rsidR="00727D5F" w:rsidRPr="002D7A20">
        <w:rPr>
          <w:lang w:eastAsia="pl-PL"/>
        </w:rPr>
        <w:t xml:space="preserve"> z dnia </w:t>
      </w:r>
      <w:r w:rsidR="00AD034B" w:rsidRPr="002D7A20">
        <w:rPr>
          <w:lang w:eastAsia="pl-PL"/>
        </w:rPr>
        <w:t>04</w:t>
      </w:r>
      <w:r w:rsidR="00727D5F" w:rsidRPr="002D7A20">
        <w:rPr>
          <w:lang w:eastAsia="pl-PL"/>
        </w:rPr>
        <w:t>.</w:t>
      </w:r>
      <w:r w:rsidR="00AD034B" w:rsidRPr="002D7A20">
        <w:rPr>
          <w:lang w:eastAsia="pl-PL"/>
        </w:rPr>
        <w:t>10</w:t>
      </w:r>
      <w:r w:rsidR="00727D5F" w:rsidRPr="002D7A20">
        <w:rPr>
          <w:lang w:eastAsia="pl-PL"/>
        </w:rPr>
        <w:t>.202</w:t>
      </w:r>
      <w:r w:rsidR="00944264" w:rsidRPr="002D7A20">
        <w:rPr>
          <w:lang w:eastAsia="pl-PL"/>
        </w:rPr>
        <w:t>1</w:t>
      </w:r>
      <w:r w:rsidR="00727D5F" w:rsidRPr="002D7A20">
        <w:rPr>
          <w:lang w:eastAsia="pl-PL"/>
        </w:rPr>
        <w:t xml:space="preserve"> r. stanowiło załącznik do pisma. Załączono również opinię sanitarną nr ON-NS.9011.2.</w:t>
      </w:r>
      <w:r w:rsidR="00AD034B" w:rsidRPr="002D7A20">
        <w:rPr>
          <w:lang w:eastAsia="pl-PL"/>
        </w:rPr>
        <w:t>5</w:t>
      </w:r>
      <w:r w:rsidR="00F63B0E" w:rsidRPr="002D7A20">
        <w:rPr>
          <w:lang w:eastAsia="pl-PL"/>
        </w:rPr>
        <w:t>8</w:t>
      </w:r>
      <w:r w:rsidR="00727D5F" w:rsidRPr="002D7A20">
        <w:rPr>
          <w:lang w:eastAsia="pl-PL"/>
        </w:rPr>
        <w:t>.202</w:t>
      </w:r>
      <w:r w:rsidR="00944264" w:rsidRPr="002D7A20">
        <w:rPr>
          <w:lang w:eastAsia="pl-PL"/>
        </w:rPr>
        <w:t>1</w:t>
      </w:r>
      <w:r w:rsidR="00727D5F" w:rsidRPr="002D7A20">
        <w:rPr>
          <w:lang w:eastAsia="pl-PL"/>
        </w:rPr>
        <w:t xml:space="preserve"> z dnia </w:t>
      </w:r>
      <w:r w:rsidR="00AD034B" w:rsidRPr="002D7A20">
        <w:rPr>
          <w:lang w:eastAsia="pl-PL"/>
        </w:rPr>
        <w:t>04</w:t>
      </w:r>
      <w:r w:rsidR="00727D5F" w:rsidRPr="002D7A20">
        <w:rPr>
          <w:lang w:eastAsia="pl-PL"/>
        </w:rPr>
        <w:t>.</w:t>
      </w:r>
      <w:r w:rsidR="00AD034B" w:rsidRPr="002D7A20">
        <w:rPr>
          <w:lang w:eastAsia="pl-PL"/>
        </w:rPr>
        <w:t>10</w:t>
      </w:r>
      <w:r w:rsidR="00727D5F" w:rsidRPr="002D7A20">
        <w:rPr>
          <w:lang w:eastAsia="pl-PL"/>
        </w:rPr>
        <w:t>.202</w:t>
      </w:r>
      <w:r w:rsidR="00944264" w:rsidRPr="002D7A20">
        <w:rPr>
          <w:lang w:eastAsia="pl-PL"/>
        </w:rPr>
        <w:t>1</w:t>
      </w:r>
      <w:r w:rsidR="00727D5F" w:rsidRPr="002D7A20">
        <w:rPr>
          <w:lang w:eastAsia="pl-PL"/>
        </w:rPr>
        <w:t xml:space="preserve"> r.   </w:t>
      </w:r>
    </w:p>
    <w:p w14:paraId="4C104C9A" w14:textId="3859777A" w:rsidR="00F63B0E" w:rsidRPr="002D7A20" w:rsidRDefault="00727D5F" w:rsidP="00573958">
      <w:pPr>
        <w:spacing w:line="276" w:lineRule="auto"/>
        <w:ind w:firstLine="708"/>
        <w:jc w:val="both"/>
        <w:rPr>
          <w:lang w:eastAsia="pl-PL"/>
        </w:rPr>
      </w:pPr>
      <w:r w:rsidRPr="002D7A20">
        <w:rPr>
          <w:lang w:eastAsia="pl-PL"/>
        </w:rPr>
        <w:t>Obwieszczenie nr ON-NS.9011.2.</w:t>
      </w:r>
      <w:r w:rsidR="0020555C">
        <w:rPr>
          <w:lang w:eastAsia="pl-PL"/>
        </w:rPr>
        <w:t>70</w:t>
      </w:r>
      <w:r w:rsidRPr="002D7A20">
        <w:rPr>
          <w:lang w:eastAsia="pl-PL"/>
        </w:rPr>
        <w:t>.202</w:t>
      </w:r>
      <w:r w:rsidR="00944264" w:rsidRPr="002D7A20">
        <w:rPr>
          <w:lang w:eastAsia="pl-PL"/>
        </w:rPr>
        <w:t>1</w:t>
      </w:r>
      <w:r w:rsidRPr="002D7A20">
        <w:rPr>
          <w:lang w:eastAsia="pl-PL"/>
        </w:rPr>
        <w:t xml:space="preserve"> z dnia </w:t>
      </w:r>
      <w:r w:rsidR="0020555C">
        <w:rPr>
          <w:lang w:eastAsia="pl-PL"/>
        </w:rPr>
        <w:t>29</w:t>
      </w:r>
      <w:r w:rsidRPr="002D7A20">
        <w:rPr>
          <w:lang w:eastAsia="pl-PL"/>
        </w:rPr>
        <w:t>.</w:t>
      </w:r>
      <w:r w:rsidR="00AD034B" w:rsidRPr="002D7A20">
        <w:rPr>
          <w:lang w:eastAsia="pl-PL"/>
        </w:rPr>
        <w:t>10</w:t>
      </w:r>
      <w:r w:rsidRPr="002D7A20">
        <w:rPr>
          <w:lang w:eastAsia="pl-PL"/>
        </w:rPr>
        <w:t>.202</w:t>
      </w:r>
      <w:r w:rsidR="00944264" w:rsidRPr="002D7A20">
        <w:rPr>
          <w:lang w:eastAsia="pl-PL"/>
        </w:rPr>
        <w:t>1</w:t>
      </w:r>
      <w:r w:rsidRPr="002D7A20">
        <w:rPr>
          <w:lang w:eastAsia="pl-PL"/>
        </w:rPr>
        <w:t xml:space="preserve"> r. zostało podane do  publicznej wiadomości poprzez wywieszenie na tablicy ogłoszeń </w:t>
      </w:r>
      <w:r w:rsidR="007B5BDD" w:rsidRPr="002D7A20">
        <w:rPr>
          <w:lang w:eastAsia="pl-PL"/>
        </w:rPr>
        <w:t xml:space="preserve">Urzędu Gminy Sośnie w dniach od </w:t>
      </w:r>
      <w:r w:rsidR="0020555C">
        <w:rPr>
          <w:lang w:eastAsia="pl-PL"/>
        </w:rPr>
        <w:t>30</w:t>
      </w:r>
      <w:r w:rsidR="007B5BDD" w:rsidRPr="002D7A20">
        <w:rPr>
          <w:lang w:eastAsia="pl-PL"/>
        </w:rPr>
        <w:t>.</w:t>
      </w:r>
      <w:r w:rsidR="00AD034B" w:rsidRPr="002D7A20">
        <w:rPr>
          <w:lang w:eastAsia="pl-PL"/>
        </w:rPr>
        <w:t>1</w:t>
      </w:r>
      <w:r w:rsidR="0020555C">
        <w:rPr>
          <w:lang w:eastAsia="pl-PL"/>
        </w:rPr>
        <w:t>1</w:t>
      </w:r>
      <w:r w:rsidR="007B5BDD" w:rsidRPr="002D7A20">
        <w:rPr>
          <w:lang w:eastAsia="pl-PL"/>
        </w:rPr>
        <w:t>.202</w:t>
      </w:r>
      <w:r w:rsidR="00944264" w:rsidRPr="002D7A20">
        <w:rPr>
          <w:lang w:eastAsia="pl-PL"/>
        </w:rPr>
        <w:t>1</w:t>
      </w:r>
      <w:r w:rsidR="007B5BDD" w:rsidRPr="002D7A20">
        <w:rPr>
          <w:lang w:eastAsia="pl-PL"/>
        </w:rPr>
        <w:t xml:space="preserve"> r. do  </w:t>
      </w:r>
      <w:r w:rsidR="0020555C">
        <w:rPr>
          <w:lang w:eastAsia="pl-PL"/>
        </w:rPr>
        <w:t>17</w:t>
      </w:r>
      <w:r w:rsidR="007E333D" w:rsidRPr="002D7A20">
        <w:rPr>
          <w:lang w:eastAsia="pl-PL"/>
        </w:rPr>
        <w:t>.</w:t>
      </w:r>
      <w:r w:rsidR="00AD034B" w:rsidRPr="002D7A20">
        <w:rPr>
          <w:lang w:eastAsia="pl-PL"/>
        </w:rPr>
        <w:t>1</w:t>
      </w:r>
      <w:r w:rsidR="0020555C">
        <w:rPr>
          <w:lang w:eastAsia="pl-PL"/>
        </w:rPr>
        <w:t>2</w:t>
      </w:r>
      <w:r w:rsidR="007E333D" w:rsidRPr="002D7A20">
        <w:rPr>
          <w:lang w:eastAsia="pl-PL"/>
        </w:rPr>
        <w:t>.202</w:t>
      </w:r>
      <w:r w:rsidR="00944264" w:rsidRPr="002D7A20">
        <w:rPr>
          <w:lang w:eastAsia="pl-PL"/>
        </w:rPr>
        <w:t>1</w:t>
      </w:r>
      <w:r w:rsidR="007E333D" w:rsidRPr="002D7A20">
        <w:rPr>
          <w:lang w:eastAsia="pl-PL"/>
        </w:rPr>
        <w:t xml:space="preserve"> r. (włącznie).</w:t>
      </w:r>
    </w:p>
    <w:p w14:paraId="3A1F6362" w14:textId="420E38C4" w:rsidR="007A04E1" w:rsidRDefault="00597555" w:rsidP="00573958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lang w:eastAsia="pl-PL"/>
        </w:rPr>
      </w:pPr>
      <w:r w:rsidRPr="002D7A20">
        <w:rPr>
          <w:rFonts w:ascii="Times New Roman" w:hAnsi="Times New Roman" w:cs="Times New Roman"/>
          <w:lang w:eastAsia="pl-PL"/>
        </w:rPr>
        <w:t xml:space="preserve">Dnia </w:t>
      </w:r>
      <w:r w:rsidR="000B5AF0" w:rsidRPr="002D7A20">
        <w:rPr>
          <w:rFonts w:ascii="Times New Roman" w:hAnsi="Times New Roman" w:cs="Times New Roman"/>
          <w:lang w:eastAsia="pl-PL"/>
        </w:rPr>
        <w:t>0</w:t>
      </w:r>
      <w:r w:rsidR="0020555C">
        <w:rPr>
          <w:rFonts w:ascii="Times New Roman" w:hAnsi="Times New Roman" w:cs="Times New Roman"/>
          <w:lang w:eastAsia="pl-PL"/>
        </w:rPr>
        <w:t>3</w:t>
      </w:r>
      <w:r w:rsidRPr="002D7A20">
        <w:rPr>
          <w:rFonts w:ascii="Times New Roman" w:hAnsi="Times New Roman" w:cs="Times New Roman"/>
          <w:lang w:eastAsia="pl-PL"/>
        </w:rPr>
        <w:t>.</w:t>
      </w:r>
      <w:r w:rsidR="000B5AF0" w:rsidRPr="002D7A20">
        <w:rPr>
          <w:rFonts w:ascii="Times New Roman" w:hAnsi="Times New Roman" w:cs="Times New Roman"/>
          <w:lang w:eastAsia="pl-PL"/>
        </w:rPr>
        <w:t>1</w:t>
      </w:r>
      <w:r w:rsidR="0020555C">
        <w:rPr>
          <w:rFonts w:ascii="Times New Roman" w:hAnsi="Times New Roman" w:cs="Times New Roman"/>
          <w:lang w:eastAsia="pl-PL"/>
        </w:rPr>
        <w:t>2</w:t>
      </w:r>
      <w:r w:rsidRPr="002D7A20">
        <w:rPr>
          <w:rFonts w:ascii="Times New Roman" w:hAnsi="Times New Roman" w:cs="Times New Roman"/>
          <w:lang w:eastAsia="pl-PL"/>
        </w:rPr>
        <w:t xml:space="preserve">.2021 r. (data </w:t>
      </w:r>
      <w:proofErr w:type="spellStart"/>
      <w:r w:rsidRPr="002D7A20">
        <w:rPr>
          <w:rFonts w:ascii="Times New Roman" w:hAnsi="Times New Roman" w:cs="Times New Roman"/>
          <w:lang w:eastAsia="pl-PL"/>
        </w:rPr>
        <w:t>wpływu</w:t>
      </w:r>
      <w:proofErr w:type="spellEnd"/>
      <w:r w:rsidRPr="002D7A20">
        <w:rPr>
          <w:rFonts w:ascii="Times New Roman" w:hAnsi="Times New Roman" w:cs="Times New Roman"/>
          <w:lang w:eastAsia="pl-PL"/>
        </w:rPr>
        <w:t xml:space="preserve"> do Urzędu Gminy Sośnie) wpłynęło pismo nr WR.ZZŚ.2.435.</w:t>
      </w:r>
      <w:r w:rsidR="0020555C">
        <w:rPr>
          <w:rFonts w:ascii="Times New Roman" w:hAnsi="Times New Roman" w:cs="Times New Roman"/>
          <w:lang w:eastAsia="pl-PL"/>
        </w:rPr>
        <w:t>303</w:t>
      </w:r>
      <w:r w:rsidRPr="002D7A20">
        <w:rPr>
          <w:rFonts w:ascii="Times New Roman" w:hAnsi="Times New Roman" w:cs="Times New Roman"/>
          <w:lang w:eastAsia="pl-PL"/>
        </w:rPr>
        <w:t>.2021.</w:t>
      </w:r>
      <w:r w:rsidR="000B5AF0" w:rsidRPr="002D7A20">
        <w:rPr>
          <w:rFonts w:ascii="Times New Roman" w:hAnsi="Times New Roman" w:cs="Times New Roman"/>
          <w:lang w:eastAsia="pl-PL"/>
        </w:rPr>
        <w:t>RG</w:t>
      </w:r>
      <w:r w:rsidRPr="002D7A20">
        <w:rPr>
          <w:rFonts w:ascii="Times New Roman" w:hAnsi="Times New Roman" w:cs="Times New Roman"/>
          <w:lang w:eastAsia="pl-PL"/>
        </w:rPr>
        <w:t xml:space="preserve">, w którym </w:t>
      </w:r>
      <w:bookmarkStart w:id="13" w:name="_Hlk73530198"/>
      <w:r w:rsidRPr="002D7A20">
        <w:rPr>
          <w:rFonts w:ascii="Times New Roman" w:hAnsi="Times New Roman" w:cs="Times New Roman"/>
          <w:color w:val="000000"/>
          <w:spacing w:val="5"/>
        </w:rPr>
        <w:t xml:space="preserve">Dyrektor Państwowego Gospodarstwa </w:t>
      </w:r>
      <w:proofErr w:type="spellStart"/>
      <w:r w:rsidRPr="002D7A20">
        <w:rPr>
          <w:rFonts w:ascii="Times New Roman" w:hAnsi="Times New Roman" w:cs="Times New Roman"/>
          <w:color w:val="000000"/>
          <w:spacing w:val="5"/>
        </w:rPr>
        <w:t>Wodnego</w:t>
      </w:r>
      <w:proofErr w:type="spellEnd"/>
      <w:r w:rsidRPr="002D7A20">
        <w:rPr>
          <w:rFonts w:ascii="Times New Roman" w:hAnsi="Times New Roman" w:cs="Times New Roman"/>
          <w:color w:val="000000"/>
          <w:spacing w:val="5"/>
        </w:rPr>
        <w:t xml:space="preserve"> </w:t>
      </w:r>
      <w:proofErr w:type="spellStart"/>
      <w:r w:rsidRPr="002D7A20">
        <w:rPr>
          <w:rFonts w:ascii="Times New Roman" w:hAnsi="Times New Roman" w:cs="Times New Roman"/>
          <w:color w:val="000000"/>
          <w:spacing w:val="5"/>
        </w:rPr>
        <w:t>Wody</w:t>
      </w:r>
      <w:proofErr w:type="spellEnd"/>
      <w:r w:rsidRPr="002D7A20">
        <w:rPr>
          <w:rFonts w:ascii="Times New Roman" w:hAnsi="Times New Roman" w:cs="Times New Roman"/>
          <w:color w:val="000000"/>
          <w:spacing w:val="5"/>
        </w:rPr>
        <w:t xml:space="preserve"> Polskie </w:t>
      </w:r>
      <w:proofErr w:type="spellStart"/>
      <w:r w:rsidRPr="002D7A20">
        <w:rPr>
          <w:rFonts w:ascii="Times New Roman" w:hAnsi="Times New Roman" w:cs="Times New Roman"/>
          <w:color w:val="000000"/>
          <w:spacing w:val="5"/>
        </w:rPr>
        <w:t>Zarząd</w:t>
      </w:r>
      <w:proofErr w:type="spellEnd"/>
      <w:r w:rsidRPr="002D7A20">
        <w:rPr>
          <w:rFonts w:ascii="Times New Roman" w:hAnsi="Times New Roman" w:cs="Times New Roman"/>
          <w:color w:val="000000"/>
          <w:spacing w:val="5"/>
        </w:rPr>
        <w:t xml:space="preserve"> </w:t>
      </w:r>
      <w:proofErr w:type="spellStart"/>
      <w:r w:rsidRPr="002D7A20">
        <w:rPr>
          <w:rFonts w:ascii="Times New Roman" w:hAnsi="Times New Roman" w:cs="Times New Roman"/>
          <w:color w:val="000000"/>
          <w:spacing w:val="5"/>
        </w:rPr>
        <w:t>Zlewni</w:t>
      </w:r>
      <w:proofErr w:type="spellEnd"/>
      <w:r w:rsidRPr="002D7A20">
        <w:rPr>
          <w:rFonts w:ascii="Times New Roman" w:hAnsi="Times New Roman" w:cs="Times New Roman"/>
          <w:color w:val="000000"/>
          <w:spacing w:val="5"/>
        </w:rPr>
        <w:t xml:space="preserve"> w </w:t>
      </w:r>
      <w:proofErr w:type="spellStart"/>
      <w:r w:rsidRPr="002D7A20">
        <w:rPr>
          <w:rFonts w:ascii="Times New Roman" w:hAnsi="Times New Roman" w:cs="Times New Roman"/>
          <w:color w:val="000000"/>
          <w:spacing w:val="5"/>
        </w:rPr>
        <w:t>Lesznie</w:t>
      </w:r>
      <w:proofErr w:type="spellEnd"/>
      <w:r w:rsidRPr="002D7A20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2D7A20">
        <w:rPr>
          <w:rFonts w:ascii="Times New Roman" w:hAnsi="Times New Roman" w:cs="Times New Roman"/>
          <w:color w:val="000000"/>
          <w:spacing w:val="2"/>
        </w:rPr>
        <w:t xml:space="preserve"> </w:t>
      </w:r>
      <w:bookmarkEnd w:id="13"/>
      <w:r w:rsidR="00FC1D6A" w:rsidRPr="002D7A20">
        <w:rPr>
          <w:rFonts w:ascii="Times New Roman" w:hAnsi="Times New Roman" w:cs="Times New Roman"/>
          <w:color w:val="000000"/>
          <w:spacing w:val="2"/>
        </w:rPr>
        <w:t xml:space="preserve">poinformował </w:t>
      </w:r>
      <w:proofErr w:type="spellStart"/>
      <w:r w:rsidR="00FC1D6A" w:rsidRPr="002D7A20">
        <w:rPr>
          <w:rFonts w:ascii="Times New Roman" w:hAnsi="Times New Roman" w:cs="Times New Roman"/>
          <w:color w:val="000000"/>
          <w:spacing w:val="2"/>
        </w:rPr>
        <w:t>Wójta</w:t>
      </w:r>
      <w:proofErr w:type="spellEnd"/>
      <w:r w:rsidR="00FC1D6A" w:rsidRPr="002D7A20">
        <w:rPr>
          <w:rFonts w:ascii="Times New Roman" w:hAnsi="Times New Roman" w:cs="Times New Roman"/>
          <w:color w:val="000000"/>
          <w:spacing w:val="2"/>
        </w:rPr>
        <w:t xml:space="preserve"> Gminy Sośnie, </w:t>
      </w:r>
      <w:proofErr w:type="spellStart"/>
      <w:r w:rsidR="00FC1D6A" w:rsidRPr="002D7A20">
        <w:rPr>
          <w:rFonts w:ascii="Times New Roman" w:hAnsi="Times New Roman" w:cs="Times New Roman"/>
          <w:color w:val="000000"/>
          <w:spacing w:val="2"/>
        </w:rPr>
        <w:t>iż</w:t>
      </w:r>
      <w:proofErr w:type="spellEnd"/>
      <w:r w:rsidR="00FC1D6A" w:rsidRPr="002D7A20">
        <w:rPr>
          <w:rFonts w:ascii="Times New Roman" w:hAnsi="Times New Roman" w:cs="Times New Roman"/>
          <w:color w:val="000000"/>
          <w:spacing w:val="2"/>
        </w:rPr>
        <w:t xml:space="preserve"> dla przedsięwzięcia pod nazwą </w:t>
      </w:r>
      <w:r w:rsidR="0020555C" w:rsidRPr="00DB04BF">
        <w:rPr>
          <w:lang w:eastAsia="pl-PL"/>
        </w:rPr>
        <w:t xml:space="preserve">” Rozbudowa zakładu </w:t>
      </w:r>
      <w:proofErr w:type="spellStart"/>
      <w:r w:rsidR="0020555C" w:rsidRPr="00DB04BF">
        <w:rPr>
          <w:lang w:eastAsia="pl-PL"/>
        </w:rPr>
        <w:t>stolarskiego</w:t>
      </w:r>
      <w:proofErr w:type="spellEnd"/>
      <w:r w:rsidR="0020555C" w:rsidRPr="00DB04BF">
        <w:rPr>
          <w:lang w:eastAsia="pl-PL"/>
        </w:rPr>
        <w:t xml:space="preserve"> – </w:t>
      </w:r>
      <w:proofErr w:type="spellStart"/>
      <w:r w:rsidR="0020555C" w:rsidRPr="00DB04BF">
        <w:rPr>
          <w:lang w:eastAsia="pl-PL"/>
        </w:rPr>
        <w:t>budowa</w:t>
      </w:r>
      <w:proofErr w:type="spellEnd"/>
      <w:r w:rsidR="0020555C" w:rsidRPr="00DB04BF">
        <w:rPr>
          <w:lang w:eastAsia="pl-PL"/>
        </w:rPr>
        <w:t xml:space="preserve"> </w:t>
      </w:r>
      <w:proofErr w:type="spellStart"/>
      <w:r w:rsidR="0020555C" w:rsidRPr="00DB04BF">
        <w:rPr>
          <w:lang w:eastAsia="pl-PL"/>
        </w:rPr>
        <w:t>budynku</w:t>
      </w:r>
      <w:proofErr w:type="spellEnd"/>
      <w:r w:rsidR="0020555C" w:rsidRPr="00DB04BF">
        <w:rPr>
          <w:lang w:eastAsia="pl-PL"/>
        </w:rPr>
        <w:t xml:space="preserve"> </w:t>
      </w:r>
      <w:proofErr w:type="spellStart"/>
      <w:r w:rsidR="0020555C" w:rsidRPr="00DB04BF">
        <w:rPr>
          <w:lang w:eastAsia="pl-PL"/>
        </w:rPr>
        <w:t>produkcyjnego</w:t>
      </w:r>
      <w:proofErr w:type="spellEnd"/>
      <w:r w:rsidR="0020555C" w:rsidRPr="00DB04BF">
        <w:rPr>
          <w:lang w:eastAsia="pl-PL"/>
        </w:rPr>
        <w:t xml:space="preserve"> </w:t>
      </w:r>
      <w:proofErr w:type="spellStart"/>
      <w:r w:rsidR="0020555C" w:rsidRPr="00DB04BF">
        <w:rPr>
          <w:lang w:eastAsia="pl-PL"/>
        </w:rPr>
        <w:t>magazynowego</w:t>
      </w:r>
      <w:proofErr w:type="spellEnd"/>
      <w:r w:rsidR="0020555C" w:rsidRPr="00DB04BF">
        <w:rPr>
          <w:lang w:eastAsia="pl-PL"/>
        </w:rPr>
        <w:t xml:space="preserve"> </w:t>
      </w:r>
      <w:proofErr w:type="spellStart"/>
      <w:r w:rsidR="0020555C" w:rsidRPr="00DB04BF">
        <w:rPr>
          <w:lang w:eastAsia="pl-PL"/>
        </w:rPr>
        <w:t>działka</w:t>
      </w:r>
      <w:proofErr w:type="spellEnd"/>
      <w:r w:rsidR="0020555C" w:rsidRPr="00DB04BF">
        <w:rPr>
          <w:lang w:eastAsia="pl-PL"/>
        </w:rPr>
        <w:t xml:space="preserve"> nr 180/3, </w:t>
      </w:r>
      <w:proofErr w:type="spellStart"/>
      <w:r w:rsidR="0020555C" w:rsidRPr="00DB04BF">
        <w:rPr>
          <w:lang w:eastAsia="pl-PL"/>
        </w:rPr>
        <w:t>Cieszyn</w:t>
      </w:r>
      <w:proofErr w:type="spellEnd"/>
      <w:r w:rsidR="0020555C" w:rsidRPr="00DB04BF">
        <w:rPr>
          <w:lang w:eastAsia="pl-PL"/>
        </w:rPr>
        <w:t xml:space="preserve"> , gmina Sośnie</w:t>
      </w:r>
      <w:r w:rsidR="0020555C" w:rsidRPr="00DB04BF">
        <w:rPr>
          <w:lang w:eastAsia="en-US"/>
        </w:rPr>
        <w:t>”</w:t>
      </w:r>
      <w:r w:rsidR="000B5AF0" w:rsidRPr="002D7A20">
        <w:rPr>
          <w:rFonts w:ascii="Times New Roman" w:hAnsi="Times New Roman" w:cs="Times New Roman"/>
        </w:rPr>
        <w:t xml:space="preserve"> </w:t>
      </w:r>
      <w:r w:rsidR="007A04E1" w:rsidRPr="002D7A20">
        <w:rPr>
          <w:rFonts w:ascii="Times New Roman" w:hAnsi="Times New Roman" w:cs="Times New Roman"/>
          <w:lang w:eastAsia="pl-PL"/>
        </w:rPr>
        <w:t xml:space="preserve">nie </w:t>
      </w:r>
      <w:r w:rsidR="00FC1D6A" w:rsidRPr="002D7A20">
        <w:rPr>
          <w:rFonts w:ascii="Times New Roman" w:hAnsi="Times New Roman" w:cs="Times New Roman"/>
          <w:lang w:eastAsia="pl-PL"/>
        </w:rPr>
        <w:t>istnieje konieczność</w:t>
      </w:r>
      <w:r w:rsidR="007A04E1" w:rsidRPr="002D7A20">
        <w:rPr>
          <w:rFonts w:ascii="Times New Roman" w:hAnsi="Times New Roman" w:cs="Times New Roman"/>
          <w:lang w:eastAsia="pl-PL"/>
        </w:rPr>
        <w:t xml:space="preserve"> przeprowadzeni</w:t>
      </w:r>
      <w:r w:rsidR="00FC1D6A" w:rsidRPr="002D7A20">
        <w:rPr>
          <w:rFonts w:ascii="Times New Roman" w:hAnsi="Times New Roman" w:cs="Times New Roman"/>
          <w:lang w:eastAsia="pl-PL"/>
        </w:rPr>
        <w:t>a</w:t>
      </w:r>
      <w:r w:rsidR="007A04E1" w:rsidRPr="002D7A20">
        <w:rPr>
          <w:rFonts w:ascii="Times New Roman" w:hAnsi="Times New Roman" w:cs="Times New Roman"/>
          <w:lang w:eastAsia="pl-PL"/>
        </w:rPr>
        <w:t xml:space="preserve"> oceny </w:t>
      </w:r>
      <w:r w:rsidR="007A04E1" w:rsidRPr="002D7A20">
        <w:rPr>
          <w:rFonts w:ascii="Times New Roman" w:hAnsi="Times New Roman" w:cs="Times New Roman"/>
          <w:lang w:eastAsia="pl-PL"/>
        </w:rPr>
        <w:lastRenderedPageBreak/>
        <w:t>oddziaływania przedsięwzięcia na środowisko</w:t>
      </w:r>
      <w:r w:rsidR="00FC1D6A" w:rsidRPr="002D7A20">
        <w:rPr>
          <w:rFonts w:ascii="Times New Roman" w:hAnsi="Times New Roman" w:cs="Times New Roman"/>
          <w:lang w:eastAsia="pl-PL"/>
        </w:rPr>
        <w:t xml:space="preserve"> </w:t>
      </w:r>
      <w:r w:rsidR="00470335" w:rsidRPr="002D7A20">
        <w:rPr>
          <w:rFonts w:ascii="Times New Roman" w:hAnsi="Times New Roman" w:cs="Times New Roman"/>
          <w:lang w:eastAsia="pl-PL"/>
        </w:rPr>
        <w:t>oraz</w:t>
      </w:r>
      <w:r w:rsidR="007A04E1" w:rsidRPr="002D7A20">
        <w:rPr>
          <w:rFonts w:ascii="Times New Roman" w:hAnsi="Times New Roman" w:cs="Times New Roman"/>
          <w:lang w:eastAsia="pl-PL"/>
        </w:rPr>
        <w:t xml:space="preserve"> wskazał na konieczność określenia w decyzji o środowiskowych </w:t>
      </w:r>
      <w:r w:rsidR="00E42669" w:rsidRPr="002D7A20">
        <w:rPr>
          <w:rFonts w:ascii="Times New Roman" w:hAnsi="Times New Roman" w:cs="Times New Roman"/>
          <w:lang w:eastAsia="pl-PL"/>
        </w:rPr>
        <w:t>uwarunkowaniach</w:t>
      </w:r>
      <w:r w:rsidR="007A04E1" w:rsidRPr="002D7A20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="007A04E1" w:rsidRPr="002D7A20">
        <w:rPr>
          <w:rFonts w:ascii="Times New Roman" w:hAnsi="Times New Roman" w:cs="Times New Roman"/>
          <w:lang w:eastAsia="pl-PL"/>
        </w:rPr>
        <w:t>następujące</w:t>
      </w:r>
      <w:proofErr w:type="spellEnd"/>
      <w:r w:rsidR="007A04E1" w:rsidRPr="002D7A20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="007A04E1" w:rsidRPr="002D7A20">
        <w:rPr>
          <w:rFonts w:ascii="Times New Roman" w:hAnsi="Times New Roman" w:cs="Times New Roman"/>
          <w:lang w:eastAsia="pl-PL"/>
        </w:rPr>
        <w:t>wymagania</w:t>
      </w:r>
      <w:proofErr w:type="spellEnd"/>
      <w:r w:rsidR="007A04E1" w:rsidRPr="002D7A20">
        <w:rPr>
          <w:rFonts w:ascii="Times New Roman" w:hAnsi="Times New Roman" w:cs="Times New Roman"/>
          <w:lang w:eastAsia="pl-PL"/>
        </w:rPr>
        <w:t>:</w:t>
      </w:r>
    </w:p>
    <w:p w14:paraId="15AF1ABC" w14:textId="383441A3" w:rsidR="0020555C" w:rsidRPr="0020555C" w:rsidRDefault="0020555C" w:rsidP="00573958">
      <w:pPr>
        <w:pStyle w:val="Standard"/>
        <w:numPr>
          <w:ilvl w:val="0"/>
          <w:numId w:val="28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proofErr w:type="spellStart"/>
      <w:r w:rsidRPr="0020555C">
        <w:rPr>
          <w:color w:val="000000"/>
        </w:rPr>
        <w:t>Miejsca</w:t>
      </w:r>
      <w:proofErr w:type="spellEnd"/>
      <w:r w:rsidRPr="0020555C">
        <w:rPr>
          <w:color w:val="000000"/>
        </w:rPr>
        <w:t xml:space="preserve"> </w:t>
      </w:r>
      <w:proofErr w:type="spellStart"/>
      <w:r w:rsidRPr="0020555C">
        <w:rPr>
          <w:color w:val="000000"/>
        </w:rPr>
        <w:t>postoju</w:t>
      </w:r>
      <w:proofErr w:type="spellEnd"/>
      <w:r w:rsidRPr="0020555C">
        <w:rPr>
          <w:color w:val="000000"/>
        </w:rPr>
        <w:t xml:space="preserve"> </w:t>
      </w:r>
      <w:proofErr w:type="spellStart"/>
      <w:r w:rsidRPr="0020555C">
        <w:rPr>
          <w:color w:val="000000"/>
        </w:rPr>
        <w:t>maszyn</w:t>
      </w:r>
      <w:proofErr w:type="spellEnd"/>
      <w:r w:rsidRPr="0020555C">
        <w:rPr>
          <w:color w:val="000000"/>
        </w:rPr>
        <w:t xml:space="preserve"> i </w:t>
      </w:r>
      <w:proofErr w:type="spellStart"/>
      <w:r w:rsidRPr="0020555C">
        <w:rPr>
          <w:color w:val="000000"/>
        </w:rPr>
        <w:t>urządzeń</w:t>
      </w:r>
      <w:proofErr w:type="spellEnd"/>
      <w:r w:rsidRPr="0020555C">
        <w:rPr>
          <w:color w:val="000000"/>
        </w:rPr>
        <w:t xml:space="preserve"> budowlanych, </w:t>
      </w:r>
      <w:proofErr w:type="spellStart"/>
      <w:r w:rsidRPr="0020555C">
        <w:rPr>
          <w:color w:val="000000"/>
        </w:rPr>
        <w:t>utwardzić</w:t>
      </w:r>
      <w:proofErr w:type="spellEnd"/>
      <w:r w:rsidRPr="0020555C">
        <w:rPr>
          <w:color w:val="000000"/>
        </w:rPr>
        <w:t xml:space="preserve"> i </w:t>
      </w:r>
      <w:proofErr w:type="spellStart"/>
      <w:r w:rsidRPr="0020555C">
        <w:rPr>
          <w:color w:val="000000"/>
        </w:rPr>
        <w:t>uszczelnić</w:t>
      </w:r>
      <w:proofErr w:type="spellEnd"/>
      <w:r w:rsidRPr="0020555C">
        <w:rPr>
          <w:color w:val="000000"/>
        </w:rPr>
        <w:t xml:space="preserve"> oraz </w:t>
      </w:r>
      <w:proofErr w:type="spellStart"/>
      <w:r w:rsidRPr="0020555C">
        <w:rPr>
          <w:color w:val="000000"/>
        </w:rPr>
        <w:t>wyposażyć</w:t>
      </w:r>
      <w:proofErr w:type="spellEnd"/>
      <w:r w:rsidRPr="0020555C">
        <w:rPr>
          <w:color w:val="000000"/>
        </w:rPr>
        <w:t xml:space="preserve"> w maty</w:t>
      </w:r>
      <w:r w:rsidRPr="0020555C">
        <w:rPr>
          <w:color w:val="000000"/>
          <w:szCs w:val="22"/>
          <w:lang w:eastAsia="en-US"/>
        </w:rPr>
        <w:t xml:space="preserve"> </w:t>
      </w:r>
      <w:proofErr w:type="spellStart"/>
      <w:r w:rsidRPr="0020555C">
        <w:rPr>
          <w:color w:val="000000"/>
        </w:rPr>
        <w:t>sorbujące</w:t>
      </w:r>
      <w:proofErr w:type="spellEnd"/>
      <w:r w:rsidRPr="0020555C">
        <w:rPr>
          <w:color w:val="000000"/>
        </w:rPr>
        <w:t xml:space="preserve"> oraz </w:t>
      </w:r>
      <w:proofErr w:type="spellStart"/>
      <w:r w:rsidRPr="0020555C">
        <w:rPr>
          <w:color w:val="000000"/>
        </w:rPr>
        <w:t>zapewnić</w:t>
      </w:r>
      <w:proofErr w:type="spellEnd"/>
      <w:r w:rsidRPr="0020555C">
        <w:rPr>
          <w:color w:val="000000"/>
        </w:rPr>
        <w:t xml:space="preserve"> </w:t>
      </w:r>
      <w:proofErr w:type="spellStart"/>
      <w:r w:rsidRPr="0020555C">
        <w:rPr>
          <w:color w:val="000000"/>
        </w:rPr>
        <w:t>szczelność</w:t>
      </w:r>
      <w:proofErr w:type="spellEnd"/>
      <w:r w:rsidRPr="0020555C">
        <w:rPr>
          <w:color w:val="000000"/>
        </w:rPr>
        <w:t xml:space="preserve"> </w:t>
      </w:r>
      <w:proofErr w:type="spellStart"/>
      <w:r w:rsidRPr="0020555C">
        <w:rPr>
          <w:color w:val="000000"/>
        </w:rPr>
        <w:t>powierzchni</w:t>
      </w:r>
      <w:proofErr w:type="spellEnd"/>
      <w:r w:rsidRPr="0020555C">
        <w:rPr>
          <w:color w:val="000000"/>
        </w:rPr>
        <w:t xml:space="preserve"> w </w:t>
      </w:r>
      <w:proofErr w:type="spellStart"/>
      <w:r w:rsidRPr="0020555C">
        <w:rPr>
          <w:color w:val="000000"/>
        </w:rPr>
        <w:t>szczególności</w:t>
      </w:r>
      <w:proofErr w:type="spellEnd"/>
      <w:r w:rsidRPr="0020555C">
        <w:rPr>
          <w:color w:val="000000"/>
        </w:rPr>
        <w:t xml:space="preserve"> w </w:t>
      </w:r>
      <w:proofErr w:type="spellStart"/>
      <w:r w:rsidRPr="0020555C">
        <w:rPr>
          <w:color w:val="000000"/>
        </w:rPr>
        <w:t>strefach</w:t>
      </w:r>
      <w:proofErr w:type="spellEnd"/>
      <w:r w:rsidRPr="0020555C">
        <w:rPr>
          <w:color w:val="000000"/>
        </w:rPr>
        <w:t xml:space="preserve"> </w:t>
      </w:r>
      <w:proofErr w:type="spellStart"/>
      <w:r w:rsidRPr="0020555C">
        <w:rPr>
          <w:color w:val="000000"/>
        </w:rPr>
        <w:t>rozładunku</w:t>
      </w:r>
      <w:proofErr w:type="spellEnd"/>
      <w:r w:rsidRPr="0020555C">
        <w:rPr>
          <w:color w:val="000000"/>
        </w:rPr>
        <w:t xml:space="preserve"> i</w:t>
      </w:r>
      <w:r w:rsidRPr="0020555C">
        <w:rPr>
          <w:color w:val="000000"/>
          <w:szCs w:val="22"/>
          <w:lang w:eastAsia="en-US"/>
        </w:rPr>
        <w:t xml:space="preserve"> </w:t>
      </w:r>
      <w:proofErr w:type="spellStart"/>
      <w:r w:rsidRPr="0020555C">
        <w:rPr>
          <w:color w:val="000000"/>
        </w:rPr>
        <w:t>magazynowania</w:t>
      </w:r>
      <w:proofErr w:type="spellEnd"/>
      <w:r w:rsidRPr="0020555C">
        <w:rPr>
          <w:color w:val="000000"/>
        </w:rPr>
        <w:t xml:space="preserve"> </w:t>
      </w:r>
      <w:proofErr w:type="spellStart"/>
      <w:r w:rsidRPr="0020555C">
        <w:rPr>
          <w:color w:val="000000"/>
        </w:rPr>
        <w:t>materiałów</w:t>
      </w:r>
      <w:proofErr w:type="spellEnd"/>
      <w:r w:rsidRPr="0020555C">
        <w:rPr>
          <w:color w:val="000000"/>
        </w:rPr>
        <w:t xml:space="preserve"> budowlanych.</w:t>
      </w:r>
    </w:p>
    <w:p w14:paraId="79A15AE9" w14:textId="75153D5D" w:rsidR="0020555C" w:rsidRPr="0020555C" w:rsidRDefault="0020555C" w:rsidP="00573958">
      <w:pPr>
        <w:pStyle w:val="Standard"/>
        <w:numPr>
          <w:ilvl w:val="0"/>
          <w:numId w:val="28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20555C">
        <w:rPr>
          <w:color w:val="000000"/>
        </w:rPr>
        <w:t>W trakcie prac budowlanych chronić otwarte wykopy przed ich zalaniem oraz przed możliwością</w:t>
      </w:r>
      <w:r w:rsidRPr="0020555C">
        <w:rPr>
          <w:color w:val="000000"/>
          <w:szCs w:val="22"/>
          <w:lang w:eastAsia="en-US"/>
        </w:rPr>
        <w:t xml:space="preserve"> </w:t>
      </w:r>
      <w:r w:rsidRPr="0020555C">
        <w:rPr>
          <w:color w:val="000000"/>
        </w:rPr>
        <w:t>przedostania się do nich zanieczyszczeń.</w:t>
      </w:r>
    </w:p>
    <w:p w14:paraId="3E299AD3" w14:textId="471DD251" w:rsidR="0020555C" w:rsidRPr="0020555C" w:rsidRDefault="0020555C" w:rsidP="00573958">
      <w:pPr>
        <w:pStyle w:val="Standard"/>
        <w:numPr>
          <w:ilvl w:val="0"/>
          <w:numId w:val="28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20555C">
        <w:rPr>
          <w:color w:val="000000"/>
        </w:rPr>
        <w:t xml:space="preserve">Potrzeby </w:t>
      </w:r>
      <w:proofErr w:type="spellStart"/>
      <w:r w:rsidRPr="0020555C">
        <w:rPr>
          <w:color w:val="000000"/>
        </w:rPr>
        <w:t>sanitarne</w:t>
      </w:r>
      <w:proofErr w:type="spellEnd"/>
      <w:r w:rsidRPr="0020555C">
        <w:rPr>
          <w:color w:val="000000"/>
        </w:rPr>
        <w:t xml:space="preserve"> </w:t>
      </w:r>
      <w:proofErr w:type="spellStart"/>
      <w:r w:rsidRPr="0020555C">
        <w:rPr>
          <w:color w:val="000000"/>
        </w:rPr>
        <w:t>ekip</w:t>
      </w:r>
      <w:proofErr w:type="spellEnd"/>
      <w:r w:rsidRPr="0020555C">
        <w:rPr>
          <w:color w:val="000000"/>
        </w:rPr>
        <w:t xml:space="preserve"> budowlanych i </w:t>
      </w:r>
      <w:proofErr w:type="spellStart"/>
      <w:r w:rsidRPr="0020555C">
        <w:rPr>
          <w:color w:val="000000"/>
        </w:rPr>
        <w:t>osób</w:t>
      </w:r>
      <w:proofErr w:type="spellEnd"/>
      <w:r w:rsidRPr="0020555C">
        <w:rPr>
          <w:color w:val="000000"/>
        </w:rPr>
        <w:t xml:space="preserve"> </w:t>
      </w:r>
      <w:proofErr w:type="spellStart"/>
      <w:r w:rsidRPr="0020555C">
        <w:rPr>
          <w:color w:val="000000"/>
        </w:rPr>
        <w:t>przebywających</w:t>
      </w:r>
      <w:proofErr w:type="spellEnd"/>
      <w:r w:rsidRPr="0020555C">
        <w:rPr>
          <w:color w:val="000000"/>
        </w:rPr>
        <w:t xml:space="preserve"> na </w:t>
      </w:r>
      <w:proofErr w:type="spellStart"/>
      <w:r w:rsidRPr="0020555C">
        <w:rPr>
          <w:color w:val="000000"/>
        </w:rPr>
        <w:t>terenie</w:t>
      </w:r>
      <w:proofErr w:type="spellEnd"/>
      <w:r w:rsidRPr="0020555C">
        <w:rPr>
          <w:color w:val="000000"/>
        </w:rPr>
        <w:t xml:space="preserve"> </w:t>
      </w:r>
      <w:proofErr w:type="spellStart"/>
      <w:r w:rsidRPr="0020555C">
        <w:rPr>
          <w:color w:val="000000"/>
        </w:rPr>
        <w:t>budowy</w:t>
      </w:r>
      <w:proofErr w:type="spellEnd"/>
      <w:r w:rsidRPr="0020555C">
        <w:rPr>
          <w:color w:val="000000"/>
        </w:rPr>
        <w:t xml:space="preserve"> </w:t>
      </w:r>
      <w:proofErr w:type="spellStart"/>
      <w:r w:rsidRPr="0020555C">
        <w:rPr>
          <w:color w:val="000000"/>
        </w:rPr>
        <w:t>zabezpieczyć</w:t>
      </w:r>
      <w:proofErr w:type="spellEnd"/>
      <w:r w:rsidRPr="0020555C">
        <w:rPr>
          <w:color w:val="000000"/>
        </w:rPr>
        <w:t xml:space="preserve"> </w:t>
      </w:r>
      <w:proofErr w:type="spellStart"/>
      <w:r w:rsidRPr="0020555C">
        <w:rPr>
          <w:color w:val="000000"/>
        </w:rPr>
        <w:t>poprzez</w:t>
      </w:r>
      <w:proofErr w:type="spellEnd"/>
      <w:r w:rsidRPr="0020555C">
        <w:rPr>
          <w:color w:val="000000"/>
          <w:szCs w:val="22"/>
          <w:lang w:eastAsia="en-US"/>
        </w:rPr>
        <w:t xml:space="preserve"> </w:t>
      </w:r>
      <w:proofErr w:type="spellStart"/>
      <w:r w:rsidRPr="0020555C">
        <w:rPr>
          <w:color w:val="000000"/>
        </w:rPr>
        <w:t>ustawienie</w:t>
      </w:r>
      <w:proofErr w:type="spellEnd"/>
      <w:r w:rsidRPr="0020555C">
        <w:rPr>
          <w:color w:val="000000"/>
        </w:rPr>
        <w:t xml:space="preserve"> </w:t>
      </w:r>
      <w:proofErr w:type="spellStart"/>
      <w:r w:rsidRPr="0020555C">
        <w:rPr>
          <w:color w:val="000000"/>
        </w:rPr>
        <w:t>przenośnych</w:t>
      </w:r>
      <w:proofErr w:type="spellEnd"/>
      <w:r w:rsidRPr="0020555C">
        <w:rPr>
          <w:color w:val="000000"/>
        </w:rPr>
        <w:t xml:space="preserve"> </w:t>
      </w:r>
      <w:proofErr w:type="spellStart"/>
      <w:r w:rsidRPr="0020555C">
        <w:rPr>
          <w:color w:val="000000"/>
        </w:rPr>
        <w:t>sanitariatów</w:t>
      </w:r>
      <w:proofErr w:type="spellEnd"/>
      <w:r w:rsidRPr="0020555C">
        <w:rPr>
          <w:color w:val="000000"/>
        </w:rPr>
        <w:t xml:space="preserve"> (</w:t>
      </w:r>
      <w:proofErr w:type="spellStart"/>
      <w:r w:rsidRPr="0020555C">
        <w:rPr>
          <w:color w:val="000000"/>
        </w:rPr>
        <w:t>sanitariaty</w:t>
      </w:r>
      <w:proofErr w:type="spellEnd"/>
      <w:r w:rsidRPr="0020555C">
        <w:rPr>
          <w:color w:val="000000"/>
        </w:rPr>
        <w:t xml:space="preserve"> </w:t>
      </w:r>
      <w:proofErr w:type="spellStart"/>
      <w:r w:rsidRPr="0020555C">
        <w:rPr>
          <w:color w:val="000000"/>
        </w:rPr>
        <w:t>powinny</w:t>
      </w:r>
      <w:proofErr w:type="spellEnd"/>
      <w:r w:rsidRPr="0020555C">
        <w:rPr>
          <w:color w:val="000000"/>
        </w:rPr>
        <w:t xml:space="preserve"> </w:t>
      </w:r>
      <w:proofErr w:type="spellStart"/>
      <w:r w:rsidRPr="0020555C">
        <w:rPr>
          <w:color w:val="000000"/>
        </w:rPr>
        <w:t>posiadać</w:t>
      </w:r>
      <w:proofErr w:type="spellEnd"/>
      <w:r w:rsidRPr="0020555C">
        <w:rPr>
          <w:color w:val="000000"/>
        </w:rPr>
        <w:t xml:space="preserve"> </w:t>
      </w:r>
      <w:proofErr w:type="spellStart"/>
      <w:r w:rsidRPr="0020555C">
        <w:rPr>
          <w:color w:val="000000"/>
        </w:rPr>
        <w:t>szczelne</w:t>
      </w:r>
      <w:proofErr w:type="spellEnd"/>
      <w:r w:rsidRPr="0020555C">
        <w:rPr>
          <w:color w:val="000000"/>
        </w:rPr>
        <w:t xml:space="preserve"> </w:t>
      </w:r>
      <w:proofErr w:type="spellStart"/>
      <w:r w:rsidRPr="0020555C">
        <w:rPr>
          <w:color w:val="000000"/>
        </w:rPr>
        <w:t>zbiorniki</w:t>
      </w:r>
      <w:proofErr w:type="spellEnd"/>
      <w:r w:rsidRPr="0020555C">
        <w:rPr>
          <w:color w:val="000000"/>
        </w:rPr>
        <w:t xml:space="preserve"> na </w:t>
      </w:r>
      <w:proofErr w:type="spellStart"/>
      <w:r w:rsidRPr="0020555C">
        <w:rPr>
          <w:color w:val="000000"/>
        </w:rPr>
        <w:t>ścieki</w:t>
      </w:r>
      <w:proofErr w:type="spellEnd"/>
      <w:r w:rsidRPr="0020555C">
        <w:rPr>
          <w:color w:val="000000"/>
        </w:rPr>
        <w:t>)</w:t>
      </w:r>
      <w:r w:rsidRPr="0020555C">
        <w:rPr>
          <w:color w:val="000000"/>
          <w:szCs w:val="22"/>
          <w:lang w:eastAsia="en-US"/>
        </w:rPr>
        <w:t xml:space="preserve"> </w:t>
      </w:r>
      <w:proofErr w:type="spellStart"/>
      <w:r w:rsidRPr="0020555C">
        <w:rPr>
          <w:color w:val="000000"/>
        </w:rPr>
        <w:t>opróżnianych</w:t>
      </w:r>
      <w:proofErr w:type="spellEnd"/>
      <w:r w:rsidRPr="0020555C">
        <w:rPr>
          <w:color w:val="000000"/>
        </w:rPr>
        <w:t xml:space="preserve"> przez </w:t>
      </w:r>
      <w:proofErr w:type="spellStart"/>
      <w:r w:rsidRPr="0020555C">
        <w:rPr>
          <w:color w:val="000000"/>
        </w:rPr>
        <w:t>wyspecjalizowane</w:t>
      </w:r>
      <w:proofErr w:type="spellEnd"/>
      <w:r w:rsidRPr="0020555C">
        <w:rPr>
          <w:color w:val="000000"/>
        </w:rPr>
        <w:t xml:space="preserve"> </w:t>
      </w:r>
      <w:proofErr w:type="spellStart"/>
      <w:r w:rsidRPr="0020555C">
        <w:rPr>
          <w:color w:val="000000"/>
        </w:rPr>
        <w:t>firmy</w:t>
      </w:r>
      <w:proofErr w:type="spellEnd"/>
      <w:r w:rsidRPr="0020555C">
        <w:rPr>
          <w:color w:val="000000"/>
        </w:rPr>
        <w:t>.</w:t>
      </w:r>
    </w:p>
    <w:p w14:paraId="5D2565FF" w14:textId="7751DDB4" w:rsidR="0020555C" w:rsidRPr="0020555C" w:rsidRDefault="0020555C" w:rsidP="00573958">
      <w:pPr>
        <w:pStyle w:val="Standard"/>
        <w:numPr>
          <w:ilvl w:val="0"/>
          <w:numId w:val="28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proofErr w:type="spellStart"/>
      <w:r w:rsidRPr="0020555C">
        <w:rPr>
          <w:color w:val="000000"/>
        </w:rPr>
        <w:t>Ścieki</w:t>
      </w:r>
      <w:proofErr w:type="spellEnd"/>
      <w:r w:rsidRPr="0020555C">
        <w:rPr>
          <w:color w:val="000000"/>
        </w:rPr>
        <w:t xml:space="preserve"> </w:t>
      </w:r>
      <w:proofErr w:type="spellStart"/>
      <w:r w:rsidRPr="0020555C">
        <w:rPr>
          <w:color w:val="000000"/>
        </w:rPr>
        <w:t>bytowe</w:t>
      </w:r>
      <w:proofErr w:type="spellEnd"/>
      <w:r w:rsidRPr="0020555C">
        <w:rPr>
          <w:color w:val="000000"/>
        </w:rPr>
        <w:t xml:space="preserve"> w trakcie </w:t>
      </w:r>
      <w:proofErr w:type="spellStart"/>
      <w:r w:rsidRPr="0020555C">
        <w:rPr>
          <w:color w:val="000000"/>
        </w:rPr>
        <w:t>eksploatacji</w:t>
      </w:r>
      <w:proofErr w:type="spellEnd"/>
      <w:r w:rsidRPr="0020555C">
        <w:rPr>
          <w:color w:val="000000"/>
        </w:rPr>
        <w:t xml:space="preserve"> przedsięwzięcia </w:t>
      </w:r>
      <w:proofErr w:type="spellStart"/>
      <w:r w:rsidRPr="0020555C">
        <w:rPr>
          <w:color w:val="000000"/>
        </w:rPr>
        <w:t>odprowadzać</w:t>
      </w:r>
      <w:proofErr w:type="spellEnd"/>
      <w:r w:rsidRPr="0020555C">
        <w:rPr>
          <w:color w:val="000000"/>
        </w:rPr>
        <w:t xml:space="preserve"> do</w:t>
      </w:r>
      <w:r w:rsidRPr="0020555C">
        <w:rPr>
          <w:color w:val="000000"/>
        </w:rPr>
        <w:tab/>
      </w:r>
      <w:proofErr w:type="spellStart"/>
      <w:r w:rsidRPr="0020555C">
        <w:rPr>
          <w:color w:val="000000"/>
        </w:rPr>
        <w:t>szczelnego</w:t>
      </w:r>
      <w:proofErr w:type="spellEnd"/>
      <w:r w:rsidRPr="0020555C">
        <w:rPr>
          <w:color w:val="000000"/>
        </w:rPr>
        <w:t xml:space="preserve"> </w:t>
      </w:r>
      <w:proofErr w:type="spellStart"/>
      <w:r w:rsidRPr="0020555C">
        <w:rPr>
          <w:color w:val="000000"/>
        </w:rPr>
        <w:t>zbiornika</w:t>
      </w:r>
      <w:proofErr w:type="spellEnd"/>
      <w:r w:rsidRPr="0020555C">
        <w:rPr>
          <w:color w:val="000000"/>
          <w:szCs w:val="22"/>
          <w:lang w:eastAsia="en-US"/>
        </w:rPr>
        <w:t xml:space="preserve"> </w:t>
      </w:r>
      <w:proofErr w:type="spellStart"/>
      <w:r w:rsidRPr="0020555C">
        <w:rPr>
          <w:color w:val="000000"/>
        </w:rPr>
        <w:t>bezodpływowego</w:t>
      </w:r>
      <w:proofErr w:type="spellEnd"/>
      <w:r w:rsidRPr="0020555C">
        <w:rPr>
          <w:color w:val="000000"/>
        </w:rPr>
        <w:t xml:space="preserve"> i po </w:t>
      </w:r>
      <w:proofErr w:type="spellStart"/>
      <w:r w:rsidRPr="0020555C">
        <w:rPr>
          <w:color w:val="000000"/>
        </w:rPr>
        <w:t>jego</w:t>
      </w:r>
      <w:proofErr w:type="spellEnd"/>
      <w:r w:rsidRPr="0020555C">
        <w:rPr>
          <w:color w:val="000000"/>
        </w:rPr>
        <w:t xml:space="preserve"> </w:t>
      </w:r>
      <w:proofErr w:type="spellStart"/>
      <w:r w:rsidRPr="0020555C">
        <w:rPr>
          <w:color w:val="000000"/>
        </w:rPr>
        <w:t>wypełnieniu</w:t>
      </w:r>
      <w:proofErr w:type="spellEnd"/>
      <w:r w:rsidRPr="0020555C">
        <w:rPr>
          <w:color w:val="000000"/>
        </w:rPr>
        <w:t xml:space="preserve"> </w:t>
      </w:r>
      <w:proofErr w:type="spellStart"/>
      <w:r w:rsidRPr="0020555C">
        <w:rPr>
          <w:color w:val="000000"/>
        </w:rPr>
        <w:t>wywozić</w:t>
      </w:r>
      <w:proofErr w:type="spellEnd"/>
      <w:r w:rsidRPr="0020555C">
        <w:rPr>
          <w:color w:val="000000"/>
        </w:rPr>
        <w:t xml:space="preserve"> na </w:t>
      </w:r>
      <w:proofErr w:type="spellStart"/>
      <w:r w:rsidRPr="0020555C">
        <w:rPr>
          <w:color w:val="000000"/>
        </w:rPr>
        <w:t>oczyszczalnię</w:t>
      </w:r>
      <w:proofErr w:type="spellEnd"/>
      <w:r w:rsidRPr="0020555C">
        <w:rPr>
          <w:color w:val="000000"/>
        </w:rPr>
        <w:t xml:space="preserve"> </w:t>
      </w:r>
      <w:proofErr w:type="spellStart"/>
      <w:r w:rsidRPr="0020555C">
        <w:rPr>
          <w:color w:val="000000"/>
        </w:rPr>
        <w:t>ścieków</w:t>
      </w:r>
      <w:proofErr w:type="spellEnd"/>
      <w:r w:rsidRPr="0020555C">
        <w:rPr>
          <w:color w:val="000000"/>
        </w:rPr>
        <w:t>.</w:t>
      </w:r>
    </w:p>
    <w:p w14:paraId="7EC6BD34" w14:textId="7F979860" w:rsidR="0020555C" w:rsidRPr="0020555C" w:rsidRDefault="0020555C" w:rsidP="00573958">
      <w:pPr>
        <w:pStyle w:val="Standard"/>
        <w:numPr>
          <w:ilvl w:val="0"/>
          <w:numId w:val="28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proofErr w:type="spellStart"/>
      <w:r w:rsidRPr="0020555C">
        <w:rPr>
          <w:color w:val="000000"/>
        </w:rPr>
        <w:t>Wody</w:t>
      </w:r>
      <w:proofErr w:type="spellEnd"/>
      <w:r w:rsidRPr="0020555C">
        <w:rPr>
          <w:color w:val="000000"/>
        </w:rPr>
        <w:t xml:space="preserve"> </w:t>
      </w:r>
      <w:proofErr w:type="spellStart"/>
      <w:r w:rsidRPr="0020555C">
        <w:rPr>
          <w:color w:val="000000"/>
        </w:rPr>
        <w:t>opadowe</w:t>
      </w:r>
      <w:proofErr w:type="spellEnd"/>
      <w:r w:rsidRPr="0020555C">
        <w:rPr>
          <w:color w:val="000000"/>
        </w:rPr>
        <w:t xml:space="preserve"> lub </w:t>
      </w:r>
      <w:proofErr w:type="spellStart"/>
      <w:r w:rsidRPr="0020555C">
        <w:rPr>
          <w:color w:val="000000"/>
        </w:rPr>
        <w:t>roztopowe</w:t>
      </w:r>
      <w:proofErr w:type="spellEnd"/>
      <w:r w:rsidRPr="0020555C">
        <w:rPr>
          <w:color w:val="000000"/>
        </w:rPr>
        <w:t xml:space="preserve"> z </w:t>
      </w:r>
      <w:proofErr w:type="spellStart"/>
      <w:r w:rsidRPr="0020555C">
        <w:rPr>
          <w:color w:val="000000"/>
        </w:rPr>
        <w:t>terenu</w:t>
      </w:r>
      <w:proofErr w:type="spellEnd"/>
      <w:r w:rsidRPr="0020555C">
        <w:rPr>
          <w:color w:val="000000"/>
        </w:rPr>
        <w:t xml:space="preserve"> </w:t>
      </w:r>
      <w:proofErr w:type="spellStart"/>
      <w:r w:rsidRPr="0020555C">
        <w:rPr>
          <w:color w:val="000000"/>
        </w:rPr>
        <w:t>zainwestowania</w:t>
      </w:r>
      <w:proofErr w:type="spellEnd"/>
      <w:r w:rsidRPr="0020555C">
        <w:rPr>
          <w:color w:val="000000"/>
        </w:rPr>
        <w:t xml:space="preserve"> </w:t>
      </w:r>
      <w:proofErr w:type="spellStart"/>
      <w:r w:rsidRPr="0020555C">
        <w:rPr>
          <w:color w:val="000000"/>
        </w:rPr>
        <w:t>odprowadzać</w:t>
      </w:r>
      <w:proofErr w:type="spellEnd"/>
      <w:r w:rsidRPr="0020555C">
        <w:rPr>
          <w:color w:val="000000"/>
        </w:rPr>
        <w:t xml:space="preserve"> w </w:t>
      </w:r>
      <w:proofErr w:type="spellStart"/>
      <w:r w:rsidRPr="0020555C">
        <w:rPr>
          <w:color w:val="000000"/>
        </w:rPr>
        <w:t>sposób</w:t>
      </w:r>
      <w:proofErr w:type="spellEnd"/>
      <w:r w:rsidRPr="0020555C">
        <w:rPr>
          <w:color w:val="000000"/>
        </w:rPr>
        <w:t xml:space="preserve"> </w:t>
      </w:r>
      <w:proofErr w:type="spellStart"/>
      <w:r w:rsidRPr="0020555C">
        <w:rPr>
          <w:color w:val="000000"/>
        </w:rPr>
        <w:t>niezorganizowany</w:t>
      </w:r>
      <w:proofErr w:type="spellEnd"/>
      <w:r w:rsidRPr="0020555C">
        <w:rPr>
          <w:color w:val="000000"/>
        </w:rPr>
        <w:t xml:space="preserve"> na</w:t>
      </w:r>
      <w:r w:rsidRPr="0020555C">
        <w:rPr>
          <w:color w:val="000000"/>
          <w:szCs w:val="22"/>
          <w:lang w:eastAsia="en-US"/>
        </w:rPr>
        <w:t xml:space="preserve"> </w:t>
      </w:r>
      <w:proofErr w:type="spellStart"/>
      <w:r w:rsidRPr="0020555C">
        <w:rPr>
          <w:color w:val="000000"/>
        </w:rPr>
        <w:t>tereny</w:t>
      </w:r>
      <w:proofErr w:type="spellEnd"/>
      <w:r w:rsidRPr="0020555C">
        <w:rPr>
          <w:color w:val="000000"/>
        </w:rPr>
        <w:t xml:space="preserve"> </w:t>
      </w:r>
      <w:proofErr w:type="spellStart"/>
      <w:r w:rsidRPr="0020555C">
        <w:rPr>
          <w:color w:val="000000"/>
        </w:rPr>
        <w:t>biologicznie</w:t>
      </w:r>
      <w:proofErr w:type="spellEnd"/>
      <w:r w:rsidRPr="0020555C">
        <w:rPr>
          <w:color w:val="000000"/>
        </w:rPr>
        <w:t xml:space="preserve"> </w:t>
      </w:r>
      <w:proofErr w:type="spellStart"/>
      <w:r w:rsidRPr="0020555C">
        <w:rPr>
          <w:color w:val="000000"/>
        </w:rPr>
        <w:t>czynne</w:t>
      </w:r>
      <w:proofErr w:type="spellEnd"/>
      <w:r w:rsidRPr="0020555C">
        <w:rPr>
          <w:color w:val="000000"/>
        </w:rPr>
        <w:t xml:space="preserve"> w obrębie </w:t>
      </w:r>
      <w:proofErr w:type="spellStart"/>
      <w:r w:rsidRPr="0020555C">
        <w:rPr>
          <w:color w:val="000000"/>
        </w:rPr>
        <w:t>działki</w:t>
      </w:r>
      <w:proofErr w:type="spellEnd"/>
      <w:r w:rsidRPr="0020555C">
        <w:rPr>
          <w:color w:val="000000"/>
        </w:rPr>
        <w:t xml:space="preserve"> </w:t>
      </w:r>
      <w:proofErr w:type="spellStart"/>
      <w:r w:rsidRPr="0020555C">
        <w:rPr>
          <w:color w:val="000000"/>
        </w:rPr>
        <w:t>inwestycyjnej</w:t>
      </w:r>
      <w:proofErr w:type="spellEnd"/>
      <w:r w:rsidRPr="0020555C">
        <w:rPr>
          <w:color w:val="000000"/>
        </w:rPr>
        <w:t xml:space="preserve"> w </w:t>
      </w:r>
      <w:proofErr w:type="spellStart"/>
      <w:r w:rsidRPr="0020555C">
        <w:rPr>
          <w:color w:val="000000"/>
        </w:rPr>
        <w:t>sposób</w:t>
      </w:r>
      <w:proofErr w:type="spellEnd"/>
      <w:r w:rsidRPr="0020555C">
        <w:rPr>
          <w:color w:val="000000"/>
        </w:rPr>
        <w:t xml:space="preserve"> </w:t>
      </w:r>
      <w:proofErr w:type="spellStart"/>
      <w:r w:rsidRPr="0020555C">
        <w:rPr>
          <w:color w:val="000000"/>
        </w:rPr>
        <w:t>niepowodujący</w:t>
      </w:r>
      <w:proofErr w:type="spellEnd"/>
      <w:r w:rsidRPr="0020555C">
        <w:rPr>
          <w:color w:val="000000"/>
        </w:rPr>
        <w:t xml:space="preserve"> </w:t>
      </w:r>
      <w:proofErr w:type="spellStart"/>
      <w:r w:rsidRPr="0020555C">
        <w:rPr>
          <w:color w:val="000000"/>
        </w:rPr>
        <w:t>zmiany</w:t>
      </w:r>
      <w:proofErr w:type="spellEnd"/>
      <w:r w:rsidRPr="0020555C">
        <w:rPr>
          <w:color w:val="000000"/>
          <w:szCs w:val="22"/>
          <w:lang w:eastAsia="en-US"/>
        </w:rPr>
        <w:t xml:space="preserve"> </w:t>
      </w:r>
      <w:proofErr w:type="spellStart"/>
      <w:r w:rsidRPr="0020555C">
        <w:rPr>
          <w:color w:val="000000"/>
        </w:rPr>
        <w:t>stosunków</w:t>
      </w:r>
      <w:proofErr w:type="spellEnd"/>
      <w:r w:rsidRPr="0020555C">
        <w:rPr>
          <w:color w:val="000000"/>
        </w:rPr>
        <w:t xml:space="preserve"> </w:t>
      </w:r>
      <w:proofErr w:type="spellStart"/>
      <w:r w:rsidRPr="0020555C">
        <w:rPr>
          <w:color w:val="000000"/>
        </w:rPr>
        <w:t>wodnych</w:t>
      </w:r>
      <w:proofErr w:type="spellEnd"/>
      <w:r w:rsidRPr="0020555C">
        <w:rPr>
          <w:color w:val="000000"/>
        </w:rPr>
        <w:t xml:space="preserve"> na </w:t>
      </w:r>
      <w:proofErr w:type="spellStart"/>
      <w:r w:rsidRPr="0020555C">
        <w:rPr>
          <w:color w:val="000000"/>
        </w:rPr>
        <w:t>terenach</w:t>
      </w:r>
      <w:proofErr w:type="spellEnd"/>
      <w:r w:rsidRPr="0020555C">
        <w:rPr>
          <w:color w:val="000000"/>
        </w:rPr>
        <w:t xml:space="preserve"> </w:t>
      </w:r>
      <w:proofErr w:type="spellStart"/>
      <w:r w:rsidRPr="0020555C">
        <w:rPr>
          <w:color w:val="000000"/>
        </w:rPr>
        <w:t>sąsiednich</w:t>
      </w:r>
      <w:proofErr w:type="spellEnd"/>
      <w:r w:rsidRPr="0020555C">
        <w:rPr>
          <w:color w:val="000000"/>
        </w:rPr>
        <w:t>.</w:t>
      </w:r>
    </w:p>
    <w:p w14:paraId="29555E5E" w14:textId="77777777" w:rsidR="0020555C" w:rsidRPr="0020555C" w:rsidRDefault="0020555C" w:rsidP="00573958">
      <w:pPr>
        <w:pStyle w:val="Standard"/>
        <w:numPr>
          <w:ilvl w:val="0"/>
          <w:numId w:val="28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20555C">
        <w:rPr>
          <w:color w:val="000000"/>
        </w:rPr>
        <w:t xml:space="preserve">Na </w:t>
      </w:r>
      <w:proofErr w:type="spellStart"/>
      <w:r w:rsidRPr="0020555C">
        <w:rPr>
          <w:color w:val="000000"/>
        </w:rPr>
        <w:t>wszystkich</w:t>
      </w:r>
      <w:proofErr w:type="spellEnd"/>
      <w:r w:rsidRPr="0020555C">
        <w:rPr>
          <w:color w:val="000000"/>
        </w:rPr>
        <w:t xml:space="preserve"> </w:t>
      </w:r>
      <w:proofErr w:type="spellStart"/>
      <w:r w:rsidRPr="0020555C">
        <w:rPr>
          <w:color w:val="000000"/>
        </w:rPr>
        <w:t>etapach</w:t>
      </w:r>
      <w:proofErr w:type="spellEnd"/>
      <w:r w:rsidRPr="0020555C">
        <w:rPr>
          <w:color w:val="000000"/>
        </w:rPr>
        <w:t xml:space="preserve"> przedsięwzięcia </w:t>
      </w:r>
      <w:proofErr w:type="spellStart"/>
      <w:r w:rsidRPr="0020555C">
        <w:rPr>
          <w:color w:val="000000"/>
        </w:rPr>
        <w:t>zapewnić</w:t>
      </w:r>
      <w:proofErr w:type="spellEnd"/>
      <w:r w:rsidRPr="0020555C">
        <w:rPr>
          <w:color w:val="000000"/>
        </w:rPr>
        <w:t xml:space="preserve"> </w:t>
      </w:r>
      <w:proofErr w:type="spellStart"/>
      <w:r w:rsidRPr="0020555C">
        <w:rPr>
          <w:color w:val="000000"/>
        </w:rPr>
        <w:t>właściwe</w:t>
      </w:r>
      <w:proofErr w:type="spellEnd"/>
      <w:r w:rsidRPr="0020555C">
        <w:rPr>
          <w:color w:val="000000"/>
        </w:rPr>
        <w:t xml:space="preserve"> </w:t>
      </w:r>
      <w:proofErr w:type="spellStart"/>
      <w:r w:rsidRPr="0020555C">
        <w:rPr>
          <w:color w:val="000000"/>
        </w:rPr>
        <w:t>gospodarowanie</w:t>
      </w:r>
      <w:proofErr w:type="spellEnd"/>
      <w:r w:rsidRPr="0020555C">
        <w:rPr>
          <w:color w:val="000000"/>
        </w:rPr>
        <w:t xml:space="preserve"> </w:t>
      </w:r>
      <w:proofErr w:type="spellStart"/>
      <w:r w:rsidRPr="0020555C">
        <w:rPr>
          <w:color w:val="000000"/>
        </w:rPr>
        <w:t>odpadami</w:t>
      </w:r>
      <w:proofErr w:type="spellEnd"/>
      <w:r w:rsidRPr="0020555C">
        <w:rPr>
          <w:color w:val="000000"/>
        </w:rPr>
        <w:t xml:space="preserve">, </w:t>
      </w:r>
      <w:proofErr w:type="spellStart"/>
      <w:r w:rsidRPr="0020555C">
        <w:rPr>
          <w:color w:val="000000"/>
        </w:rPr>
        <w:t>także</w:t>
      </w:r>
      <w:proofErr w:type="spellEnd"/>
      <w:r w:rsidRPr="0020555C">
        <w:rPr>
          <w:color w:val="000000"/>
          <w:szCs w:val="22"/>
          <w:lang w:eastAsia="en-US"/>
        </w:rPr>
        <w:t xml:space="preserve"> </w:t>
      </w:r>
      <w:proofErr w:type="spellStart"/>
      <w:r w:rsidRPr="0020555C">
        <w:rPr>
          <w:color w:val="000000"/>
        </w:rPr>
        <w:t>niebezpiecznymi</w:t>
      </w:r>
      <w:proofErr w:type="spellEnd"/>
      <w:r w:rsidRPr="0020555C">
        <w:rPr>
          <w:color w:val="000000"/>
        </w:rPr>
        <w:t xml:space="preserve">, w </w:t>
      </w:r>
      <w:proofErr w:type="spellStart"/>
      <w:r w:rsidRPr="0020555C">
        <w:rPr>
          <w:color w:val="000000"/>
        </w:rPr>
        <w:t>tym</w:t>
      </w:r>
      <w:proofErr w:type="spellEnd"/>
      <w:r w:rsidRPr="0020555C">
        <w:rPr>
          <w:color w:val="000000"/>
        </w:rPr>
        <w:t xml:space="preserve"> </w:t>
      </w:r>
      <w:proofErr w:type="spellStart"/>
      <w:r w:rsidRPr="0020555C">
        <w:rPr>
          <w:color w:val="000000"/>
        </w:rPr>
        <w:t>minimalizować</w:t>
      </w:r>
      <w:proofErr w:type="spellEnd"/>
      <w:r w:rsidRPr="0020555C">
        <w:rPr>
          <w:color w:val="000000"/>
        </w:rPr>
        <w:t xml:space="preserve"> ich </w:t>
      </w:r>
      <w:proofErr w:type="spellStart"/>
      <w:r w:rsidRPr="0020555C">
        <w:rPr>
          <w:color w:val="000000"/>
        </w:rPr>
        <w:t>ilość</w:t>
      </w:r>
      <w:proofErr w:type="spellEnd"/>
      <w:r w:rsidRPr="0020555C">
        <w:rPr>
          <w:color w:val="000000"/>
        </w:rPr>
        <w:t xml:space="preserve">, </w:t>
      </w:r>
      <w:proofErr w:type="spellStart"/>
      <w:r w:rsidRPr="0020555C">
        <w:rPr>
          <w:color w:val="000000"/>
        </w:rPr>
        <w:t>gromadzić</w:t>
      </w:r>
      <w:proofErr w:type="spellEnd"/>
      <w:r w:rsidRPr="0020555C">
        <w:rPr>
          <w:color w:val="000000"/>
        </w:rPr>
        <w:t xml:space="preserve"> </w:t>
      </w:r>
      <w:proofErr w:type="spellStart"/>
      <w:r w:rsidRPr="0020555C">
        <w:rPr>
          <w:color w:val="000000"/>
        </w:rPr>
        <w:t>selektywnie</w:t>
      </w:r>
      <w:proofErr w:type="spellEnd"/>
      <w:r w:rsidRPr="0020555C">
        <w:rPr>
          <w:color w:val="000000"/>
        </w:rPr>
        <w:t xml:space="preserve"> w </w:t>
      </w:r>
      <w:proofErr w:type="spellStart"/>
      <w:r w:rsidRPr="0020555C">
        <w:rPr>
          <w:color w:val="000000"/>
        </w:rPr>
        <w:t>wydzielonych</w:t>
      </w:r>
      <w:proofErr w:type="spellEnd"/>
      <w:r w:rsidRPr="0020555C">
        <w:rPr>
          <w:color w:val="000000"/>
        </w:rPr>
        <w:t xml:space="preserve"> i </w:t>
      </w:r>
      <w:proofErr w:type="spellStart"/>
      <w:r w:rsidRPr="0020555C">
        <w:rPr>
          <w:color w:val="000000"/>
        </w:rPr>
        <w:t>przystosowanych</w:t>
      </w:r>
      <w:proofErr w:type="spellEnd"/>
      <w:r w:rsidRPr="0020555C">
        <w:rPr>
          <w:color w:val="000000"/>
        </w:rPr>
        <w:t xml:space="preserve"> </w:t>
      </w:r>
      <w:proofErr w:type="spellStart"/>
      <w:r w:rsidRPr="0020555C">
        <w:rPr>
          <w:color w:val="000000"/>
        </w:rPr>
        <w:t>miejscach</w:t>
      </w:r>
      <w:proofErr w:type="spellEnd"/>
      <w:r w:rsidRPr="0020555C">
        <w:rPr>
          <w:color w:val="000000"/>
        </w:rPr>
        <w:t xml:space="preserve">, w </w:t>
      </w:r>
      <w:proofErr w:type="spellStart"/>
      <w:r w:rsidRPr="0020555C">
        <w:rPr>
          <w:color w:val="000000"/>
        </w:rPr>
        <w:t>warunkach</w:t>
      </w:r>
      <w:proofErr w:type="spellEnd"/>
      <w:r w:rsidRPr="0020555C">
        <w:rPr>
          <w:color w:val="000000"/>
        </w:rPr>
        <w:t xml:space="preserve"> </w:t>
      </w:r>
      <w:proofErr w:type="spellStart"/>
      <w:r w:rsidRPr="0020555C">
        <w:rPr>
          <w:color w:val="000000"/>
        </w:rPr>
        <w:t>zabezpieczających</w:t>
      </w:r>
      <w:proofErr w:type="spellEnd"/>
      <w:r w:rsidRPr="0020555C">
        <w:rPr>
          <w:color w:val="000000"/>
        </w:rPr>
        <w:t xml:space="preserve"> przed </w:t>
      </w:r>
      <w:proofErr w:type="spellStart"/>
      <w:r w:rsidRPr="0020555C">
        <w:rPr>
          <w:color w:val="000000"/>
        </w:rPr>
        <w:t>przedostawaniem</w:t>
      </w:r>
      <w:proofErr w:type="spellEnd"/>
      <w:r w:rsidRPr="0020555C">
        <w:rPr>
          <w:color w:val="000000"/>
        </w:rPr>
        <w:t xml:space="preserve"> się do</w:t>
      </w:r>
      <w:r w:rsidRPr="0020555C">
        <w:rPr>
          <w:color w:val="000000"/>
          <w:szCs w:val="22"/>
          <w:lang w:eastAsia="en-US"/>
        </w:rPr>
        <w:t xml:space="preserve"> </w:t>
      </w:r>
      <w:proofErr w:type="spellStart"/>
      <w:r w:rsidRPr="0020555C">
        <w:rPr>
          <w:color w:val="000000"/>
        </w:rPr>
        <w:t>środowiska</w:t>
      </w:r>
      <w:proofErr w:type="spellEnd"/>
      <w:r w:rsidRPr="0020555C">
        <w:rPr>
          <w:color w:val="000000"/>
        </w:rPr>
        <w:t xml:space="preserve"> </w:t>
      </w:r>
      <w:proofErr w:type="spellStart"/>
      <w:r w:rsidRPr="0020555C">
        <w:rPr>
          <w:color w:val="000000"/>
        </w:rPr>
        <w:t>gruntowo-wodnego</w:t>
      </w:r>
      <w:proofErr w:type="spellEnd"/>
      <w:r w:rsidRPr="0020555C">
        <w:rPr>
          <w:color w:val="000000"/>
        </w:rPr>
        <w:t xml:space="preserve"> </w:t>
      </w:r>
      <w:proofErr w:type="spellStart"/>
      <w:r w:rsidRPr="0020555C">
        <w:rPr>
          <w:color w:val="000000"/>
        </w:rPr>
        <w:t>substancji</w:t>
      </w:r>
      <w:proofErr w:type="spellEnd"/>
      <w:r w:rsidRPr="0020555C">
        <w:rPr>
          <w:color w:val="000000"/>
        </w:rPr>
        <w:t xml:space="preserve"> </w:t>
      </w:r>
      <w:proofErr w:type="spellStart"/>
      <w:r w:rsidRPr="0020555C">
        <w:rPr>
          <w:color w:val="000000"/>
        </w:rPr>
        <w:t>szkodliwych</w:t>
      </w:r>
      <w:proofErr w:type="spellEnd"/>
      <w:r w:rsidRPr="0020555C">
        <w:rPr>
          <w:color w:val="000000"/>
        </w:rPr>
        <w:t xml:space="preserve"> oraz </w:t>
      </w:r>
      <w:proofErr w:type="spellStart"/>
      <w:r w:rsidRPr="0020555C">
        <w:rPr>
          <w:color w:val="000000"/>
        </w:rPr>
        <w:t>zapewnić</w:t>
      </w:r>
      <w:proofErr w:type="spellEnd"/>
      <w:r w:rsidRPr="0020555C">
        <w:rPr>
          <w:color w:val="000000"/>
        </w:rPr>
        <w:t xml:space="preserve"> ich </w:t>
      </w:r>
      <w:proofErr w:type="spellStart"/>
      <w:r w:rsidRPr="0020555C">
        <w:rPr>
          <w:color w:val="000000"/>
        </w:rPr>
        <w:t>regularny</w:t>
      </w:r>
      <w:proofErr w:type="spellEnd"/>
      <w:r w:rsidRPr="0020555C">
        <w:rPr>
          <w:color w:val="000000"/>
        </w:rPr>
        <w:t xml:space="preserve"> </w:t>
      </w:r>
      <w:proofErr w:type="spellStart"/>
      <w:r w:rsidRPr="0020555C">
        <w:rPr>
          <w:color w:val="000000"/>
        </w:rPr>
        <w:t>odbiór</w:t>
      </w:r>
      <w:proofErr w:type="spellEnd"/>
      <w:r w:rsidRPr="0020555C">
        <w:rPr>
          <w:color w:val="000000"/>
        </w:rPr>
        <w:t xml:space="preserve"> przez</w:t>
      </w:r>
      <w:r w:rsidRPr="0020555C">
        <w:rPr>
          <w:color w:val="000000"/>
          <w:szCs w:val="22"/>
          <w:lang w:eastAsia="en-US"/>
        </w:rPr>
        <w:t xml:space="preserve"> </w:t>
      </w:r>
      <w:proofErr w:type="spellStart"/>
      <w:r w:rsidRPr="0020555C">
        <w:rPr>
          <w:color w:val="000000"/>
        </w:rPr>
        <w:t>uprawnione</w:t>
      </w:r>
      <w:proofErr w:type="spellEnd"/>
      <w:r w:rsidRPr="0020555C">
        <w:rPr>
          <w:color w:val="000000"/>
        </w:rPr>
        <w:t xml:space="preserve"> </w:t>
      </w:r>
      <w:proofErr w:type="spellStart"/>
      <w:r w:rsidRPr="0020555C">
        <w:rPr>
          <w:color w:val="000000"/>
        </w:rPr>
        <w:t>podmioty</w:t>
      </w:r>
      <w:proofErr w:type="spellEnd"/>
      <w:r w:rsidRPr="0020555C">
        <w:rPr>
          <w:color w:val="000000"/>
        </w:rPr>
        <w:t>.</w:t>
      </w:r>
    </w:p>
    <w:p w14:paraId="169CE2B7" w14:textId="17C9382C" w:rsidR="0020555C" w:rsidRPr="0020555C" w:rsidRDefault="007C7DCD" w:rsidP="00573958">
      <w:pPr>
        <w:spacing w:line="276" w:lineRule="auto"/>
        <w:ind w:firstLine="284"/>
        <w:jc w:val="both"/>
        <w:rPr>
          <w:color w:val="000000"/>
          <w:szCs w:val="22"/>
          <w:lang w:eastAsia="en-US"/>
        </w:rPr>
      </w:pPr>
      <w:r w:rsidRPr="0095497F">
        <w:t xml:space="preserve">Uzasadniając swoje stanowisko </w:t>
      </w:r>
      <w:r w:rsidR="004573FC" w:rsidRPr="0095497F">
        <w:rPr>
          <w:color w:val="000000"/>
          <w:spacing w:val="5"/>
        </w:rPr>
        <w:t>Dyrektor Państwowego Gospodarstwa Wodnego Wody Polskie Zarząd Zlewni w Lesznie</w:t>
      </w:r>
      <w:r w:rsidR="004573FC" w:rsidRPr="0095497F">
        <w:rPr>
          <w:color w:val="000000"/>
        </w:rPr>
        <w:t xml:space="preserve"> </w:t>
      </w:r>
      <w:r w:rsidRPr="0095497F">
        <w:rPr>
          <w:color w:val="000000"/>
        </w:rPr>
        <w:t xml:space="preserve">wskazał, </w:t>
      </w:r>
      <w:r w:rsidR="0020555C">
        <w:rPr>
          <w:color w:val="000000"/>
        </w:rPr>
        <w:t>iż planowane polegać będzie na rozbudowie zakładu stolarskiego poprzez budowę</w:t>
      </w:r>
      <w:r w:rsidR="0020555C">
        <w:rPr>
          <w:color w:val="000000"/>
          <w:szCs w:val="22"/>
          <w:lang w:eastAsia="en-US"/>
        </w:rPr>
        <w:t xml:space="preserve"> </w:t>
      </w:r>
      <w:r w:rsidR="0020555C">
        <w:rPr>
          <w:color w:val="000000"/>
        </w:rPr>
        <w:t>nowego budynku produkcyjno-magazynowego z częścią socjalną w obrębie działki nr 180/3 w Cieszynie, gmina</w:t>
      </w:r>
      <w:r w:rsidR="0020555C">
        <w:rPr>
          <w:color w:val="000000"/>
          <w:szCs w:val="22"/>
          <w:lang w:eastAsia="en-US"/>
        </w:rPr>
        <w:t xml:space="preserve"> </w:t>
      </w:r>
      <w:r w:rsidR="0020555C">
        <w:rPr>
          <w:color w:val="000000"/>
        </w:rPr>
        <w:t>Sośnie. Obecnie powierzchnia zabudowy zakładu wynosi 1082,12 m2, po rozbudowie powierzchnia zabudowy</w:t>
      </w:r>
      <w:r w:rsidR="0020555C">
        <w:rPr>
          <w:color w:val="000000"/>
          <w:szCs w:val="22"/>
          <w:lang w:eastAsia="en-US"/>
        </w:rPr>
        <w:t xml:space="preserve"> </w:t>
      </w:r>
      <w:r w:rsidR="0020555C">
        <w:rPr>
          <w:color w:val="000000"/>
        </w:rPr>
        <w:t>zakładu wyniesie 2872,37 m2. Natomiast powierzchnia utwardzona po realizacji przedsięwzięcia nie ulegnie</w:t>
      </w:r>
      <w:r w:rsidR="0020555C">
        <w:rPr>
          <w:color w:val="000000"/>
          <w:szCs w:val="22"/>
          <w:lang w:eastAsia="en-US"/>
        </w:rPr>
        <w:t xml:space="preserve"> </w:t>
      </w:r>
      <w:r w:rsidR="0020555C">
        <w:rPr>
          <w:color w:val="000000"/>
        </w:rPr>
        <w:t>zmianie. W związku z rozbudową zakładu wnioskodawca zamierza zorganizować cześć wystawienniczo —</w:t>
      </w:r>
      <w:r w:rsidR="0020555C">
        <w:rPr>
          <w:color w:val="000000"/>
          <w:szCs w:val="22"/>
          <w:lang w:eastAsia="en-US"/>
        </w:rPr>
        <w:t xml:space="preserve"> </w:t>
      </w:r>
      <w:r w:rsidR="0020555C">
        <w:rPr>
          <w:color w:val="000000"/>
        </w:rPr>
        <w:t>ekspozycyjną wyrobów gotowych w istniejącym budynku, przenieść część procesów produkcyjnych do nowego</w:t>
      </w:r>
      <w:r w:rsidR="0020555C">
        <w:rPr>
          <w:color w:val="000000"/>
          <w:szCs w:val="22"/>
          <w:lang w:eastAsia="en-US"/>
        </w:rPr>
        <w:t xml:space="preserve"> </w:t>
      </w:r>
      <w:r w:rsidR="0020555C">
        <w:rPr>
          <w:color w:val="000000"/>
        </w:rPr>
        <w:t xml:space="preserve">budynku, przenieść w całości magazyn wyrobów i surowców </w:t>
      </w:r>
      <w:r w:rsidR="00573958">
        <w:rPr>
          <w:color w:val="000000"/>
        </w:rPr>
        <w:t xml:space="preserve">                            </w:t>
      </w:r>
      <w:r w:rsidR="0020555C">
        <w:rPr>
          <w:color w:val="000000"/>
        </w:rPr>
        <w:t>z istniejącego budynku do nowego budynku.</w:t>
      </w:r>
      <w:r w:rsidR="0020555C">
        <w:rPr>
          <w:color w:val="000000"/>
          <w:szCs w:val="22"/>
          <w:lang w:eastAsia="en-US"/>
        </w:rPr>
        <w:t xml:space="preserve"> </w:t>
      </w:r>
      <w:r w:rsidR="0020555C">
        <w:rPr>
          <w:color w:val="000000"/>
        </w:rPr>
        <w:t>Proces technologiczny, jaki będzie realizowany w związku z planowaną inwestycją jest procesem suchym. Do</w:t>
      </w:r>
      <w:r w:rsidR="0020555C">
        <w:rPr>
          <w:color w:val="000000"/>
          <w:szCs w:val="22"/>
          <w:lang w:eastAsia="en-US"/>
        </w:rPr>
        <w:t xml:space="preserve"> </w:t>
      </w:r>
      <w:r w:rsidR="0020555C">
        <w:rPr>
          <w:color w:val="000000"/>
        </w:rPr>
        <w:t>jego realizacji nie jest potrzebna woda technologiczna. Planowane przedsięwzięcie nie będzie źródłem</w:t>
      </w:r>
      <w:r w:rsidR="0020555C">
        <w:rPr>
          <w:color w:val="000000"/>
          <w:szCs w:val="22"/>
          <w:lang w:eastAsia="en-US"/>
        </w:rPr>
        <w:t xml:space="preserve"> </w:t>
      </w:r>
      <w:r w:rsidR="0020555C">
        <w:rPr>
          <w:color w:val="000000"/>
        </w:rPr>
        <w:t>powstawania ścieków przemysłowych. Ścieki bytowe powstające w związku z zapewnieniem potrzeb socjalno-</w:t>
      </w:r>
      <w:r w:rsidR="0020555C">
        <w:rPr>
          <w:color w:val="000000"/>
          <w:szCs w:val="22"/>
          <w:lang w:eastAsia="en-US"/>
        </w:rPr>
        <w:t xml:space="preserve"> </w:t>
      </w:r>
      <w:r w:rsidR="0020555C">
        <w:rPr>
          <w:color w:val="000000"/>
        </w:rPr>
        <w:t xml:space="preserve">bytowych pracowników będą skierowane do istniejącej wewnętrznej sieci kanalizacyjnej </w:t>
      </w:r>
      <w:r w:rsidR="00573958">
        <w:rPr>
          <w:color w:val="000000"/>
        </w:rPr>
        <w:t xml:space="preserve">                          </w:t>
      </w:r>
      <w:r w:rsidR="0020555C">
        <w:rPr>
          <w:color w:val="000000"/>
        </w:rPr>
        <w:t>a następnie do</w:t>
      </w:r>
      <w:r w:rsidR="0020555C">
        <w:rPr>
          <w:color w:val="000000"/>
          <w:szCs w:val="22"/>
          <w:lang w:eastAsia="en-US"/>
        </w:rPr>
        <w:t xml:space="preserve"> </w:t>
      </w:r>
      <w:r w:rsidR="0020555C">
        <w:rPr>
          <w:color w:val="000000"/>
        </w:rPr>
        <w:t>zbiorników bezodpływowych. Wody opadowe z dachów i terenów utwardzonych będą odprowadzane jak</w:t>
      </w:r>
      <w:r w:rsidR="0020555C">
        <w:rPr>
          <w:color w:val="000000"/>
          <w:szCs w:val="22"/>
          <w:lang w:eastAsia="en-US"/>
        </w:rPr>
        <w:t xml:space="preserve"> </w:t>
      </w:r>
      <w:r w:rsidR="0020555C">
        <w:rPr>
          <w:color w:val="000000"/>
        </w:rPr>
        <w:t>dotychczas tj. w sposób niezorganizowany na tereny biologiczne czynne w obrębie działki inwestycyjnej.</w:t>
      </w:r>
      <w:r w:rsidR="0020555C">
        <w:rPr>
          <w:color w:val="000000"/>
          <w:szCs w:val="22"/>
          <w:lang w:eastAsia="en-US"/>
        </w:rPr>
        <w:t xml:space="preserve"> </w:t>
      </w:r>
      <w:r w:rsidR="0020555C">
        <w:rPr>
          <w:color w:val="000000"/>
        </w:rPr>
        <w:t xml:space="preserve">Odnosząc się do art. 63 ust. 1 pkt 2 lit. k ustawy </w:t>
      </w:r>
      <w:proofErr w:type="spellStart"/>
      <w:r w:rsidR="0020555C">
        <w:rPr>
          <w:color w:val="000000"/>
        </w:rPr>
        <w:t>ooś</w:t>
      </w:r>
      <w:proofErr w:type="spellEnd"/>
      <w:r w:rsidR="0020555C">
        <w:rPr>
          <w:color w:val="000000"/>
        </w:rPr>
        <w:t>, tut. organ Wód Polskich ustalił co następuje:</w:t>
      </w:r>
      <w:r w:rsidR="0020555C">
        <w:rPr>
          <w:color w:val="000000"/>
          <w:szCs w:val="22"/>
          <w:lang w:eastAsia="en-US"/>
        </w:rPr>
        <w:t xml:space="preserve"> </w:t>
      </w:r>
      <w:r w:rsidR="0020555C">
        <w:rPr>
          <w:color w:val="000000"/>
        </w:rPr>
        <w:t>projektowana inwestycja zlokalizowana jest w granicach jednostki planistycznej gospodarowania wodami —</w:t>
      </w:r>
      <w:r w:rsidR="0020555C">
        <w:rPr>
          <w:color w:val="000000"/>
          <w:szCs w:val="22"/>
          <w:lang w:eastAsia="en-US"/>
        </w:rPr>
        <w:t xml:space="preserve"> </w:t>
      </w:r>
      <w:r w:rsidR="0020555C">
        <w:rPr>
          <w:color w:val="000000"/>
        </w:rPr>
        <w:t>jednolitej części wód powierzchniowych (JCWP) — Malinowa Woda o kodziePLRW60001714289. Zgodnie z</w:t>
      </w:r>
      <w:r w:rsidR="0020555C">
        <w:rPr>
          <w:color w:val="000000"/>
          <w:szCs w:val="22"/>
          <w:lang w:eastAsia="en-US"/>
        </w:rPr>
        <w:t xml:space="preserve"> </w:t>
      </w:r>
      <w:r w:rsidR="0020555C">
        <w:rPr>
          <w:color w:val="000000"/>
        </w:rPr>
        <w:t>zapisami Planu gospodarowania wodami na obszarze dorzecza Odry (Dz. U. z 2016 r. poz. 1967) – JCWP</w:t>
      </w:r>
      <w:r w:rsidR="0020555C">
        <w:rPr>
          <w:color w:val="000000"/>
          <w:szCs w:val="22"/>
          <w:lang w:eastAsia="en-US"/>
        </w:rPr>
        <w:t xml:space="preserve"> </w:t>
      </w:r>
      <w:r w:rsidR="0020555C">
        <w:rPr>
          <w:color w:val="000000"/>
        </w:rPr>
        <w:t>Malinowa Woda</w:t>
      </w:r>
      <w:r w:rsidR="0020555C">
        <w:rPr>
          <w:color w:val="000000"/>
        </w:rPr>
        <w:tab/>
        <w:t>została oceniona jako naturalna część wód (NAT) o złym stanie, niezagrożona</w:t>
      </w:r>
      <w:r w:rsidR="0020555C">
        <w:rPr>
          <w:color w:val="000000"/>
          <w:szCs w:val="22"/>
          <w:lang w:eastAsia="en-US"/>
        </w:rPr>
        <w:t xml:space="preserve"> </w:t>
      </w:r>
      <w:r w:rsidR="0020555C">
        <w:rPr>
          <w:color w:val="000000"/>
        </w:rPr>
        <w:t>nieosiągnięciem celu środowiskowego, jakim jest dobry stan ekologiczny i dobry stan chemiczny. Dla JCWP nie</w:t>
      </w:r>
      <w:r w:rsidR="0020555C">
        <w:rPr>
          <w:color w:val="000000"/>
          <w:szCs w:val="22"/>
          <w:lang w:eastAsia="en-US"/>
        </w:rPr>
        <w:t xml:space="preserve"> </w:t>
      </w:r>
      <w:r w:rsidR="0020555C">
        <w:rPr>
          <w:color w:val="000000"/>
        </w:rPr>
        <w:t>określono odstępstwa terminu osiągnięcia celu środowiskowego.</w:t>
      </w:r>
    </w:p>
    <w:p w14:paraId="55658AA2" w14:textId="1CCF3B14" w:rsidR="001D1EB4" w:rsidRDefault="0020555C" w:rsidP="00573958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Przedmiotowy obszar znajduje się w obrębie </w:t>
      </w:r>
      <w:proofErr w:type="spellStart"/>
      <w:r>
        <w:rPr>
          <w:color w:val="000000"/>
        </w:rPr>
        <w:t>JCWPd</w:t>
      </w:r>
      <w:proofErr w:type="spellEnd"/>
      <w:r>
        <w:rPr>
          <w:color w:val="000000"/>
        </w:rPr>
        <w:t xml:space="preserve"> nr 80 o kodzie PLGW600080, która charakteryzuje się dobrym stanem ilościowym i dobrym stanem chemicznym. </w:t>
      </w:r>
      <w:proofErr w:type="spellStart"/>
      <w:r>
        <w:rPr>
          <w:color w:val="000000"/>
        </w:rPr>
        <w:t>JCWPd</w:t>
      </w:r>
      <w:proofErr w:type="spellEnd"/>
      <w:r>
        <w:rPr>
          <w:color w:val="000000"/>
        </w:rPr>
        <w:t xml:space="preserve"> została oceniona jako niezagrożona nieosiągnięciem celu środowiskowego, jakim jest dobry stan </w:t>
      </w:r>
      <w:r>
        <w:rPr>
          <w:color w:val="000000"/>
        </w:rPr>
        <w:lastRenderedPageBreak/>
        <w:t>ilościowy i chemiczny. Teren inwestycji zlokalizowany jest w obszarze Głównego Zbiornika Wód Podziemnych (GZWP) nr 303 — Pradolina Barycz — Głogów (E). Teren inwestycji nie znajduje się w obrębie stref ochronnych ujęć wód podziemnych.</w:t>
      </w:r>
      <w:r w:rsidR="001D1EB4">
        <w:rPr>
          <w:color w:val="000000"/>
        </w:rPr>
        <w:t xml:space="preserve"> </w:t>
      </w:r>
      <w:r>
        <w:rPr>
          <w:color w:val="000000"/>
        </w:rPr>
        <w:t>Planowane przedsięwzięcie nie znajduje się na obszarach narażonych na niebezpieczeństwo powodzi.</w:t>
      </w:r>
      <w:r w:rsidR="001D1EB4" w:rsidRPr="001D1EB4">
        <w:rPr>
          <w:color w:val="000000"/>
        </w:rPr>
        <w:t xml:space="preserve"> </w:t>
      </w:r>
      <w:r w:rsidR="001D1EB4">
        <w:rPr>
          <w:color w:val="000000"/>
        </w:rPr>
        <w:t>Po przeanalizowaniu załączonej do wniosku karty informacyjnej przedsięwzięcia, uwzględniając rodzaj,</w:t>
      </w:r>
      <w:r w:rsidR="001D1EB4">
        <w:rPr>
          <w:color w:val="000000"/>
          <w:szCs w:val="22"/>
          <w:lang w:eastAsia="en-US"/>
        </w:rPr>
        <w:t xml:space="preserve"> </w:t>
      </w:r>
      <w:r w:rsidR="001D1EB4">
        <w:rPr>
          <w:color w:val="000000"/>
        </w:rPr>
        <w:t>skalę, lokalizację oraz charakter planowanej inwestycji, która realizowana będzie przy zastosowaniu rozwiązań</w:t>
      </w:r>
      <w:r w:rsidR="001D1EB4">
        <w:rPr>
          <w:color w:val="000000"/>
          <w:szCs w:val="22"/>
          <w:lang w:eastAsia="en-US"/>
        </w:rPr>
        <w:t xml:space="preserve"> </w:t>
      </w:r>
      <w:r w:rsidR="001D1EB4">
        <w:rPr>
          <w:color w:val="000000"/>
        </w:rPr>
        <w:t>minimalizujących wpływ dla środowiska oraz zgodnie z obowiązującymi przepisami prawa, nie przewiduje się</w:t>
      </w:r>
      <w:r w:rsidR="001D1EB4">
        <w:rPr>
          <w:color w:val="000000"/>
          <w:szCs w:val="22"/>
          <w:lang w:eastAsia="en-US"/>
        </w:rPr>
        <w:t xml:space="preserve"> </w:t>
      </w:r>
      <w:r w:rsidR="001D1EB4">
        <w:rPr>
          <w:color w:val="000000"/>
        </w:rPr>
        <w:t>negatywnego wpływu przedmiotowej inwestycji na stan jednolitych części wód podziemnych (</w:t>
      </w:r>
      <w:proofErr w:type="spellStart"/>
      <w:r w:rsidR="001D1EB4">
        <w:rPr>
          <w:color w:val="000000"/>
        </w:rPr>
        <w:t>JCWPd</w:t>
      </w:r>
      <w:proofErr w:type="spellEnd"/>
      <w:r w:rsidR="001D1EB4">
        <w:rPr>
          <w:color w:val="000000"/>
        </w:rPr>
        <w:t>) i</w:t>
      </w:r>
      <w:r w:rsidR="001D1EB4">
        <w:rPr>
          <w:color w:val="000000"/>
          <w:szCs w:val="22"/>
          <w:lang w:eastAsia="en-US"/>
        </w:rPr>
        <w:t xml:space="preserve"> </w:t>
      </w:r>
      <w:r w:rsidR="001D1EB4">
        <w:rPr>
          <w:color w:val="000000"/>
        </w:rPr>
        <w:t>powierzchniowych (JCWP) oraz możliwość osiągnięcia celów środowiskowych.</w:t>
      </w:r>
    </w:p>
    <w:p w14:paraId="1DE5E323" w14:textId="757AD9B7" w:rsidR="00F63B0E" w:rsidRPr="001D1EB4" w:rsidRDefault="001D1EB4" w:rsidP="00573958">
      <w:pPr>
        <w:spacing w:line="276" w:lineRule="auto"/>
        <w:ind w:firstLine="708"/>
        <w:jc w:val="both"/>
        <w:rPr>
          <w:lang w:eastAsia="pl-PL"/>
        </w:rPr>
      </w:pPr>
      <w:r>
        <w:rPr>
          <w:lang w:eastAsia="pl-PL"/>
        </w:rPr>
        <w:t>Opinia</w:t>
      </w:r>
      <w:r w:rsidRPr="002D7A20">
        <w:rPr>
          <w:lang w:eastAsia="pl-PL"/>
        </w:rPr>
        <w:t xml:space="preserve"> nr WR.ZZŚ.2.435.</w:t>
      </w:r>
      <w:r>
        <w:rPr>
          <w:lang w:eastAsia="pl-PL"/>
        </w:rPr>
        <w:t>303</w:t>
      </w:r>
      <w:r w:rsidRPr="002D7A20">
        <w:rPr>
          <w:lang w:eastAsia="pl-PL"/>
        </w:rPr>
        <w:t xml:space="preserve">.2021.RG z dnia </w:t>
      </w:r>
      <w:r>
        <w:rPr>
          <w:lang w:eastAsia="pl-PL"/>
        </w:rPr>
        <w:t>03.</w:t>
      </w:r>
      <w:r w:rsidRPr="002D7A20">
        <w:rPr>
          <w:lang w:eastAsia="pl-PL"/>
        </w:rPr>
        <w:t>1</w:t>
      </w:r>
      <w:r>
        <w:rPr>
          <w:lang w:eastAsia="pl-PL"/>
        </w:rPr>
        <w:t>1</w:t>
      </w:r>
      <w:r w:rsidRPr="002D7A20">
        <w:rPr>
          <w:lang w:eastAsia="pl-PL"/>
        </w:rPr>
        <w:t>.2021 r. został</w:t>
      </w:r>
      <w:r>
        <w:rPr>
          <w:lang w:eastAsia="pl-PL"/>
        </w:rPr>
        <w:t>a</w:t>
      </w:r>
      <w:r w:rsidRPr="002D7A20">
        <w:rPr>
          <w:lang w:eastAsia="pl-PL"/>
        </w:rPr>
        <w:t xml:space="preserve"> podan</w:t>
      </w:r>
      <w:r>
        <w:rPr>
          <w:lang w:eastAsia="pl-PL"/>
        </w:rPr>
        <w:t>a</w:t>
      </w:r>
      <w:r w:rsidRPr="002D7A20">
        <w:rPr>
          <w:lang w:eastAsia="pl-PL"/>
        </w:rPr>
        <w:t xml:space="preserve"> do  publicznej wiadomości poprzez wywieszenie na tablicy ogłoszeń Urzędu Gminy Sośnie</w:t>
      </w:r>
      <w:r>
        <w:rPr>
          <w:lang w:eastAsia="pl-PL"/>
        </w:rPr>
        <w:t xml:space="preserve"> oraz </w:t>
      </w:r>
      <w:proofErr w:type="spellStart"/>
      <w:r>
        <w:rPr>
          <w:lang w:eastAsia="pl-PL"/>
        </w:rPr>
        <w:t>BIp</w:t>
      </w:r>
      <w:proofErr w:type="spellEnd"/>
      <w:r>
        <w:rPr>
          <w:lang w:eastAsia="pl-PL"/>
        </w:rPr>
        <w:t xml:space="preserve"> Sośnie</w:t>
      </w:r>
      <w:r w:rsidRPr="002D7A20">
        <w:rPr>
          <w:lang w:eastAsia="pl-PL"/>
        </w:rPr>
        <w:t xml:space="preserve"> w dniach od </w:t>
      </w:r>
      <w:r>
        <w:rPr>
          <w:lang w:eastAsia="pl-PL"/>
        </w:rPr>
        <w:t>10</w:t>
      </w:r>
      <w:r w:rsidRPr="002D7A20">
        <w:rPr>
          <w:lang w:eastAsia="pl-PL"/>
        </w:rPr>
        <w:t>.1</w:t>
      </w:r>
      <w:r>
        <w:rPr>
          <w:lang w:eastAsia="pl-PL"/>
        </w:rPr>
        <w:t>2</w:t>
      </w:r>
      <w:r w:rsidRPr="002D7A20">
        <w:rPr>
          <w:lang w:eastAsia="pl-PL"/>
        </w:rPr>
        <w:t xml:space="preserve">.2021 r. do  </w:t>
      </w:r>
      <w:r>
        <w:rPr>
          <w:lang w:eastAsia="pl-PL"/>
        </w:rPr>
        <w:t>27</w:t>
      </w:r>
      <w:r w:rsidRPr="002D7A20">
        <w:rPr>
          <w:lang w:eastAsia="pl-PL"/>
        </w:rPr>
        <w:t>.1</w:t>
      </w:r>
      <w:r>
        <w:rPr>
          <w:lang w:eastAsia="pl-PL"/>
        </w:rPr>
        <w:t>2</w:t>
      </w:r>
      <w:r w:rsidRPr="002D7A20">
        <w:rPr>
          <w:lang w:eastAsia="pl-PL"/>
        </w:rPr>
        <w:t>.2021 r. (włącznie).</w:t>
      </w:r>
    </w:p>
    <w:p w14:paraId="41DB2143" w14:textId="697D3504" w:rsidR="00F63B0E" w:rsidRDefault="00F63B0E" w:rsidP="00573958">
      <w:pPr>
        <w:spacing w:line="276" w:lineRule="auto"/>
        <w:ind w:firstLine="708"/>
        <w:jc w:val="both"/>
        <w:rPr>
          <w:lang w:eastAsia="pl-PL"/>
        </w:rPr>
      </w:pPr>
      <w:r>
        <w:rPr>
          <w:lang w:eastAsia="pl-PL"/>
        </w:rPr>
        <w:t xml:space="preserve">Dnia </w:t>
      </w:r>
      <w:r w:rsidR="001D1EB4">
        <w:rPr>
          <w:lang w:eastAsia="pl-PL"/>
        </w:rPr>
        <w:t>09</w:t>
      </w:r>
      <w:r>
        <w:rPr>
          <w:lang w:eastAsia="pl-PL"/>
        </w:rPr>
        <w:t>.1</w:t>
      </w:r>
      <w:r w:rsidR="001D1EB4">
        <w:rPr>
          <w:lang w:eastAsia="pl-PL"/>
        </w:rPr>
        <w:t>2</w:t>
      </w:r>
      <w:r>
        <w:rPr>
          <w:lang w:eastAsia="pl-PL"/>
        </w:rPr>
        <w:t>.2021 r. Regionalny Dyrektor Ochrony Środowiska  w Poznaniu pismem nr WOO-IV.4220.</w:t>
      </w:r>
      <w:r w:rsidR="001D1EB4">
        <w:rPr>
          <w:lang w:eastAsia="pl-PL"/>
        </w:rPr>
        <w:t>1917</w:t>
      </w:r>
      <w:r>
        <w:rPr>
          <w:lang w:eastAsia="pl-PL"/>
        </w:rPr>
        <w:t>.2021.</w:t>
      </w:r>
      <w:r w:rsidR="001D1EB4">
        <w:rPr>
          <w:lang w:eastAsia="pl-PL"/>
        </w:rPr>
        <w:t>AK</w:t>
      </w:r>
      <w:r>
        <w:rPr>
          <w:lang w:eastAsia="pl-PL"/>
        </w:rPr>
        <w:t>.</w:t>
      </w:r>
      <w:r w:rsidR="001948BF">
        <w:rPr>
          <w:lang w:eastAsia="pl-PL"/>
        </w:rPr>
        <w:t>2</w:t>
      </w:r>
      <w:r>
        <w:rPr>
          <w:lang w:eastAsia="pl-PL"/>
        </w:rPr>
        <w:t xml:space="preserve">  wystąpił do Wójta Gminy Sośnie </w:t>
      </w:r>
      <w:r w:rsidR="001948BF">
        <w:rPr>
          <w:lang w:eastAsia="pl-PL"/>
        </w:rPr>
        <w:t xml:space="preserve">z informacją, iż z uwagi na analizę karty informacyjnej przedsięwzięcia, sprawa zostanie załatwiona w terminie późniejszym, tj. do </w:t>
      </w:r>
      <w:r w:rsidR="001D1EB4">
        <w:rPr>
          <w:lang w:eastAsia="pl-PL"/>
        </w:rPr>
        <w:t>17 grudnia</w:t>
      </w:r>
      <w:r w:rsidR="001948BF">
        <w:rPr>
          <w:lang w:eastAsia="pl-PL"/>
        </w:rPr>
        <w:t xml:space="preserve"> 2021 r.</w:t>
      </w:r>
      <w:r w:rsidR="004F5612">
        <w:rPr>
          <w:lang w:eastAsia="pl-PL"/>
        </w:rPr>
        <w:t>. Następnie  Regionalny Dyrektor Ochrony Środowiska  w Poznaniu pismem nr WOO-IV.4220.</w:t>
      </w:r>
      <w:r w:rsidR="001D1EB4">
        <w:rPr>
          <w:lang w:eastAsia="pl-PL"/>
        </w:rPr>
        <w:t>1917</w:t>
      </w:r>
      <w:r w:rsidR="004F5612">
        <w:rPr>
          <w:lang w:eastAsia="pl-PL"/>
        </w:rPr>
        <w:t>.2021.</w:t>
      </w:r>
      <w:r w:rsidR="001D1EB4">
        <w:rPr>
          <w:lang w:eastAsia="pl-PL"/>
        </w:rPr>
        <w:t>AK</w:t>
      </w:r>
      <w:r w:rsidR="004F5612">
        <w:rPr>
          <w:lang w:eastAsia="pl-PL"/>
        </w:rPr>
        <w:t>.</w:t>
      </w:r>
      <w:r w:rsidR="001D1EB4">
        <w:rPr>
          <w:lang w:eastAsia="pl-PL"/>
        </w:rPr>
        <w:t>2  z dnia 17.12.2021 r.</w:t>
      </w:r>
      <w:r w:rsidR="004F5612">
        <w:rPr>
          <w:lang w:eastAsia="pl-PL"/>
        </w:rPr>
        <w:t xml:space="preserve">  wystąpił do Wójta Gminy Sośnie z informacją, iż karta informacyjna przedsięwzięcia wymaga uzupełnienia.</w:t>
      </w:r>
    </w:p>
    <w:p w14:paraId="0E6BDD07" w14:textId="1F01F9EF" w:rsidR="004F5612" w:rsidRDefault="004F5612" w:rsidP="00573958">
      <w:pPr>
        <w:spacing w:line="276" w:lineRule="auto"/>
        <w:ind w:firstLine="708"/>
        <w:jc w:val="both"/>
        <w:rPr>
          <w:lang w:eastAsia="pl-PL"/>
        </w:rPr>
      </w:pPr>
      <w:r>
        <w:rPr>
          <w:lang w:eastAsia="pl-PL"/>
        </w:rPr>
        <w:t>Wójt Gminy pismem nr OS.6220.</w:t>
      </w:r>
      <w:r w:rsidR="001D1EB4">
        <w:rPr>
          <w:lang w:eastAsia="pl-PL"/>
        </w:rPr>
        <w:t>11</w:t>
      </w:r>
      <w:r>
        <w:rPr>
          <w:lang w:eastAsia="pl-PL"/>
        </w:rPr>
        <w:t xml:space="preserve">.2021 z dnia </w:t>
      </w:r>
      <w:r w:rsidR="001D1EB4">
        <w:rPr>
          <w:lang w:eastAsia="pl-PL"/>
        </w:rPr>
        <w:t>31</w:t>
      </w:r>
      <w:r>
        <w:rPr>
          <w:lang w:eastAsia="pl-PL"/>
        </w:rPr>
        <w:t>.1</w:t>
      </w:r>
      <w:r w:rsidR="001D1EB4">
        <w:rPr>
          <w:lang w:eastAsia="pl-PL"/>
        </w:rPr>
        <w:t>2</w:t>
      </w:r>
      <w:r>
        <w:rPr>
          <w:lang w:eastAsia="pl-PL"/>
        </w:rPr>
        <w:t>.2021 wezwała Inwestora do uzupełnienia karty zgodnie z przedstawionymi wymaganiami</w:t>
      </w:r>
      <w:r w:rsidR="003964BF">
        <w:rPr>
          <w:lang w:eastAsia="pl-PL"/>
        </w:rPr>
        <w:t>:</w:t>
      </w:r>
    </w:p>
    <w:p w14:paraId="03D2F13F" w14:textId="785A0F7A" w:rsidR="001D1EB4" w:rsidRPr="001D1EB4" w:rsidRDefault="001D1EB4" w:rsidP="00573958">
      <w:pPr>
        <w:numPr>
          <w:ilvl w:val="0"/>
          <w:numId w:val="29"/>
        </w:numPr>
        <w:spacing w:line="276" w:lineRule="auto"/>
        <w:ind w:left="709" w:hanging="425"/>
        <w:contextualSpacing/>
        <w:jc w:val="both"/>
        <w:rPr>
          <w:color w:val="000000"/>
          <w:spacing w:val="2"/>
        </w:rPr>
      </w:pPr>
      <w:r w:rsidRPr="001D1EB4">
        <w:rPr>
          <w:color w:val="000000"/>
        </w:rPr>
        <w:t xml:space="preserve">Proszę o weryfikację i szczegółowe uzasadnienie kwalifikacji planowanego przedsięwzięcia do § 3 ust. 1 pkt 54 lit a i b oraz § 3.1 ust. 2 pkt 3   rozporządzenia Rady Ministrów z dnia 10 września 2019 r. w sprawie przedsięwzięć mogących znacząco oddziaływać na środowisko (Dz. U. z 2019 r. poz. 1839). Na podstawie karty informacyjnej przedsięwzięcia, dalej k.i.p. ustalono, że przedmiotowe przedsięwzięcie będzie polegać na realizacji zabudowy i towarzyszącej jej infrastruktury od podstaw, podczas gdy zarówno wniosek jak i treść kary k.i.p., wskazują jednocześnie, że planowane przedsięwzięcie polega na rozbudowie istniejącego zakładu o budynek produkcyjno-magazynowy. Informuję, że kwestie związane z przebudową, rozbudową lub montażem zrealizowanych lub realizowanych przedsięwzięć wymienionych w § 3 ust. 1 ww. rozporządzenia zostały zawarte w    § 3 ust. 2 pkt 2 i   § 3 ust. 2 pkt 3   rozporządzenia. W k.i.p. odniesiono się do powierzchni istniejących ( zabudowanych i przekształconych) i powierzchni planowanych w aspekcie kwalifikacji planowanego przedsięwzięcia. Proszę o przeanalizowanie danych liczbowych zawartych w k.i.p. dotyczących wielkości powierzchni zajętych obecnie </w:t>
      </w:r>
      <w:r w:rsidR="00053EBC">
        <w:rPr>
          <w:color w:val="000000"/>
        </w:rPr>
        <w:t xml:space="preserve">                      </w:t>
      </w:r>
      <w:r w:rsidRPr="001D1EB4">
        <w:rPr>
          <w:color w:val="000000"/>
        </w:rPr>
        <w:t>i planowanych do zajęcia</w:t>
      </w:r>
      <w:r w:rsidR="00053EBC">
        <w:rPr>
          <w:color w:val="000000"/>
        </w:rPr>
        <w:t xml:space="preserve"> </w:t>
      </w:r>
      <w:r w:rsidRPr="001D1EB4">
        <w:rPr>
          <w:color w:val="000000"/>
        </w:rPr>
        <w:t xml:space="preserve">i przekształcenie w wyniku realizacji planowanego przedsięwzięcia i wskazanie doprecyzowanej kwalifikacji przedsięwzięcia do przedsięwzięć wymienionych rozporządzenia. Zwracam uwagę, że zgodnie z informacjami do powierzchniowej obróbki substancji, przedmiotów lub produktów z zastosowaniem rozpuszczalników organicznych (LZO), wymienionych w § 3 ust. 1 pkt 14   rozporządzenia w sprawie przedsięwzięć mogących znacząco oddziaływać na środowisko. Jest to instalacja nieposiadająca progów, zatem należy przeanalizować kwalifikację do  § 3 ust. </w:t>
      </w:r>
      <w:r w:rsidR="00573958">
        <w:rPr>
          <w:color w:val="000000"/>
        </w:rPr>
        <w:t xml:space="preserve">             </w:t>
      </w:r>
      <w:r w:rsidRPr="001D1EB4">
        <w:rPr>
          <w:color w:val="000000"/>
        </w:rPr>
        <w:t xml:space="preserve">2 pkt 2 w odniesieniu do    § 3 ust. 1 pkt 14 ww. rozporządzenia.   </w:t>
      </w:r>
    </w:p>
    <w:p w14:paraId="29DE0271" w14:textId="2FBCB1A1" w:rsidR="001D1EB4" w:rsidRDefault="001D1EB4" w:rsidP="00573958">
      <w:pPr>
        <w:numPr>
          <w:ilvl w:val="0"/>
          <w:numId w:val="29"/>
        </w:numPr>
        <w:spacing w:line="276" w:lineRule="auto"/>
        <w:jc w:val="both"/>
      </w:pPr>
      <w:r w:rsidRPr="001D1EB4">
        <w:t xml:space="preserve">Proszę również o wypełnienie załączonego do niniejszego pisma oświadczenia                         i dołączenie go do uzupełnienia. Oświadczenie nie ma żadnego wpływu na rozstrzygnięcie sprawy oraz nie niesie za sobą jakichkolwiek konsekwencji w przypadku nie pozyskiwania środków z jakichkolwiek powodów. Zgodnie z informacją zawartą na oświadczeniu, jest </w:t>
      </w:r>
      <w:r w:rsidRPr="001D1EB4">
        <w:lastRenderedPageBreak/>
        <w:t xml:space="preserve">ono pozyskiwane jedynie w celu rozliczenia kosztów funkcjonowania Regionalnej Dyrekcji Ochrony Środowiska w Poznaniu w ramach programu Pomoc Techniczna. </w:t>
      </w:r>
    </w:p>
    <w:p w14:paraId="2E66B740" w14:textId="72E32FEE" w:rsidR="00F63B0E" w:rsidRDefault="003964BF" w:rsidP="00573958">
      <w:pPr>
        <w:spacing w:line="276" w:lineRule="auto"/>
        <w:ind w:firstLine="708"/>
        <w:jc w:val="both"/>
        <w:rPr>
          <w:lang w:eastAsia="pl-PL"/>
        </w:rPr>
      </w:pPr>
      <w:r>
        <w:rPr>
          <w:lang w:eastAsia="pl-PL"/>
        </w:rPr>
        <w:t>Dnia 2</w:t>
      </w:r>
      <w:r w:rsidR="00053EBC">
        <w:rPr>
          <w:lang w:eastAsia="pl-PL"/>
        </w:rPr>
        <w:t>8</w:t>
      </w:r>
      <w:r>
        <w:rPr>
          <w:lang w:eastAsia="pl-PL"/>
        </w:rPr>
        <w:t>.</w:t>
      </w:r>
      <w:r w:rsidR="00053EBC">
        <w:rPr>
          <w:lang w:eastAsia="pl-PL"/>
        </w:rPr>
        <w:t>01</w:t>
      </w:r>
      <w:r>
        <w:rPr>
          <w:lang w:eastAsia="pl-PL"/>
        </w:rPr>
        <w:t>.202</w:t>
      </w:r>
      <w:r w:rsidR="00053EBC">
        <w:rPr>
          <w:lang w:eastAsia="pl-PL"/>
        </w:rPr>
        <w:t>2</w:t>
      </w:r>
      <w:r>
        <w:rPr>
          <w:lang w:eastAsia="pl-PL"/>
        </w:rPr>
        <w:t xml:space="preserve"> r Wójt Gminy Sośnie pismem nr OS.622</w:t>
      </w:r>
      <w:r w:rsidR="00FD3B0E">
        <w:rPr>
          <w:lang w:eastAsia="pl-PL"/>
        </w:rPr>
        <w:t>0.</w:t>
      </w:r>
      <w:r w:rsidR="00053EBC">
        <w:rPr>
          <w:lang w:eastAsia="pl-PL"/>
        </w:rPr>
        <w:t>11</w:t>
      </w:r>
      <w:r w:rsidR="00FD3B0E">
        <w:rPr>
          <w:lang w:eastAsia="pl-PL"/>
        </w:rPr>
        <w:t xml:space="preserve">.2021 </w:t>
      </w:r>
      <w:r w:rsidR="00FD3B0E" w:rsidRPr="000B5AF0">
        <w:t xml:space="preserve">w sprawie wydania opinii co do potrzeby przeprowadzenia oceny oddziaływania na środowisko dla    przedsięwzięcia pod nazwą: </w:t>
      </w:r>
      <w:r w:rsidR="00053EBC" w:rsidRPr="00DB04BF">
        <w:rPr>
          <w:lang w:eastAsia="pl-PL"/>
        </w:rPr>
        <w:t>” Rozbudowa zakładu stolarskiego – budowa budynku produkcyjnego magazynowego działka nr 180/3, Cieszyn , gmina Sośnie</w:t>
      </w:r>
      <w:r w:rsidR="00053EBC" w:rsidRPr="00DB04BF">
        <w:rPr>
          <w:lang w:eastAsia="en-US"/>
        </w:rPr>
        <w:t>”</w:t>
      </w:r>
      <w:r w:rsidR="00053EBC">
        <w:rPr>
          <w:lang w:eastAsia="en-US"/>
        </w:rPr>
        <w:t xml:space="preserve"> </w:t>
      </w:r>
      <w:r w:rsidR="00FD3B0E">
        <w:rPr>
          <w:lang w:eastAsia="pl-PL"/>
        </w:rPr>
        <w:t xml:space="preserve">przesłał Regionalnemu Dyrektorowi Ochrony Środowiska uzupełnienie karty. </w:t>
      </w:r>
    </w:p>
    <w:p w14:paraId="2E8EFC4B" w14:textId="0301B9DE" w:rsidR="00570BF3" w:rsidRDefault="00FD3B0E" w:rsidP="00573958">
      <w:pPr>
        <w:spacing w:line="276" w:lineRule="auto"/>
        <w:ind w:firstLine="708"/>
        <w:jc w:val="both"/>
        <w:rPr>
          <w:rFonts w:eastAsiaTheme="minorHAnsi"/>
          <w:lang w:eastAsia="pl-PL"/>
        </w:rPr>
      </w:pPr>
      <w:r w:rsidRPr="002D7A20">
        <w:rPr>
          <w:rFonts w:eastAsiaTheme="minorHAnsi"/>
          <w:color w:val="000000"/>
          <w:spacing w:val="5"/>
          <w:lang w:eastAsia="en-US"/>
        </w:rPr>
        <w:t xml:space="preserve">Regionalny Dyrektor Ochrony Środowiska </w:t>
      </w:r>
      <w:r w:rsidRPr="002D7A20">
        <w:rPr>
          <w:rFonts w:eastAsiaTheme="minorHAnsi"/>
          <w:color w:val="000000"/>
          <w:spacing w:val="2"/>
          <w:lang w:eastAsia="en-US"/>
        </w:rPr>
        <w:t xml:space="preserve"> w Poznaniu </w:t>
      </w:r>
      <w:r w:rsidR="000F3E3C" w:rsidRPr="002D7A20">
        <w:rPr>
          <w:rFonts w:eastAsiaTheme="minorHAnsi"/>
          <w:color w:val="000000"/>
          <w:spacing w:val="2"/>
          <w:lang w:eastAsia="en-US"/>
        </w:rPr>
        <w:t xml:space="preserve">pismem z dnia </w:t>
      </w:r>
      <w:r w:rsidR="000F3E3C" w:rsidRPr="002D7A20">
        <w:rPr>
          <w:rFonts w:eastAsiaTheme="minorHAnsi"/>
          <w:color w:val="000000"/>
          <w:spacing w:val="5"/>
          <w:lang w:eastAsia="en-US"/>
        </w:rPr>
        <w:t>WOO-IV.4220.</w:t>
      </w:r>
      <w:r w:rsidR="00053EBC">
        <w:rPr>
          <w:rFonts w:eastAsiaTheme="minorHAnsi"/>
          <w:color w:val="000000"/>
          <w:spacing w:val="5"/>
          <w:lang w:eastAsia="en-US"/>
        </w:rPr>
        <w:t>1917</w:t>
      </w:r>
      <w:r w:rsidR="000F3E3C" w:rsidRPr="002D7A20">
        <w:rPr>
          <w:rFonts w:eastAsiaTheme="minorHAnsi"/>
          <w:color w:val="000000"/>
          <w:spacing w:val="5"/>
          <w:lang w:eastAsia="en-US"/>
        </w:rPr>
        <w:t>.2021.</w:t>
      </w:r>
      <w:r w:rsidR="00053EBC">
        <w:rPr>
          <w:rFonts w:eastAsiaTheme="minorHAnsi"/>
          <w:color w:val="000000"/>
          <w:spacing w:val="5"/>
          <w:lang w:eastAsia="en-US"/>
        </w:rPr>
        <w:t>AK</w:t>
      </w:r>
      <w:r w:rsidR="002A0F0C" w:rsidRPr="002D7A20">
        <w:rPr>
          <w:rFonts w:eastAsiaTheme="minorHAnsi"/>
          <w:color w:val="000000"/>
          <w:spacing w:val="5"/>
          <w:lang w:eastAsia="en-US"/>
        </w:rPr>
        <w:t>.</w:t>
      </w:r>
      <w:r w:rsidR="00053EBC">
        <w:rPr>
          <w:rFonts w:eastAsiaTheme="minorHAnsi"/>
          <w:color w:val="000000"/>
          <w:spacing w:val="5"/>
          <w:lang w:eastAsia="en-US"/>
        </w:rPr>
        <w:t>7</w:t>
      </w:r>
      <w:r w:rsidR="000F3E3C" w:rsidRPr="002D7A20">
        <w:rPr>
          <w:rFonts w:eastAsiaTheme="minorHAnsi"/>
          <w:color w:val="000000"/>
          <w:spacing w:val="5"/>
          <w:lang w:eastAsia="en-US"/>
        </w:rPr>
        <w:t xml:space="preserve"> z dnia </w:t>
      </w:r>
      <w:r w:rsidR="00053EBC">
        <w:rPr>
          <w:rFonts w:eastAsiaTheme="minorHAnsi"/>
          <w:color w:val="000000"/>
          <w:spacing w:val="5"/>
          <w:lang w:eastAsia="en-US"/>
        </w:rPr>
        <w:t>1</w:t>
      </w:r>
      <w:r w:rsidR="002A0F0C" w:rsidRPr="002D7A20">
        <w:rPr>
          <w:rFonts w:eastAsiaTheme="minorHAnsi"/>
          <w:color w:val="000000"/>
          <w:spacing w:val="5"/>
          <w:lang w:eastAsia="en-US"/>
        </w:rPr>
        <w:t>5</w:t>
      </w:r>
      <w:r w:rsidR="000F3E3C" w:rsidRPr="002D7A20">
        <w:rPr>
          <w:rFonts w:eastAsiaTheme="minorHAnsi"/>
          <w:color w:val="000000"/>
          <w:spacing w:val="5"/>
          <w:lang w:eastAsia="en-US"/>
        </w:rPr>
        <w:t>.</w:t>
      </w:r>
      <w:r w:rsidR="002A0F0C" w:rsidRPr="002D7A20">
        <w:rPr>
          <w:rFonts w:eastAsiaTheme="minorHAnsi"/>
          <w:color w:val="000000"/>
          <w:spacing w:val="5"/>
          <w:lang w:eastAsia="en-US"/>
        </w:rPr>
        <w:t>0</w:t>
      </w:r>
      <w:r w:rsidR="00053EBC">
        <w:rPr>
          <w:rFonts w:eastAsiaTheme="minorHAnsi"/>
          <w:color w:val="000000"/>
          <w:spacing w:val="5"/>
          <w:lang w:eastAsia="en-US"/>
        </w:rPr>
        <w:t>2</w:t>
      </w:r>
      <w:r w:rsidR="000F3E3C" w:rsidRPr="002D7A20">
        <w:rPr>
          <w:rFonts w:eastAsiaTheme="minorHAnsi"/>
          <w:color w:val="000000"/>
          <w:spacing w:val="5"/>
          <w:lang w:eastAsia="en-US"/>
        </w:rPr>
        <w:t>.202</w:t>
      </w:r>
      <w:r w:rsidR="002A0F0C" w:rsidRPr="002D7A20">
        <w:rPr>
          <w:rFonts w:eastAsiaTheme="minorHAnsi"/>
          <w:color w:val="000000"/>
          <w:spacing w:val="5"/>
          <w:lang w:eastAsia="en-US"/>
        </w:rPr>
        <w:t>2</w:t>
      </w:r>
      <w:r w:rsidR="000F3E3C" w:rsidRPr="002D7A20">
        <w:rPr>
          <w:rFonts w:eastAsiaTheme="minorHAnsi"/>
          <w:color w:val="000000"/>
          <w:spacing w:val="5"/>
          <w:lang w:eastAsia="en-US"/>
        </w:rPr>
        <w:t xml:space="preserve"> r. ( data wpływu do Urzędu Gminy Sośnie) </w:t>
      </w:r>
      <w:r w:rsidR="00AF303C" w:rsidRPr="002D7A20">
        <w:rPr>
          <w:rFonts w:eastAsiaTheme="minorHAnsi"/>
          <w:color w:val="000000" w:themeColor="text1"/>
          <w:spacing w:val="10"/>
          <w:lang w:eastAsia="en-US"/>
        </w:rPr>
        <w:t xml:space="preserve">wyraził opinię </w:t>
      </w:r>
      <w:r w:rsidR="00AF303C" w:rsidRPr="002D7A20">
        <w:rPr>
          <w:rFonts w:eastAsiaTheme="minorHAnsi"/>
          <w:color w:val="000000" w:themeColor="text1"/>
          <w:spacing w:val="5"/>
          <w:lang w:eastAsia="en-US"/>
        </w:rPr>
        <w:t xml:space="preserve">dla </w:t>
      </w:r>
      <w:r w:rsidR="00AF303C" w:rsidRPr="002D7A20">
        <w:rPr>
          <w:rFonts w:eastAsiaTheme="minorHAnsi"/>
          <w:color w:val="000000" w:themeColor="text1"/>
          <w:lang w:eastAsia="pl-PL"/>
        </w:rPr>
        <w:t xml:space="preserve"> przedsięwzięcia pod nazwą</w:t>
      </w:r>
      <w:r w:rsidR="006B0713" w:rsidRPr="002D7A20">
        <w:rPr>
          <w:rFonts w:eastAsiaTheme="minorHAnsi"/>
          <w:color w:val="000000" w:themeColor="text1"/>
          <w:lang w:eastAsia="pl-PL"/>
        </w:rPr>
        <w:t>:</w:t>
      </w:r>
      <w:r w:rsidR="00053EBC">
        <w:rPr>
          <w:rFonts w:eastAsiaTheme="minorHAnsi"/>
          <w:color w:val="000000" w:themeColor="text1"/>
          <w:lang w:eastAsia="pl-PL"/>
        </w:rPr>
        <w:t xml:space="preserve"> </w:t>
      </w:r>
      <w:r w:rsidR="00053EBC" w:rsidRPr="00DB04BF">
        <w:rPr>
          <w:lang w:eastAsia="pl-PL"/>
        </w:rPr>
        <w:t>” Rozbudowa zakładu stolarskiego – budowa budynku produkcyjnego magazynowego działka nr 180/3, Cieszyn , gmina Sośnie</w:t>
      </w:r>
      <w:r w:rsidR="00053EBC" w:rsidRPr="00DB04BF">
        <w:rPr>
          <w:lang w:eastAsia="en-US"/>
        </w:rPr>
        <w:t>”</w:t>
      </w:r>
      <w:r w:rsidR="00053EBC">
        <w:rPr>
          <w:lang w:eastAsia="en-US"/>
        </w:rPr>
        <w:t xml:space="preserve"> </w:t>
      </w:r>
      <w:r w:rsidR="00AF303C" w:rsidRPr="002D7A20">
        <w:rPr>
          <w:rFonts w:eastAsiaTheme="minorHAnsi"/>
          <w:lang w:eastAsia="pl-PL"/>
        </w:rPr>
        <w:t xml:space="preserve">nie </w:t>
      </w:r>
      <w:r w:rsidR="00570BF3" w:rsidRPr="002D7A20">
        <w:rPr>
          <w:rFonts w:eastAsiaTheme="minorHAnsi"/>
          <w:lang w:eastAsia="pl-PL"/>
        </w:rPr>
        <w:t xml:space="preserve">ma potrzeby </w:t>
      </w:r>
      <w:r w:rsidR="00AF303C" w:rsidRPr="002D7A20">
        <w:rPr>
          <w:rFonts w:eastAsiaTheme="minorHAnsi"/>
          <w:lang w:eastAsia="pl-PL"/>
        </w:rPr>
        <w:t xml:space="preserve">  przeprowadzenia oceny oddziaływania przedsięwzięcia na środowisko</w:t>
      </w:r>
      <w:r w:rsidR="002A0F0C" w:rsidRPr="002D7A20">
        <w:rPr>
          <w:rFonts w:eastAsiaTheme="minorHAnsi"/>
          <w:lang w:eastAsia="pl-PL"/>
        </w:rPr>
        <w:t xml:space="preserve"> i wskazał konieczność uwzględnienia w decyzji o środowiskowych uwarunkowaniach następujące warunki  i wymagania: </w:t>
      </w:r>
    </w:p>
    <w:p w14:paraId="63634ABC" w14:textId="6AFFA3B0" w:rsidR="00053EBC" w:rsidRPr="00053EBC" w:rsidRDefault="00053EBC" w:rsidP="00573958">
      <w:pPr>
        <w:pStyle w:val="Akapitzlist"/>
        <w:numPr>
          <w:ilvl w:val="0"/>
          <w:numId w:val="30"/>
        </w:numPr>
        <w:spacing w:line="276" w:lineRule="auto"/>
        <w:ind w:left="709" w:hanging="425"/>
        <w:jc w:val="both"/>
        <w:rPr>
          <w:rFonts w:eastAsiaTheme="minorHAnsi"/>
          <w:lang w:eastAsia="pl-PL"/>
        </w:rPr>
      </w:pPr>
      <w:r w:rsidRPr="00053EBC">
        <w:rPr>
          <w:color w:val="000000"/>
        </w:rPr>
        <w:t>Pyły generowane podczas procesów obróbki drewna w pomieszczeniach planowane-</w:t>
      </w:r>
      <w:r w:rsidRPr="00053EBC">
        <w:rPr>
          <w:color w:val="000000"/>
          <w:szCs w:val="22"/>
          <w:lang w:eastAsia="en-US"/>
        </w:rPr>
        <w:t xml:space="preserve"> </w:t>
      </w:r>
      <w:r w:rsidRPr="00053EBC">
        <w:rPr>
          <w:color w:val="000000"/>
        </w:rPr>
        <w:t>go budynku techniczo - produkcyjnego odprowadzać za pomocą stanowiskowych odpylaczy workowych o sprawności na poziomie nie mniejszej, niż 95%.</w:t>
      </w:r>
    </w:p>
    <w:p w14:paraId="7336F35F" w14:textId="32117982" w:rsidR="00053EBC" w:rsidRPr="00053EBC" w:rsidRDefault="00053EBC" w:rsidP="00573958">
      <w:pPr>
        <w:pStyle w:val="Akapitzlist"/>
        <w:numPr>
          <w:ilvl w:val="0"/>
          <w:numId w:val="30"/>
        </w:numPr>
        <w:spacing w:line="276" w:lineRule="auto"/>
        <w:ind w:left="709" w:hanging="425"/>
        <w:jc w:val="both"/>
        <w:rPr>
          <w:rFonts w:eastAsiaTheme="minorHAnsi"/>
          <w:lang w:eastAsia="pl-PL"/>
        </w:rPr>
      </w:pPr>
      <w:r w:rsidRPr="00053EBC">
        <w:rPr>
          <w:color w:val="000000"/>
        </w:rPr>
        <w:t>Prace budowlane prowadzić wyłącznie w porze dnia, tj. w godzinach 6:00 — 22:00.</w:t>
      </w:r>
    </w:p>
    <w:p w14:paraId="1E2384FD" w14:textId="699B292A" w:rsidR="00053EBC" w:rsidRPr="00053EBC" w:rsidRDefault="00053EBC" w:rsidP="00573958">
      <w:pPr>
        <w:pStyle w:val="Akapitzlist"/>
        <w:numPr>
          <w:ilvl w:val="0"/>
          <w:numId w:val="30"/>
        </w:numPr>
        <w:spacing w:line="276" w:lineRule="auto"/>
        <w:ind w:left="709" w:hanging="425"/>
        <w:jc w:val="both"/>
        <w:rPr>
          <w:rFonts w:eastAsiaTheme="minorHAnsi"/>
          <w:lang w:eastAsia="pl-PL"/>
        </w:rPr>
      </w:pPr>
      <w:r w:rsidRPr="00053EBC">
        <w:rPr>
          <w:color w:val="000000"/>
        </w:rPr>
        <w:t>Funkcjonowanie zakładu ograniczyć do pory dnia, tj. godzin 6:00 — 22:00.</w:t>
      </w:r>
    </w:p>
    <w:p w14:paraId="53B1B2F4" w14:textId="7CC1988F" w:rsidR="00053EBC" w:rsidRPr="00053EBC" w:rsidRDefault="00053EBC" w:rsidP="00573958">
      <w:pPr>
        <w:pStyle w:val="Akapitzlist"/>
        <w:numPr>
          <w:ilvl w:val="0"/>
          <w:numId w:val="30"/>
        </w:numPr>
        <w:spacing w:line="276" w:lineRule="auto"/>
        <w:ind w:left="709" w:hanging="425"/>
        <w:jc w:val="both"/>
        <w:rPr>
          <w:rFonts w:eastAsiaTheme="minorHAnsi"/>
          <w:lang w:eastAsia="pl-PL"/>
        </w:rPr>
      </w:pPr>
      <w:r w:rsidRPr="00053EBC">
        <w:rPr>
          <w:color w:val="000000"/>
        </w:rPr>
        <w:t>W planowanym budynku produkcyjno-magazynowym zastosować wentylację grawitacyjną.</w:t>
      </w:r>
    </w:p>
    <w:p w14:paraId="632B1AB2" w14:textId="51C1D81D" w:rsidR="00053EBC" w:rsidRPr="00053EBC" w:rsidRDefault="00053EBC" w:rsidP="00573958">
      <w:pPr>
        <w:pStyle w:val="Akapitzlist"/>
        <w:numPr>
          <w:ilvl w:val="0"/>
          <w:numId w:val="30"/>
        </w:numPr>
        <w:spacing w:line="276" w:lineRule="auto"/>
        <w:ind w:left="709" w:hanging="425"/>
        <w:jc w:val="both"/>
        <w:rPr>
          <w:rFonts w:eastAsiaTheme="minorHAnsi"/>
          <w:lang w:eastAsia="pl-PL"/>
        </w:rPr>
      </w:pPr>
      <w:r w:rsidRPr="00053EBC">
        <w:rPr>
          <w:color w:val="000000"/>
        </w:rPr>
        <w:t>Wszystkie czynności związane z procesami produkcyjnymi w nowym budynku produkcyjno-magazynowym przeprowadzać wewnątrz tego budynku.</w:t>
      </w:r>
    </w:p>
    <w:p w14:paraId="07AC19A0" w14:textId="03418C38" w:rsidR="00053EBC" w:rsidRPr="00053EBC" w:rsidRDefault="00053EBC" w:rsidP="00573958">
      <w:pPr>
        <w:pStyle w:val="Akapitzlist"/>
        <w:numPr>
          <w:ilvl w:val="0"/>
          <w:numId w:val="30"/>
        </w:numPr>
        <w:spacing w:line="276" w:lineRule="auto"/>
        <w:ind w:left="709" w:hanging="425"/>
        <w:jc w:val="both"/>
        <w:rPr>
          <w:rFonts w:eastAsiaTheme="minorHAnsi"/>
          <w:lang w:eastAsia="pl-PL"/>
        </w:rPr>
      </w:pPr>
      <w:r w:rsidRPr="00053EBC">
        <w:rPr>
          <w:color w:val="000000"/>
        </w:rPr>
        <w:t>Planowane do prowadzenia czynności w nowym budynku produkcyjno-magazynowym realizować w pomieszczeniach wyposażonych w szczelne posadzki.</w:t>
      </w:r>
    </w:p>
    <w:p w14:paraId="2092F938" w14:textId="49B248CA" w:rsidR="00053EBC" w:rsidRPr="00423C90" w:rsidRDefault="00053EBC" w:rsidP="00573958">
      <w:pPr>
        <w:pStyle w:val="Akapitzlist"/>
        <w:numPr>
          <w:ilvl w:val="0"/>
          <w:numId w:val="30"/>
        </w:numPr>
        <w:spacing w:line="276" w:lineRule="auto"/>
        <w:ind w:left="709" w:hanging="425"/>
        <w:jc w:val="both"/>
        <w:rPr>
          <w:rFonts w:eastAsiaTheme="minorHAnsi"/>
          <w:lang w:eastAsia="pl-PL"/>
        </w:rPr>
      </w:pPr>
      <w:r w:rsidRPr="00053EBC">
        <w:rPr>
          <w:color w:val="000000"/>
        </w:rPr>
        <w:t>W związku z realizacją przedsięwzięcia nie prowadzić wycinki drzew.</w:t>
      </w:r>
    </w:p>
    <w:p w14:paraId="579F3756" w14:textId="77777777" w:rsidR="00423C90" w:rsidRPr="00053EBC" w:rsidRDefault="00423C90" w:rsidP="00573958">
      <w:pPr>
        <w:pStyle w:val="Akapitzlist"/>
        <w:spacing w:line="276" w:lineRule="auto"/>
        <w:ind w:left="709"/>
        <w:jc w:val="both"/>
        <w:rPr>
          <w:rFonts w:eastAsiaTheme="minorHAnsi"/>
          <w:lang w:eastAsia="pl-PL"/>
        </w:rPr>
      </w:pPr>
    </w:p>
    <w:p w14:paraId="6CCF9AB7" w14:textId="35C00BDC" w:rsidR="00423C90" w:rsidRPr="00423C90" w:rsidRDefault="00193678" w:rsidP="00573958">
      <w:pPr>
        <w:spacing w:before="180" w:line="276" w:lineRule="auto"/>
        <w:ind w:right="72" w:firstLine="360"/>
        <w:jc w:val="both"/>
        <w:rPr>
          <w:color w:val="000000"/>
          <w:spacing w:val="4"/>
          <w:lang w:eastAsia="en-US"/>
        </w:rPr>
      </w:pPr>
      <w:r w:rsidRPr="002D7A20">
        <w:rPr>
          <w:color w:val="000000"/>
        </w:rPr>
        <w:t>Regionalny Dyrektor</w:t>
      </w:r>
      <w:r w:rsidR="001D4AA0" w:rsidRPr="002D7A20">
        <w:rPr>
          <w:color w:val="000000"/>
        </w:rPr>
        <w:t xml:space="preserve"> </w:t>
      </w:r>
      <w:r w:rsidR="001D4AA0" w:rsidRPr="002D7A20">
        <w:rPr>
          <w:rFonts w:eastAsiaTheme="minorHAnsi"/>
          <w:color w:val="000000"/>
          <w:spacing w:val="5"/>
          <w:lang w:eastAsia="en-US"/>
        </w:rPr>
        <w:t xml:space="preserve">Ochrony Środowiska </w:t>
      </w:r>
      <w:r w:rsidR="001D4AA0" w:rsidRPr="002D7A20">
        <w:rPr>
          <w:rFonts w:eastAsiaTheme="minorHAnsi"/>
          <w:color w:val="000000"/>
          <w:spacing w:val="2"/>
          <w:lang w:eastAsia="en-US"/>
        </w:rPr>
        <w:t xml:space="preserve"> w Poznaniu</w:t>
      </w:r>
      <w:r w:rsidRPr="002D7A20">
        <w:rPr>
          <w:color w:val="000000"/>
        </w:rPr>
        <w:t xml:space="preserve"> </w:t>
      </w:r>
      <w:r w:rsidRPr="002D7A20">
        <w:rPr>
          <w:rFonts w:eastAsiaTheme="minorHAnsi"/>
          <w:color w:val="000000"/>
          <w:spacing w:val="4"/>
          <w:lang w:eastAsia="en-US"/>
        </w:rPr>
        <w:t xml:space="preserve"> </w:t>
      </w:r>
      <w:r w:rsidR="00423C90" w:rsidRPr="00423C90">
        <w:rPr>
          <w:color w:val="000000"/>
          <w:spacing w:val="6"/>
        </w:rPr>
        <w:t xml:space="preserve">po przeanalizowaniu </w:t>
      </w:r>
      <w:r w:rsidR="00423C90" w:rsidRPr="00423C90">
        <w:rPr>
          <w:color w:val="000000"/>
          <w:spacing w:val="1"/>
        </w:rPr>
        <w:t xml:space="preserve">przekazanej mu dokumentacji wystąpił do Wójta Gminy Sośnie pismem z 17.12.2021 r. znak: </w:t>
      </w:r>
      <w:r w:rsidR="00423C90" w:rsidRPr="00423C90">
        <w:rPr>
          <w:color w:val="000000"/>
        </w:rPr>
        <w:t xml:space="preserve">W00-1V.4220.1917.2021.AK.2 o przeanalizowanie treści k.i.p. i zweryfikowanie kwalifikacji </w:t>
      </w:r>
      <w:r w:rsidR="00423C90" w:rsidRPr="00423C90">
        <w:rPr>
          <w:color w:val="000000"/>
          <w:spacing w:val="13"/>
        </w:rPr>
        <w:t xml:space="preserve">przedsięwzięcia wskazanej w wystąpieniu Wójta Gminy Sośnie o wydanie opinii </w:t>
      </w:r>
      <w:r w:rsidR="00423C90" w:rsidRPr="00423C90">
        <w:rPr>
          <w:color w:val="000000"/>
          <w:spacing w:val="1"/>
        </w:rPr>
        <w:t xml:space="preserve">co do potrzeby przeprowadzenia oceny oddziaływania na środowisko dla przedmiotowego </w:t>
      </w:r>
      <w:r w:rsidR="00423C90" w:rsidRPr="00423C90">
        <w:rPr>
          <w:color w:val="000000"/>
        </w:rPr>
        <w:t xml:space="preserve">przedsięwzięcia. Z uwagi na fakt, że miejsce przeznaczone pod planowane przedsięwzięcie </w:t>
      </w:r>
      <w:r w:rsidR="00423C90" w:rsidRPr="00423C90">
        <w:rPr>
          <w:color w:val="000000"/>
          <w:spacing w:val="1"/>
        </w:rPr>
        <w:t xml:space="preserve">zlokalizowane jest na terenie Parku Krajobrazowego Dolina Baryczy, który ma obowiązujące </w:t>
      </w:r>
      <w:r w:rsidR="00423C90" w:rsidRPr="00423C90">
        <w:rPr>
          <w:color w:val="000000"/>
          <w:spacing w:val="15"/>
        </w:rPr>
        <w:t xml:space="preserve">zakazy, w ww. piśmie Regionalny Dyrektor zwrócił się do Wójta Gminy Sośnie </w:t>
      </w:r>
      <w:r w:rsidR="00423C90" w:rsidRPr="00423C90">
        <w:rPr>
          <w:color w:val="000000"/>
          <w:spacing w:val="5"/>
        </w:rPr>
        <w:t xml:space="preserve">o przeanalizowanie dokumentacji również w tym zakresie. Odpowiedź Wójta Gminy Sośnie </w:t>
      </w:r>
      <w:r w:rsidR="00423C90" w:rsidRPr="00423C90">
        <w:rPr>
          <w:color w:val="000000"/>
          <w:spacing w:val="4"/>
        </w:rPr>
        <w:t xml:space="preserve">w zakresie kwalifikacji przedsięwzięcia do przedsięwzięć wymienionych w rozporządzeniu </w:t>
      </w:r>
      <w:r w:rsidR="00423C90" w:rsidRPr="00423C90">
        <w:rPr>
          <w:color w:val="000000"/>
          <w:spacing w:val="2"/>
        </w:rPr>
        <w:t xml:space="preserve">Rady Ministrów z dnia 10 września 2019 r. w sprawie przedsięwzięć mogących znacząco </w:t>
      </w:r>
      <w:r w:rsidR="00423C90" w:rsidRPr="00423C90">
        <w:rPr>
          <w:color w:val="000000"/>
          <w:spacing w:val="7"/>
        </w:rPr>
        <w:t xml:space="preserve">oddziaływać na środowisko (Dz. U. z 2019 r. poz. 1839) oraz w zakresie realizacji </w:t>
      </w:r>
      <w:r w:rsidR="00423C90" w:rsidRPr="00423C90">
        <w:rPr>
          <w:color w:val="000000"/>
          <w:spacing w:val="3"/>
        </w:rPr>
        <w:t xml:space="preserve">przedsięwzięcia w kontekście zakazów obowiązujących dla Parku Krajobrazowego Dolina </w:t>
      </w:r>
      <w:r w:rsidR="00423C90" w:rsidRPr="00423C90">
        <w:rPr>
          <w:color w:val="000000"/>
          <w:spacing w:val="2"/>
        </w:rPr>
        <w:t>Baryczy wpłynęła do Regionalnej Dyrekcji Ochrony Środowiska w Poznaniu 28.01.2022 r</w:t>
      </w:r>
      <w:r w:rsidR="00423C90">
        <w:rPr>
          <w:color w:val="000000"/>
          <w:spacing w:val="2"/>
        </w:rPr>
        <w:t xml:space="preserve">. Organ opiniujący </w:t>
      </w:r>
      <w:r w:rsidR="00423C90" w:rsidRPr="00423C90">
        <w:rPr>
          <w:color w:val="000000"/>
          <w:spacing w:val="4"/>
        </w:rPr>
        <w:t xml:space="preserve">biorąc pod uwagę kryteria wymienione w art. 63 ust. 1 ustawy z dnia 3 października </w:t>
      </w:r>
      <w:r w:rsidR="00423C90" w:rsidRPr="00423C90">
        <w:rPr>
          <w:color w:val="000000"/>
          <w:spacing w:val="7"/>
        </w:rPr>
        <w:t xml:space="preserve">2008 r. o udostępnianiu informacji o środowisku i jego ochronie, udziale społeczeństwa </w:t>
      </w:r>
      <w:r w:rsidR="00423C90" w:rsidRPr="00423C90">
        <w:rPr>
          <w:color w:val="000000"/>
          <w:spacing w:val="3"/>
        </w:rPr>
        <w:t xml:space="preserve">w ochronie środowiska oraz o ocenach oddziaływania na środowisko (Dz. U. z 2021 r. poz. </w:t>
      </w:r>
      <w:r w:rsidR="00423C90" w:rsidRPr="00423C90">
        <w:rPr>
          <w:color w:val="000000"/>
          <w:spacing w:val="1"/>
        </w:rPr>
        <w:t xml:space="preserve">2373 z późn zm.), dalej ustawy </w:t>
      </w:r>
      <w:proofErr w:type="spellStart"/>
      <w:r w:rsidR="00423C90" w:rsidRPr="00423C90">
        <w:rPr>
          <w:color w:val="000000"/>
          <w:spacing w:val="1"/>
        </w:rPr>
        <w:t>ooś</w:t>
      </w:r>
      <w:proofErr w:type="spellEnd"/>
      <w:r w:rsidR="00423C90" w:rsidRPr="00423C90">
        <w:rPr>
          <w:color w:val="000000"/>
          <w:spacing w:val="1"/>
        </w:rPr>
        <w:t xml:space="preserve">, przeanalizowano: rodzaj, cechy i skalę przedsięwzięcia, </w:t>
      </w:r>
      <w:r w:rsidR="00423C90" w:rsidRPr="00423C90">
        <w:rPr>
          <w:color w:val="000000"/>
          <w:spacing w:val="16"/>
        </w:rPr>
        <w:t xml:space="preserve">wielkość zajmowanego terenu, zakres robót związanych z jego realizacją, </w:t>
      </w:r>
      <w:r w:rsidR="00423C90" w:rsidRPr="00423C90">
        <w:rPr>
          <w:color w:val="000000"/>
          <w:spacing w:val="6"/>
        </w:rPr>
        <w:t xml:space="preserve">prawdopodobieństwo, czas trwania, zasięg oddziaływania, możliwości </w:t>
      </w:r>
      <w:r w:rsidR="00423C90" w:rsidRPr="00423C90">
        <w:rPr>
          <w:color w:val="000000"/>
          <w:spacing w:val="6"/>
        </w:rPr>
        <w:lastRenderedPageBreak/>
        <w:t xml:space="preserve">ograniczenia </w:t>
      </w:r>
      <w:r w:rsidR="00423C90" w:rsidRPr="00423C90">
        <w:rPr>
          <w:color w:val="000000"/>
          <w:spacing w:val="5"/>
        </w:rPr>
        <w:t xml:space="preserve">oddziaływania oraz odwracalność oddziaływania, powiązania z innymi przedsięwzięciami, </w:t>
      </w:r>
      <w:r w:rsidR="00423C90" w:rsidRPr="00423C90">
        <w:rPr>
          <w:color w:val="000000"/>
          <w:spacing w:val="1"/>
        </w:rPr>
        <w:t xml:space="preserve">a także wykorzystanie zasobów naturalnych, różnorodność biologiczną, emisję i uciążliwości związane z eksploatacją przedsięwzięcia, gęstość zaludnienia wokół przedsięwzięcia oraz </w:t>
      </w:r>
      <w:r w:rsidR="00423C90" w:rsidRPr="00423C90">
        <w:rPr>
          <w:color w:val="000000"/>
          <w:spacing w:val="4"/>
        </w:rPr>
        <w:t xml:space="preserve">usytuowanie przedsięwzięcia względem obszarów wymagających specjalnej ochrony ze </w:t>
      </w:r>
      <w:r w:rsidR="00423C90" w:rsidRPr="00423C90">
        <w:rPr>
          <w:color w:val="000000"/>
          <w:spacing w:val="3"/>
        </w:rPr>
        <w:t xml:space="preserve">względu na występowanie gatunków roślin, grzybów i zwierząt, ich siedlisk lub siedlisk </w:t>
      </w:r>
      <w:r w:rsidR="00423C90" w:rsidRPr="00423C90">
        <w:rPr>
          <w:color w:val="000000"/>
          <w:spacing w:val="2"/>
        </w:rPr>
        <w:t>przyrodniczych objętych ochroną, w tym obszarów Natura 2000.</w:t>
      </w:r>
    </w:p>
    <w:p w14:paraId="78A41478" w14:textId="720FB31A" w:rsidR="00423C90" w:rsidRPr="00D63E15" w:rsidRDefault="00423C90" w:rsidP="00573958">
      <w:pPr>
        <w:spacing w:line="276" w:lineRule="auto"/>
        <w:ind w:right="72" w:firstLine="360"/>
        <w:jc w:val="both"/>
        <w:rPr>
          <w:color w:val="000000"/>
          <w:spacing w:val="2"/>
          <w:lang w:eastAsia="en-US"/>
        </w:rPr>
      </w:pPr>
      <w:r w:rsidRPr="00423C90">
        <w:rPr>
          <w:color w:val="000000"/>
          <w:spacing w:val="5"/>
        </w:rPr>
        <w:t xml:space="preserve">Odnosząc się do art. 63 ust. 1 pkt 1 lit. a, a także pkt 3 lit. a, c, d oraz e ustawy </w:t>
      </w:r>
      <w:proofErr w:type="spellStart"/>
      <w:r w:rsidRPr="00423C90">
        <w:rPr>
          <w:color w:val="000000"/>
          <w:spacing w:val="5"/>
        </w:rPr>
        <w:t>ooś</w:t>
      </w:r>
      <w:proofErr w:type="spellEnd"/>
      <w:r w:rsidRPr="00423C90">
        <w:rPr>
          <w:color w:val="000000"/>
          <w:spacing w:val="5"/>
        </w:rPr>
        <w:t xml:space="preserve"> na podstawie treści k.i.p. ustalono, że planowane przedsięwzięcie będzie polegać na </w:t>
      </w:r>
      <w:r w:rsidRPr="00423C90">
        <w:rPr>
          <w:color w:val="000000"/>
          <w:spacing w:val="6"/>
        </w:rPr>
        <w:t xml:space="preserve">rozbudowie zakładu stolarskiego — budowie budynku produkcyjno-magazynowego na </w:t>
      </w:r>
      <w:r w:rsidRPr="00423C90">
        <w:rPr>
          <w:color w:val="000000"/>
          <w:spacing w:val="7"/>
        </w:rPr>
        <w:t xml:space="preserve">działce nr ewid. 180/3 obręb Cieszyn gmina Sośnie. Na podstawie treści k.i.p. ustalono, </w:t>
      </w:r>
      <w:r w:rsidRPr="00423C90">
        <w:rPr>
          <w:color w:val="000000"/>
          <w:spacing w:val="6"/>
        </w:rPr>
        <w:t xml:space="preserve">że przedmiotem działalności zakładu jest produkcja mebli kuchennych. Powierzchnia </w:t>
      </w:r>
      <w:r w:rsidRPr="00423C90">
        <w:rPr>
          <w:color w:val="000000"/>
          <w:spacing w:val="9"/>
        </w:rPr>
        <w:t>istniejącej zabudowy wynosi 1082,37 m</w:t>
      </w:r>
      <w:r w:rsidRPr="00423C90">
        <w:rPr>
          <w:color w:val="000000"/>
          <w:spacing w:val="9"/>
          <w:vertAlign w:val="superscript"/>
        </w:rPr>
        <w:t>2</w:t>
      </w:r>
      <w:r w:rsidRPr="00423C90">
        <w:rPr>
          <w:color w:val="000000"/>
          <w:spacing w:val="9"/>
        </w:rPr>
        <w:t xml:space="preserve">. Na terenie zakładu znajdują się także </w:t>
      </w:r>
      <w:r w:rsidRPr="00423C90">
        <w:rPr>
          <w:color w:val="000000"/>
          <w:spacing w:val="4"/>
        </w:rPr>
        <w:t>powierzchnie utwardzone zajmujące 3400 m</w:t>
      </w:r>
      <w:r w:rsidRPr="00423C90">
        <w:rPr>
          <w:color w:val="000000"/>
          <w:spacing w:val="4"/>
          <w:vertAlign w:val="superscript"/>
        </w:rPr>
        <w:t>2</w:t>
      </w:r>
      <w:r w:rsidRPr="00423C90">
        <w:rPr>
          <w:color w:val="000000"/>
          <w:spacing w:val="4"/>
        </w:rPr>
        <w:t xml:space="preserve">. Przedmiotem prowadzonego postępowania </w:t>
      </w:r>
      <w:r w:rsidRPr="00423C90">
        <w:rPr>
          <w:color w:val="000000"/>
          <w:spacing w:val="7"/>
        </w:rPr>
        <w:t xml:space="preserve">jest rozbudowa zakładu o nowy jednokondygnacyjny budynek produkcyjno-magazynowy </w:t>
      </w:r>
      <w:r w:rsidRPr="00423C90">
        <w:rPr>
          <w:color w:val="000000"/>
          <w:spacing w:val="6"/>
        </w:rPr>
        <w:t>z częścią socjalną o powierzchni zabudowy 1970 m</w:t>
      </w:r>
      <w:r w:rsidRPr="00423C90">
        <w:rPr>
          <w:color w:val="000000"/>
          <w:spacing w:val="6"/>
          <w:vertAlign w:val="superscript"/>
        </w:rPr>
        <w:t>2</w:t>
      </w:r>
      <w:r w:rsidRPr="00423C90">
        <w:rPr>
          <w:color w:val="000000"/>
          <w:spacing w:val="6"/>
        </w:rPr>
        <w:t xml:space="preserve">. Poza trwałym przekształceniem </w:t>
      </w:r>
      <w:r w:rsidRPr="00423C90">
        <w:rPr>
          <w:color w:val="000000"/>
          <w:spacing w:val="5"/>
        </w:rPr>
        <w:t>terenu planuje się także zająć tymczasowo obszar o powierzchni ok. 100 m</w:t>
      </w:r>
      <w:r w:rsidRPr="00423C90">
        <w:rPr>
          <w:color w:val="000000"/>
          <w:spacing w:val="5"/>
          <w:vertAlign w:val="superscript"/>
        </w:rPr>
        <w:t>2</w:t>
      </w:r>
      <w:r w:rsidRPr="00423C90">
        <w:rPr>
          <w:color w:val="000000"/>
          <w:spacing w:val="5"/>
        </w:rPr>
        <w:t xml:space="preserve"> (na czas </w:t>
      </w:r>
      <w:r w:rsidRPr="00423C90">
        <w:rPr>
          <w:color w:val="000000"/>
          <w:spacing w:val="8"/>
        </w:rPr>
        <w:t xml:space="preserve">budowy). Z informacji przedstawionych w k.i.p. oraz w piśmie Wójta Gminy Sośnie </w:t>
      </w:r>
      <w:r w:rsidRPr="00423C90">
        <w:rPr>
          <w:color w:val="000000"/>
          <w:spacing w:val="5"/>
        </w:rPr>
        <w:t xml:space="preserve">(będącym odpowiedzią na pismo Regionalnego Dyrektora) wynika, że docelowo w związku </w:t>
      </w:r>
      <w:r w:rsidRPr="00423C90">
        <w:rPr>
          <w:color w:val="000000"/>
          <w:spacing w:val="8"/>
        </w:rPr>
        <w:t xml:space="preserve">z realizacją przedsięwzięcia łączna powierzchnia przekształcona (trwale i tymczasowo) </w:t>
      </w:r>
      <w:r w:rsidRPr="00423C90">
        <w:rPr>
          <w:color w:val="000000"/>
          <w:spacing w:val="3"/>
        </w:rPr>
        <w:t>w obrębie zakładu (część istniejąca i planowana) wyniesie 6372,37 m</w:t>
      </w:r>
      <w:r w:rsidRPr="00423C90">
        <w:rPr>
          <w:color w:val="000000"/>
          <w:spacing w:val="3"/>
          <w:vertAlign w:val="superscript"/>
        </w:rPr>
        <w:t>2</w:t>
      </w:r>
      <w:r w:rsidRPr="00423C90">
        <w:rPr>
          <w:color w:val="000000"/>
          <w:spacing w:val="3"/>
        </w:rPr>
        <w:t>, tj. 0,637237 ha</w:t>
      </w:r>
      <w:r>
        <w:rPr>
          <w:color w:val="000000"/>
          <w:spacing w:val="3"/>
        </w:rPr>
        <w:t xml:space="preserve">.  </w:t>
      </w:r>
      <w:r w:rsidRPr="00423C90">
        <w:rPr>
          <w:color w:val="000000"/>
          <w:spacing w:val="2"/>
        </w:rPr>
        <w:t xml:space="preserve">Zgodnie z informacjami przedstawionymi w k.i.p. w związku z realizacją planowanej </w:t>
      </w:r>
      <w:r w:rsidRPr="00423C90">
        <w:rPr>
          <w:color w:val="000000"/>
          <w:spacing w:val="7"/>
        </w:rPr>
        <w:t>rozbudowy zakładu wnioskodawca zamierza: zorganizować część wystawienniczo-</w:t>
      </w:r>
      <w:r w:rsidRPr="00423C90">
        <w:rPr>
          <w:color w:val="000000"/>
          <w:spacing w:val="6"/>
        </w:rPr>
        <w:t xml:space="preserve">ekspozycyjną wyrobów gotowych w istniejącym budynku, przenieść część procesów </w:t>
      </w:r>
      <w:r w:rsidRPr="00423C90">
        <w:rPr>
          <w:color w:val="000000"/>
          <w:spacing w:val="7"/>
        </w:rPr>
        <w:t xml:space="preserve">produkcyjnych do nowego budynku i przenieść w całości magazyn wyrobów i surowców </w:t>
      </w:r>
      <w:r w:rsidRPr="00423C90">
        <w:rPr>
          <w:color w:val="000000"/>
          <w:spacing w:val="8"/>
        </w:rPr>
        <w:t xml:space="preserve">z istniejącego budynku do budynku planowanego. Na podstawie treści k.i.p. ustalono, </w:t>
      </w:r>
      <w:r w:rsidRPr="00423C90">
        <w:rPr>
          <w:color w:val="000000"/>
          <w:spacing w:val="9"/>
        </w:rPr>
        <w:t xml:space="preserve">że na terenie zakładu eksploatowana jest w chwili obecnej instalacja powlekania </w:t>
      </w:r>
      <w:r w:rsidRPr="00423C90">
        <w:rPr>
          <w:color w:val="000000"/>
          <w:spacing w:val="7"/>
        </w:rPr>
        <w:t xml:space="preserve">elementów meblowych. Nakładanie powłok malarskich odbywa się z wykorzystaniem techniki natryskowej przy użyciu standardowych narzędzi malarskich. Etap ten jest </w:t>
      </w:r>
      <w:r w:rsidRPr="00423C90">
        <w:rPr>
          <w:color w:val="000000"/>
          <w:spacing w:val="2"/>
        </w:rPr>
        <w:t xml:space="preserve">realizowany w wydzielonych pomieszczeniach malarni o powierzchni ok. 120 m', w których </w:t>
      </w:r>
      <w:r w:rsidRPr="00423C90">
        <w:rPr>
          <w:color w:val="000000"/>
          <w:spacing w:val="3"/>
        </w:rPr>
        <w:t xml:space="preserve">znajdują się stanowiska lakiernicze i kabina lakiernicza. Wnioskodawca uzyskał w 2021 r. </w:t>
      </w:r>
      <w:r w:rsidRPr="00423C90">
        <w:rPr>
          <w:color w:val="000000"/>
          <w:spacing w:val="9"/>
        </w:rPr>
        <w:t xml:space="preserve">decyzję na emisję gazów i pyłów do powietrza zarówno z instalacji do powlekania, jak </w:t>
      </w:r>
      <w:r w:rsidRPr="00423C90">
        <w:rPr>
          <w:color w:val="000000"/>
          <w:spacing w:val="13"/>
        </w:rPr>
        <w:t xml:space="preserve">i z instalacji do mechanicznej obróbki drewna i płyt meblowych. W k.i.p. podano, </w:t>
      </w:r>
      <w:r w:rsidRPr="00423C90">
        <w:rPr>
          <w:color w:val="000000"/>
          <w:spacing w:val="9"/>
        </w:rPr>
        <w:t xml:space="preserve">że w związku z realizacją przedsięwzięcia lokalizacja i moce produkcyjne malarni </w:t>
      </w:r>
      <w:r w:rsidRPr="00423C90">
        <w:rPr>
          <w:color w:val="000000"/>
          <w:spacing w:val="3"/>
        </w:rPr>
        <w:t>pozostaną bez zmian. Zakład funkcjonuje i będzie funkcjonował w porze dnia, w godzinach 6:00 — 22:00, a docelowy stan zatrudnienia w zakładzie wyniesie 22 osoby.</w:t>
      </w:r>
      <w:r w:rsidR="00D63E15">
        <w:rPr>
          <w:color w:val="000000"/>
          <w:spacing w:val="2"/>
          <w:lang w:eastAsia="en-US"/>
        </w:rPr>
        <w:t xml:space="preserve"> </w:t>
      </w:r>
      <w:r w:rsidRPr="00423C90">
        <w:rPr>
          <w:color w:val="000000"/>
          <w:spacing w:val="4"/>
        </w:rPr>
        <w:t xml:space="preserve">Uwzględniając zapis art. 63 ust. 1 pkt 1 lit. d ustawy </w:t>
      </w:r>
      <w:proofErr w:type="spellStart"/>
      <w:r w:rsidRPr="00423C90">
        <w:rPr>
          <w:color w:val="000000"/>
          <w:spacing w:val="4"/>
        </w:rPr>
        <w:t>ooś</w:t>
      </w:r>
      <w:proofErr w:type="spellEnd"/>
      <w:r w:rsidRPr="00423C90">
        <w:rPr>
          <w:color w:val="000000"/>
          <w:spacing w:val="4"/>
        </w:rPr>
        <w:t xml:space="preserve"> stwierdzono, że na etapie </w:t>
      </w:r>
      <w:r w:rsidRPr="00423C90">
        <w:rPr>
          <w:color w:val="000000"/>
          <w:spacing w:val="3"/>
        </w:rPr>
        <w:t xml:space="preserve">realizacji przedsięwzięcia może nastąpić niewielka emisja substancji do powietrza (faza </w:t>
      </w:r>
      <w:r w:rsidRPr="00423C90">
        <w:rPr>
          <w:color w:val="000000"/>
          <w:spacing w:val="5"/>
        </w:rPr>
        <w:t xml:space="preserve">prowadzenia prac budowlanych). Będzie ona związana z powstawaniem pyłów, w związku </w:t>
      </w:r>
      <w:r w:rsidRPr="00423C90">
        <w:rPr>
          <w:color w:val="000000"/>
          <w:spacing w:val="6"/>
        </w:rPr>
        <w:t xml:space="preserve">z prowadzeniem robót ziemnych. Ponadto źródłem emisji substancji do powietrza będą </w:t>
      </w:r>
      <w:r w:rsidRPr="00423C90">
        <w:rPr>
          <w:color w:val="000000"/>
          <w:spacing w:val="9"/>
        </w:rPr>
        <w:t xml:space="preserve">także procesy spalania paliw w silnikach maszyn i urządzeń pracujących na budowie. </w:t>
      </w:r>
      <w:r w:rsidRPr="00423C90">
        <w:rPr>
          <w:color w:val="000000"/>
          <w:spacing w:val="6"/>
        </w:rPr>
        <w:t xml:space="preserve">Z uwagi jednak na fakt, że emisje te będą miały charakter miejscowy i okresowy oraz </w:t>
      </w:r>
      <w:r w:rsidRPr="00423C90">
        <w:rPr>
          <w:color w:val="000000"/>
          <w:spacing w:val="4"/>
        </w:rPr>
        <w:t xml:space="preserve">ustaną po zakończeniu prac budowlanych, należy je uznać za pomijalne. Analiza k.i.p. </w:t>
      </w:r>
      <w:r w:rsidRPr="00423C90">
        <w:rPr>
          <w:color w:val="000000"/>
          <w:spacing w:val="7"/>
        </w:rPr>
        <w:t xml:space="preserve">wykazała, że w chwili obecnej na terenie zakładu funkcjonują źródła emisji do powietrza </w:t>
      </w:r>
      <w:r w:rsidRPr="00423C90">
        <w:rPr>
          <w:color w:val="000000"/>
          <w:spacing w:val="5"/>
        </w:rPr>
        <w:t xml:space="preserve">o charakterze niezorganizowanym i zorganizowanym. Eksploatowana aktualnie instalacja do mechanicznej obróbki drewna stanowi źródło emisji niezorganizowanej. Z k.i.p. wynika, </w:t>
      </w:r>
      <w:r w:rsidRPr="00423C90">
        <w:rPr>
          <w:color w:val="000000"/>
        </w:rPr>
        <w:t xml:space="preserve">że pyły generowane podczas ww. procesów obróbki drewna w istniejącej hali produkcyjnej </w:t>
      </w:r>
      <w:r w:rsidRPr="00423C90">
        <w:rPr>
          <w:color w:val="000000"/>
          <w:spacing w:val="8"/>
        </w:rPr>
        <w:t xml:space="preserve">odprowadzane są za pomocą stanowiskowych odpylaczy workowych o sprawności określonej na podstawie DTR </w:t>
      </w:r>
      <w:r w:rsidRPr="00423C90">
        <w:rPr>
          <w:color w:val="000000"/>
          <w:spacing w:val="8"/>
        </w:rPr>
        <w:lastRenderedPageBreak/>
        <w:t xml:space="preserve">urządzeń na poziomie 95%. Takie samo rozwiązanie </w:t>
      </w:r>
      <w:r w:rsidRPr="00423C90">
        <w:rPr>
          <w:color w:val="000000"/>
          <w:spacing w:val="3"/>
        </w:rPr>
        <w:t xml:space="preserve">zostanie zastosowane w planowanej hali, co znalazło swoje odzwierciedlenie w warunku </w:t>
      </w:r>
      <w:r w:rsidRPr="00423C90">
        <w:rPr>
          <w:color w:val="000000"/>
          <w:spacing w:val="7"/>
        </w:rPr>
        <w:t xml:space="preserve">wpisanym w niniejszej opinii celem zminimalizowania negatywnego oddziaływania </w:t>
      </w:r>
      <w:r w:rsidRPr="00423C90">
        <w:rPr>
          <w:color w:val="000000"/>
          <w:spacing w:val="6"/>
        </w:rPr>
        <w:t xml:space="preserve">przewidywanych do prowadzenia procesów technologicznych na stan powietrza. Zgodnie </w:t>
      </w:r>
      <w:r w:rsidRPr="00423C90">
        <w:rPr>
          <w:color w:val="000000"/>
          <w:spacing w:val="5"/>
        </w:rPr>
        <w:t xml:space="preserve">z treścią dokumentacji w planowanej hali zostanie zastosowana wentylacja grawitacyjna, </w:t>
      </w:r>
      <w:r w:rsidRPr="00423C90">
        <w:rPr>
          <w:color w:val="000000"/>
          <w:spacing w:val="9"/>
        </w:rPr>
        <w:t xml:space="preserve">tak, jak w hali istniejącej. Na podstawie informacji przedstawionych w k.i.p ustalono, </w:t>
      </w:r>
      <w:r w:rsidRPr="00423C90">
        <w:rPr>
          <w:color w:val="000000"/>
          <w:spacing w:val="8"/>
        </w:rPr>
        <w:t xml:space="preserve">że planowany budynek produkcyjno-magazynowy będzie zasilany w energię </w:t>
      </w:r>
      <w:proofErr w:type="spellStart"/>
      <w:r w:rsidRPr="00423C90">
        <w:rPr>
          <w:color w:val="000000"/>
          <w:spacing w:val="8"/>
        </w:rPr>
        <w:t>ciepiną</w:t>
      </w:r>
      <w:proofErr w:type="spellEnd"/>
      <w:r w:rsidRPr="00423C90">
        <w:rPr>
          <w:color w:val="000000"/>
          <w:spacing w:val="8"/>
        </w:rPr>
        <w:t xml:space="preserve"> </w:t>
      </w:r>
      <w:r w:rsidRPr="00423C90">
        <w:rPr>
          <w:color w:val="000000"/>
          <w:spacing w:val="11"/>
        </w:rPr>
        <w:t xml:space="preserve">poprzez istniejącą na terenie zakładu sieć centralnego ogrzewania współdziałającą </w:t>
      </w:r>
      <w:r w:rsidRPr="00423C90">
        <w:rPr>
          <w:color w:val="000000"/>
          <w:spacing w:val="15"/>
        </w:rPr>
        <w:t xml:space="preserve">z istniejącym kotłem CO o mocy 300 kW, opalanym </w:t>
      </w:r>
      <w:proofErr w:type="spellStart"/>
      <w:r w:rsidRPr="00423C90">
        <w:rPr>
          <w:color w:val="000000"/>
          <w:spacing w:val="15"/>
        </w:rPr>
        <w:t>ekogroszkiem</w:t>
      </w:r>
      <w:proofErr w:type="spellEnd"/>
      <w:r w:rsidRPr="00423C90">
        <w:rPr>
          <w:color w:val="000000"/>
          <w:spacing w:val="15"/>
        </w:rPr>
        <w:t xml:space="preserve">. Źródłem </w:t>
      </w:r>
      <w:r w:rsidRPr="00423C90">
        <w:rPr>
          <w:color w:val="000000"/>
          <w:spacing w:val="2"/>
        </w:rPr>
        <w:t xml:space="preserve">niezorganizowanej emisji substancji do powietrza będą pojazdy poruszające się po terenie </w:t>
      </w:r>
      <w:r w:rsidRPr="00423C90">
        <w:rPr>
          <w:color w:val="000000"/>
          <w:spacing w:val="9"/>
        </w:rPr>
        <w:t xml:space="preserve">zakładu. Na podstawie zgromadzonych materiałów i przeprowadzonej w k.i.p. analizy </w:t>
      </w:r>
      <w:r w:rsidRPr="00423C90">
        <w:rPr>
          <w:color w:val="000000"/>
          <w:spacing w:val="2"/>
        </w:rPr>
        <w:t xml:space="preserve">w zakresie oddziaływania całego zakładu na stan powietrza stwierdzono, że ze względu na </w:t>
      </w:r>
      <w:r w:rsidRPr="00423C90">
        <w:rPr>
          <w:color w:val="000000"/>
          <w:spacing w:val="3"/>
        </w:rPr>
        <w:t xml:space="preserve">charakter i skalę przedsięwzięcia, nie będzie ono stanowiło zagrożenia dla stanu jakości </w:t>
      </w:r>
      <w:r w:rsidRPr="00423C90">
        <w:rPr>
          <w:color w:val="000000"/>
          <w:spacing w:val="12"/>
        </w:rPr>
        <w:t xml:space="preserve">powietrza w rejonie jego realizacji. Eksploatacja przedmiotowego przedsięwzięcia </w:t>
      </w:r>
      <w:r w:rsidRPr="00423C90">
        <w:rPr>
          <w:color w:val="000000"/>
          <w:spacing w:val="3"/>
        </w:rPr>
        <w:t xml:space="preserve">w sposób przedstawiony w k.i.p., z uwzględnieniem warunku nałożonego w niniejszej opinii </w:t>
      </w:r>
      <w:r w:rsidRPr="00423C90">
        <w:rPr>
          <w:color w:val="000000"/>
          <w:spacing w:val="7"/>
        </w:rPr>
        <w:t xml:space="preserve">nie wpłynie na przekroczenie dopuszczalnych norm w zakresie emisji substancji do </w:t>
      </w:r>
      <w:r w:rsidRPr="00423C90">
        <w:rPr>
          <w:color w:val="000000"/>
          <w:spacing w:val="4"/>
        </w:rPr>
        <w:t xml:space="preserve">powietrza, w związku z czym spełnione będą wymagania w zakresie ochrony powietrza </w:t>
      </w:r>
      <w:r w:rsidRPr="00423C90">
        <w:rPr>
          <w:color w:val="000000"/>
          <w:spacing w:val="2"/>
        </w:rPr>
        <w:t xml:space="preserve">określone w </w:t>
      </w:r>
      <w:proofErr w:type="spellStart"/>
      <w:r w:rsidRPr="00423C90">
        <w:rPr>
          <w:color w:val="000000"/>
          <w:spacing w:val="2"/>
        </w:rPr>
        <w:t>przepisach.</w:t>
      </w:r>
      <w:r w:rsidRPr="00423C90">
        <w:rPr>
          <w:color w:val="000000"/>
          <w:spacing w:val="4"/>
        </w:rPr>
        <w:t>Odnosząc</w:t>
      </w:r>
      <w:proofErr w:type="spellEnd"/>
      <w:r w:rsidRPr="00423C90">
        <w:rPr>
          <w:color w:val="000000"/>
          <w:spacing w:val="4"/>
        </w:rPr>
        <w:t xml:space="preserve"> się do art. 63 ust. 1 pkt 3 lit. a i c ustawy </w:t>
      </w:r>
      <w:proofErr w:type="spellStart"/>
      <w:r w:rsidRPr="00423C90">
        <w:rPr>
          <w:color w:val="000000"/>
          <w:spacing w:val="4"/>
        </w:rPr>
        <w:t>ooś</w:t>
      </w:r>
      <w:proofErr w:type="spellEnd"/>
      <w:r w:rsidRPr="00423C90">
        <w:rPr>
          <w:color w:val="000000"/>
          <w:spacing w:val="4"/>
        </w:rPr>
        <w:t xml:space="preserve">, po przeanalizowaniu treści k.i.p. i uzupełnienia k.i.p. ustalono, że chwilowe niekorzystne oddziaływanie hałasu na </w:t>
      </w:r>
      <w:r w:rsidRPr="00423C90">
        <w:rPr>
          <w:color w:val="000000"/>
          <w:spacing w:val="9"/>
        </w:rPr>
        <w:t xml:space="preserve">środowisko może wystąpić w fazie realizacji inwestycji. Będzie to oddziaływanie </w:t>
      </w:r>
      <w:r w:rsidRPr="00423C90">
        <w:rPr>
          <w:color w:val="000000"/>
          <w:spacing w:val="5"/>
        </w:rPr>
        <w:t xml:space="preserve">krótkotrwałe, odwracalne i ustąpi po zakończeniu robót budowlanych. Najbliższy teren </w:t>
      </w:r>
      <w:r w:rsidRPr="00423C90">
        <w:rPr>
          <w:color w:val="000000"/>
        </w:rPr>
        <w:t xml:space="preserve">chroniony akustycznie zlokalizowany jest w odległości ok. 50 m od wjazdu na teren działki </w:t>
      </w:r>
      <w:r w:rsidRPr="00423C90">
        <w:rPr>
          <w:color w:val="000000"/>
          <w:spacing w:val="4"/>
        </w:rPr>
        <w:t xml:space="preserve">przeznaczonej pod inwestycję (w kierunku wschodnim). Z uwagi na powyższe, w celu </w:t>
      </w:r>
      <w:r w:rsidRPr="00423C90">
        <w:rPr>
          <w:color w:val="000000"/>
          <w:spacing w:val="5"/>
        </w:rPr>
        <w:t xml:space="preserve">zminimalizowania akustycznej uciążliwości wynikającej z prowadzenia prac budowlanych </w:t>
      </w:r>
      <w:r w:rsidRPr="00423C90">
        <w:rPr>
          <w:color w:val="000000"/>
          <w:spacing w:val="3"/>
        </w:rPr>
        <w:t xml:space="preserve">na etapie realizacji, w niniejszej opinii wpisano warunek, aby prace budowlane prowadzić </w:t>
      </w:r>
      <w:r w:rsidRPr="00423C90">
        <w:rPr>
          <w:color w:val="000000"/>
          <w:spacing w:val="5"/>
        </w:rPr>
        <w:t xml:space="preserve">wyłącznie w porze dnia, tj. w godzinach 6:00 — 22:00. Zgodnie z treścią dokumentacji </w:t>
      </w:r>
      <w:r w:rsidRPr="00423C90">
        <w:rPr>
          <w:color w:val="000000"/>
          <w:spacing w:val="7"/>
        </w:rPr>
        <w:t>realizacja planowanego przedsięwzięcia nie będzie się wiązała z montażem na terenie</w:t>
      </w:r>
      <w:r>
        <w:rPr>
          <w:color w:val="000000"/>
          <w:spacing w:val="7"/>
        </w:rPr>
        <w:t xml:space="preserve"> </w:t>
      </w:r>
      <w:r w:rsidRPr="00D63E15">
        <w:rPr>
          <w:color w:val="000000"/>
          <w:spacing w:val="2"/>
        </w:rPr>
        <w:t xml:space="preserve">zakładu zewnętrznych punktowych zewnętrznych źródeł hałasu. Z k.i.p. wynika, że w chwili </w:t>
      </w:r>
      <w:r w:rsidRPr="00D63E15">
        <w:rPr>
          <w:color w:val="000000"/>
          <w:spacing w:val="6"/>
        </w:rPr>
        <w:t xml:space="preserve">obecnej istniejący budynek produkcyjny jest wentylowany grawitacyjnie (5 otworów </w:t>
      </w:r>
      <w:r w:rsidRPr="00D63E15">
        <w:rPr>
          <w:color w:val="000000"/>
          <w:spacing w:val="9"/>
        </w:rPr>
        <w:t xml:space="preserve">wentylacyjnych wykonanych w dachu). Taki sam sposób wentylacji wnioskodawca </w:t>
      </w:r>
      <w:r w:rsidRPr="00D63E15">
        <w:rPr>
          <w:color w:val="000000"/>
          <w:spacing w:val="4"/>
        </w:rPr>
        <w:t xml:space="preserve">zamierza zastosować w budynku objętym niniejszym wnioskiem. Zostało to uwzględnione </w:t>
      </w:r>
      <w:r w:rsidRPr="00D63E15">
        <w:rPr>
          <w:color w:val="000000"/>
          <w:spacing w:val="3"/>
        </w:rPr>
        <w:t xml:space="preserve">jako warunek w niniejszej opinii. Analiza dokumentacji wykazała, że wszystkie czynności </w:t>
      </w:r>
      <w:r w:rsidRPr="00D63E15">
        <w:rPr>
          <w:color w:val="000000"/>
        </w:rPr>
        <w:t xml:space="preserve">związane z procesami produkcyjnymi w nowym budynku produkcyjno-magazynowym będą </w:t>
      </w:r>
      <w:r w:rsidRPr="00D63E15">
        <w:rPr>
          <w:color w:val="000000"/>
          <w:spacing w:val="2"/>
        </w:rPr>
        <w:t xml:space="preserve">przeprowadzane wewnątrz tego budynku, a funkcjonowanie zakładu będzie się odbywało w </w:t>
      </w:r>
      <w:r w:rsidRPr="00D63E15">
        <w:rPr>
          <w:color w:val="000000"/>
          <w:spacing w:val="3"/>
        </w:rPr>
        <w:t xml:space="preserve">porze dnia. Powyższe rozwiązania inwestycyjne poddane ocenie w ramach niniejszego </w:t>
      </w:r>
      <w:r w:rsidRPr="00D63E15">
        <w:rPr>
          <w:color w:val="000000"/>
          <w:spacing w:val="8"/>
        </w:rPr>
        <w:t xml:space="preserve">postępowania zostało ujęte w warunkach nałożonych w opinii celem ograniczenia </w:t>
      </w:r>
      <w:r w:rsidRPr="00D63E15">
        <w:rPr>
          <w:color w:val="000000"/>
          <w:spacing w:val="6"/>
        </w:rPr>
        <w:t xml:space="preserve">uciążliwości akustycznej generowanej przez zakład po rozbudowie. Biorąc pod uwagę </w:t>
      </w:r>
      <w:r w:rsidRPr="00D63E15">
        <w:rPr>
          <w:color w:val="000000"/>
          <w:spacing w:val="8"/>
        </w:rPr>
        <w:t xml:space="preserve">rodzaj, charakter i skalę planowanego przedsięwzięcia, a także warunki uwzględnione </w:t>
      </w:r>
      <w:r w:rsidRPr="00D63E15">
        <w:rPr>
          <w:color w:val="000000"/>
          <w:spacing w:val="4"/>
        </w:rPr>
        <w:t xml:space="preserve">w niniejszej opinii ustalono, że funkcjonowanie zakładu po realizacji przedsięwzięcia nie </w:t>
      </w:r>
      <w:r w:rsidRPr="00D63E15">
        <w:rPr>
          <w:color w:val="000000"/>
          <w:spacing w:val="10"/>
        </w:rPr>
        <w:t xml:space="preserve">będzie prowadziło do przekroczenia dopuszczalnych poziomów hałasu, określonych </w:t>
      </w:r>
      <w:r w:rsidRPr="00D63E15">
        <w:rPr>
          <w:color w:val="000000"/>
          <w:spacing w:val="14"/>
        </w:rPr>
        <w:t xml:space="preserve">w rozporządzeniu Ministra Środowiska z dnia 14 czerwca 2007 r. w sprawie </w:t>
      </w:r>
      <w:r w:rsidRPr="00D63E15">
        <w:rPr>
          <w:color w:val="000000"/>
          <w:spacing w:val="3"/>
        </w:rPr>
        <w:t>dopuszczalnych poziomów hałasu w środowisku (Dz. U. z 2014 r., poz. 112).</w:t>
      </w:r>
      <w:r w:rsidR="00D63E15">
        <w:rPr>
          <w:color w:val="000000"/>
          <w:spacing w:val="2"/>
          <w:lang w:eastAsia="en-US"/>
        </w:rPr>
        <w:t xml:space="preserve"> </w:t>
      </w:r>
      <w:r w:rsidRPr="00D63E15">
        <w:rPr>
          <w:color w:val="000000"/>
          <w:spacing w:val="7"/>
        </w:rPr>
        <w:t xml:space="preserve">Biorąc pod uwagę kryteria określone w art. 63 ust. 1 pkt 3 lit. g ustawy </w:t>
      </w:r>
      <w:proofErr w:type="spellStart"/>
      <w:r w:rsidRPr="00D63E15">
        <w:rPr>
          <w:color w:val="000000"/>
          <w:spacing w:val="7"/>
        </w:rPr>
        <w:t>ooś</w:t>
      </w:r>
      <w:proofErr w:type="spellEnd"/>
      <w:r w:rsidRPr="00D63E15">
        <w:rPr>
          <w:color w:val="000000"/>
          <w:spacing w:val="7"/>
        </w:rPr>
        <w:t xml:space="preserve">, na </w:t>
      </w:r>
      <w:r w:rsidRPr="00D63E15">
        <w:rPr>
          <w:color w:val="000000"/>
          <w:spacing w:val="6"/>
        </w:rPr>
        <w:t xml:space="preserve">podstawie treści zgromadzonych materiałów ustalono, że przedmiotowy zakład jest zaopatrywany w wodę z gminnej sieci wodociągowej na podstawie umowy o zaopatrzenie </w:t>
      </w:r>
      <w:r w:rsidRPr="00D63E15">
        <w:rPr>
          <w:color w:val="000000"/>
          <w:spacing w:val="8"/>
        </w:rPr>
        <w:t xml:space="preserve">w wodę, zawartej z gestorem sieci. Pobór wody jest realizowany wyłącznie na cele </w:t>
      </w:r>
      <w:r w:rsidRPr="00D63E15">
        <w:rPr>
          <w:color w:val="000000"/>
          <w:spacing w:val="9"/>
        </w:rPr>
        <w:t xml:space="preserve">socjalno-bytowe, ponieważ charakter procesów technologicznych przeprowadzanych w zakładzie nie wiąże się z koniecznością dostarczenia wody. Zgodnie z treścią </w:t>
      </w:r>
      <w:r w:rsidRPr="00D63E15">
        <w:rPr>
          <w:color w:val="000000"/>
          <w:spacing w:val="8"/>
        </w:rPr>
        <w:t xml:space="preserve">dokumentacji stan ten nie </w:t>
      </w:r>
      <w:r w:rsidRPr="00D63E15">
        <w:rPr>
          <w:color w:val="000000"/>
          <w:spacing w:val="8"/>
        </w:rPr>
        <w:lastRenderedPageBreak/>
        <w:t xml:space="preserve">ulegnie zmianie po realizacji przedsięwzięcia (procesy </w:t>
      </w:r>
      <w:r w:rsidRPr="00D63E15">
        <w:rPr>
          <w:color w:val="000000"/>
          <w:spacing w:val="4"/>
        </w:rPr>
        <w:t xml:space="preserve">produkcyjne zaliczają się do procesów suchych). Analiza dokumentacji wykazała, że na terenie przedmiotowego zakładu powstają ścieki bytowe, które są następnie odprowadzane </w:t>
      </w:r>
      <w:r w:rsidRPr="00D63E15">
        <w:rPr>
          <w:color w:val="000000"/>
          <w:spacing w:val="10"/>
        </w:rPr>
        <w:t xml:space="preserve">do szczelnych zbiorników bezodpływowych i docelowo odbierane przez podmiot </w:t>
      </w:r>
      <w:r w:rsidRPr="00D63E15">
        <w:rPr>
          <w:color w:val="000000"/>
          <w:spacing w:val="5"/>
        </w:rPr>
        <w:t xml:space="preserve">uprawniony do prowadzenia działalności w tym zakresie. Po realizacji przedsięwzięcia </w:t>
      </w:r>
      <w:r w:rsidRPr="00D63E15">
        <w:rPr>
          <w:color w:val="000000"/>
          <w:spacing w:val="4"/>
        </w:rPr>
        <w:t xml:space="preserve">sposób postępowania z ww. ściekami nie ulegnie zmianie. Na terenie zakładu nie są i nie </w:t>
      </w:r>
      <w:r w:rsidRPr="00D63E15">
        <w:rPr>
          <w:color w:val="000000"/>
          <w:spacing w:val="8"/>
        </w:rPr>
        <w:t xml:space="preserve">będą wytwarzane ścieki przemysłowe. W aspekcie postepowania z wodami opadowymi </w:t>
      </w:r>
      <w:r w:rsidRPr="00D63E15">
        <w:rPr>
          <w:color w:val="000000"/>
          <w:spacing w:val="10"/>
        </w:rPr>
        <w:t xml:space="preserve">i roztopowymi w obrębie zakładu na podstawie zapisów zawartych w k.i.p. ustalono, </w:t>
      </w:r>
      <w:r w:rsidRPr="00D63E15">
        <w:rPr>
          <w:color w:val="000000"/>
          <w:spacing w:val="7"/>
        </w:rPr>
        <w:t xml:space="preserve">że aktualnie są one rozprowadzane powierzchniowo po terenie działki inwestora. Po </w:t>
      </w:r>
      <w:r w:rsidRPr="00D63E15">
        <w:rPr>
          <w:color w:val="000000"/>
          <w:spacing w:val="4"/>
        </w:rPr>
        <w:t xml:space="preserve">realizacji przedsięwzięcie sposób postepowania z wodami opadowymi i roztopowymi nie </w:t>
      </w:r>
      <w:r w:rsidRPr="00D63E15">
        <w:rPr>
          <w:color w:val="000000"/>
          <w:spacing w:val="2"/>
        </w:rPr>
        <w:t>zmieni się.</w:t>
      </w:r>
      <w:r w:rsidR="00D63E15">
        <w:rPr>
          <w:color w:val="000000"/>
          <w:spacing w:val="2"/>
          <w:lang w:eastAsia="en-US"/>
        </w:rPr>
        <w:t xml:space="preserve"> </w:t>
      </w:r>
      <w:r w:rsidRPr="00D63E15">
        <w:rPr>
          <w:color w:val="000000"/>
          <w:spacing w:val="7"/>
        </w:rPr>
        <w:t xml:space="preserve">Odnosząc się do art. 63 ust. 1 pkt 1 lit. f ustawy </w:t>
      </w:r>
      <w:proofErr w:type="spellStart"/>
      <w:r w:rsidRPr="00D63E15">
        <w:rPr>
          <w:color w:val="000000"/>
          <w:spacing w:val="7"/>
        </w:rPr>
        <w:t>ooś</w:t>
      </w:r>
      <w:proofErr w:type="spellEnd"/>
      <w:r w:rsidRPr="00D63E15">
        <w:rPr>
          <w:color w:val="000000"/>
          <w:spacing w:val="7"/>
        </w:rPr>
        <w:t xml:space="preserve">, na podstawie treści k.i.p. </w:t>
      </w:r>
      <w:r w:rsidRPr="00D63E15">
        <w:rPr>
          <w:color w:val="000000"/>
          <w:spacing w:val="5"/>
        </w:rPr>
        <w:t xml:space="preserve">ustalono, że wytwarzane na terenie zakładu odpady będą tak, jak miało to miejsce do tej </w:t>
      </w:r>
      <w:r w:rsidRPr="00D63E15">
        <w:rPr>
          <w:color w:val="000000"/>
          <w:spacing w:val="10"/>
        </w:rPr>
        <w:t xml:space="preserve">pory, magazynowane w pojemnikach lub kontenerach w miejscach do tego celu </w:t>
      </w:r>
      <w:r w:rsidRPr="00D63E15">
        <w:rPr>
          <w:color w:val="000000"/>
          <w:spacing w:val="4"/>
        </w:rPr>
        <w:t xml:space="preserve">przeznaczonych, a następnie będą przekazywane, tak, jak miało to miejsce do tej pory, </w:t>
      </w:r>
      <w:r w:rsidRPr="00D63E15">
        <w:rPr>
          <w:color w:val="000000"/>
          <w:spacing w:val="6"/>
        </w:rPr>
        <w:t xml:space="preserve">odbiorcom uprawnionym w zakresie gospodarki odpadami (do odzysku lub w dalszej </w:t>
      </w:r>
      <w:r w:rsidRPr="00D63E15">
        <w:rPr>
          <w:color w:val="000000"/>
          <w:spacing w:val="3"/>
        </w:rPr>
        <w:t>kolejności do unieszkodliwienia).</w:t>
      </w:r>
      <w:r w:rsidR="00D63E15">
        <w:rPr>
          <w:color w:val="000000"/>
          <w:spacing w:val="2"/>
          <w:lang w:eastAsia="en-US"/>
        </w:rPr>
        <w:t xml:space="preserve"> </w:t>
      </w:r>
      <w:r w:rsidRPr="00D63E15">
        <w:rPr>
          <w:color w:val="000000"/>
          <w:spacing w:val="5"/>
        </w:rPr>
        <w:t xml:space="preserve">Analizując kryteria wskazane w art. 63 ust. 1 pkt 3 lit. g ustawy </w:t>
      </w:r>
      <w:proofErr w:type="spellStart"/>
      <w:r w:rsidRPr="00D63E15">
        <w:rPr>
          <w:color w:val="000000"/>
          <w:spacing w:val="5"/>
        </w:rPr>
        <w:t>ooś</w:t>
      </w:r>
      <w:proofErr w:type="spellEnd"/>
      <w:r w:rsidRPr="00D63E15">
        <w:rPr>
          <w:color w:val="000000"/>
          <w:spacing w:val="5"/>
        </w:rPr>
        <w:t xml:space="preserve">, ze względu na </w:t>
      </w:r>
      <w:r w:rsidRPr="00D63E15">
        <w:rPr>
          <w:color w:val="000000"/>
          <w:spacing w:val="1"/>
        </w:rPr>
        <w:t xml:space="preserve">skalę, rodzaj i charakter przedsięwzięcia, a także planowane do zastosowanie rozwiązania </w:t>
      </w:r>
      <w:r w:rsidRPr="00D63E15">
        <w:rPr>
          <w:color w:val="000000"/>
          <w:spacing w:val="8"/>
        </w:rPr>
        <w:t xml:space="preserve">techniczne i technologiczne stwierdzono, że nie będzie ono negatywnie wpływać na </w:t>
      </w:r>
      <w:r w:rsidRPr="00D63E15">
        <w:rPr>
          <w:color w:val="000000"/>
          <w:spacing w:val="3"/>
        </w:rPr>
        <w:t xml:space="preserve">lokalne warunki gruntowo-wodne. W celu zapewnienia dostatecznej ochrony środowiska gruntowo-wodnego w niniejszej opinii wpisano warunek, aby planowane do prowadzenia czynności w nowym budynku produkcyjno-magazynowym odbywały w pomieszczeniach </w:t>
      </w:r>
      <w:r w:rsidRPr="00D63E15">
        <w:rPr>
          <w:color w:val="000000"/>
          <w:spacing w:val="7"/>
        </w:rPr>
        <w:t xml:space="preserve">wyposażonych w szczelne posadzki, co znalazło swoje odzwierciedlenie w warunku </w:t>
      </w:r>
      <w:r w:rsidRPr="00D63E15">
        <w:rPr>
          <w:color w:val="000000"/>
          <w:spacing w:val="12"/>
        </w:rPr>
        <w:t xml:space="preserve">wpisanym w niniejszej opinii. Na podstawie zgromadzonych materiałów ustalono, </w:t>
      </w:r>
      <w:r w:rsidRPr="00D63E15">
        <w:rPr>
          <w:color w:val="000000"/>
          <w:spacing w:val="3"/>
        </w:rPr>
        <w:t xml:space="preserve">że realizacja planowanego przedsięwzięcia nie wpłynie znacząco negatywnie zarówno na </w:t>
      </w:r>
      <w:r w:rsidRPr="00D63E15">
        <w:rPr>
          <w:color w:val="000000"/>
          <w:spacing w:val="5"/>
        </w:rPr>
        <w:t xml:space="preserve">ilościowy, jak i jakościowy stan wód powierzchniowych i podziemnych. W odniesieniu do </w:t>
      </w:r>
      <w:r w:rsidRPr="00D63E15">
        <w:rPr>
          <w:color w:val="000000"/>
          <w:spacing w:val="12"/>
        </w:rPr>
        <w:t xml:space="preserve">art. 63 ust. 1 pkt 2 lit. a, b, c, d, f, h, i, j ustawy </w:t>
      </w:r>
      <w:proofErr w:type="spellStart"/>
      <w:r w:rsidRPr="00D63E15">
        <w:rPr>
          <w:color w:val="000000"/>
          <w:spacing w:val="12"/>
        </w:rPr>
        <w:t>ooś</w:t>
      </w:r>
      <w:proofErr w:type="spellEnd"/>
      <w:r w:rsidRPr="00D63E15">
        <w:rPr>
          <w:color w:val="000000"/>
          <w:spacing w:val="12"/>
        </w:rPr>
        <w:t xml:space="preserve"> ustalono, że planowane </w:t>
      </w:r>
      <w:r w:rsidRPr="00D63E15">
        <w:rPr>
          <w:color w:val="000000"/>
          <w:spacing w:val="6"/>
        </w:rPr>
        <w:t xml:space="preserve">przedsięwzięcie nie będzie zlokalizowane na obszarach wodno-błotnych oraz innych </w:t>
      </w:r>
      <w:r w:rsidRPr="00D63E15">
        <w:rPr>
          <w:color w:val="000000"/>
          <w:spacing w:val="8"/>
        </w:rPr>
        <w:t xml:space="preserve">obszarach o płytkim zaleganiu wód podziemnych i obszarach objętych ochroną, w tym </w:t>
      </w:r>
      <w:r w:rsidRPr="00D63E15">
        <w:rPr>
          <w:color w:val="000000"/>
          <w:spacing w:val="5"/>
        </w:rPr>
        <w:t xml:space="preserve">w obrębie stref ochronnych ujęć wód. Ponadto, przedsięwzięcie nie będzie zlokalizowane </w:t>
      </w:r>
      <w:r w:rsidRPr="00D63E15">
        <w:rPr>
          <w:color w:val="000000"/>
          <w:spacing w:val="14"/>
        </w:rPr>
        <w:t xml:space="preserve">na obszarach o krajobrazie mającym znaczenie historyczne, kulturowe oraz </w:t>
      </w:r>
      <w:r w:rsidRPr="00D63E15">
        <w:rPr>
          <w:color w:val="000000"/>
          <w:spacing w:val="8"/>
        </w:rPr>
        <w:t>archeologiczne. Nie będzie także zlokalizowane na obszarach wybrzeży i środowiska</w:t>
      </w:r>
      <w:r w:rsidR="00D63E15">
        <w:rPr>
          <w:color w:val="000000"/>
          <w:spacing w:val="8"/>
        </w:rPr>
        <w:t xml:space="preserve"> </w:t>
      </w:r>
      <w:r w:rsidR="00D63E15" w:rsidRPr="00D63E15">
        <w:rPr>
          <w:color w:val="000000"/>
          <w:spacing w:val="9"/>
        </w:rPr>
        <w:t xml:space="preserve">morskiego, obszarach górskich i leśnych, a także na obszarach o dużej gęstości </w:t>
      </w:r>
      <w:r w:rsidR="00D63E15" w:rsidRPr="00D63E15">
        <w:rPr>
          <w:color w:val="000000"/>
          <w:spacing w:val="1"/>
        </w:rPr>
        <w:t xml:space="preserve">zaludnienia. Nie przewiduje się ponadto przekroczenia standardów jakości środowiska na </w:t>
      </w:r>
      <w:r w:rsidR="00D63E15" w:rsidRPr="00D63E15">
        <w:rPr>
          <w:color w:val="000000"/>
          <w:spacing w:val="3"/>
        </w:rPr>
        <w:t>przedmiotowym obszarze w związku z realizacją przedsięwzięcia.</w:t>
      </w:r>
      <w:r w:rsidR="00D63E15">
        <w:rPr>
          <w:color w:val="000000"/>
          <w:spacing w:val="9"/>
          <w:lang w:eastAsia="en-US"/>
        </w:rPr>
        <w:t xml:space="preserve"> </w:t>
      </w:r>
      <w:r w:rsidR="00D63E15" w:rsidRPr="00D63E15">
        <w:rPr>
          <w:color w:val="000000"/>
          <w:spacing w:val="2"/>
        </w:rPr>
        <w:t xml:space="preserve">Z uwagi na rodzaj i lokalizację planowanego przedsięwzięcia, odnosząc się do zapisów </w:t>
      </w:r>
      <w:r w:rsidR="00D63E15" w:rsidRPr="00D63E15">
        <w:rPr>
          <w:color w:val="000000"/>
          <w:spacing w:val="3"/>
        </w:rPr>
        <w:t xml:space="preserve">art. 63 ust. 1 pkt 1 lit. e ustawy </w:t>
      </w:r>
      <w:proofErr w:type="spellStart"/>
      <w:r w:rsidR="00D63E15" w:rsidRPr="00D63E15">
        <w:rPr>
          <w:color w:val="000000"/>
          <w:spacing w:val="3"/>
        </w:rPr>
        <w:t>ooś</w:t>
      </w:r>
      <w:proofErr w:type="spellEnd"/>
      <w:r w:rsidR="00D63E15" w:rsidRPr="00D63E15">
        <w:rPr>
          <w:color w:val="000000"/>
          <w:spacing w:val="3"/>
        </w:rPr>
        <w:t xml:space="preserve"> należy stwierdzić, że przy uwzględnieniu używanych </w:t>
      </w:r>
      <w:r w:rsidR="00D63E15" w:rsidRPr="00D63E15">
        <w:rPr>
          <w:color w:val="000000"/>
          <w:spacing w:val="6"/>
        </w:rPr>
        <w:t xml:space="preserve">substancji i stosowanych technologii oraz realizacji zgodnie z obowiązującymi przepisami </w:t>
      </w:r>
      <w:r w:rsidR="00D63E15" w:rsidRPr="00D63E15">
        <w:rPr>
          <w:color w:val="000000"/>
          <w:spacing w:val="4"/>
        </w:rPr>
        <w:t xml:space="preserve">i normami, ryzyko wystąpienia katastrofy budowlanej będzie ograniczone. Przedsięwzięcie </w:t>
      </w:r>
      <w:r w:rsidR="00D63E15" w:rsidRPr="00D63E15">
        <w:rPr>
          <w:color w:val="000000"/>
          <w:spacing w:val="5"/>
        </w:rPr>
        <w:t xml:space="preserve">nie zalicza się do kategorii zakładów stwarzających zagrożenie wystąpienia poważnych awarii przemysłowych, zgodnie z rozporządzeniem Ministra Rozwoju z 29 stycznia 2016 r. </w:t>
      </w:r>
      <w:r w:rsidR="00D63E15" w:rsidRPr="00D63E15">
        <w:rPr>
          <w:color w:val="000000"/>
          <w:spacing w:val="4"/>
        </w:rPr>
        <w:t xml:space="preserve">w sprawie rodzajów i ilości znajdujących się w zakładzie substancji niebezpiecznych, </w:t>
      </w:r>
      <w:r w:rsidR="00D63E15" w:rsidRPr="00D63E15">
        <w:rPr>
          <w:color w:val="000000"/>
        </w:rPr>
        <w:t xml:space="preserve">decydujących o zaliczeniu zakładu do zakładu o zwiększonym lub dużym ryzyku wystąpienia </w:t>
      </w:r>
      <w:r w:rsidR="00D63E15" w:rsidRPr="00D63E15">
        <w:rPr>
          <w:color w:val="000000"/>
          <w:spacing w:val="6"/>
        </w:rPr>
        <w:t xml:space="preserve">poważnej awarii przemysłowej (Dz. U. z 2016 r. poz. 138). Ze względu na położenie </w:t>
      </w:r>
      <w:r w:rsidR="00D63E15" w:rsidRPr="00D63E15">
        <w:rPr>
          <w:color w:val="000000"/>
          <w:spacing w:val="13"/>
        </w:rPr>
        <w:t xml:space="preserve">geograficzne przedsięwzięcie nie jest zagrożone ryzykiem katastrofy naturalnej, </w:t>
      </w:r>
      <w:r w:rsidR="00D63E15" w:rsidRPr="00D63E15">
        <w:rPr>
          <w:color w:val="000000"/>
          <w:spacing w:val="3"/>
        </w:rPr>
        <w:t xml:space="preserve">w szczególności w wyniku wystąpienia: trzęsień ziemi, powodzi czy osuwisk. Z uwagi na </w:t>
      </w:r>
      <w:r w:rsidR="00D63E15" w:rsidRPr="00D63E15">
        <w:rPr>
          <w:color w:val="000000"/>
          <w:spacing w:val="1"/>
        </w:rPr>
        <w:t xml:space="preserve">charakter i lokalizację przedsięwzięcia nie przewiduje się jego wpływu na zmiany klimatu, ani </w:t>
      </w:r>
      <w:r w:rsidR="00D63E15" w:rsidRPr="00D63E15">
        <w:rPr>
          <w:color w:val="000000"/>
          <w:spacing w:val="2"/>
        </w:rPr>
        <w:t>wpływu postępujących zmian klimatu na to przedsięwzięcie.</w:t>
      </w:r>
      <w:r w:rsidR="00D63E15">
        <w:rPr>
          <w:color w:val="000000"/>
          <w:spacing w:val="9"/>
          <w:lang w:eastAsia="en-US"/>
        </w:rPr>
        <w:t xml:space="preserve"> </w:t>
      </w:r>
      <w:r w:rsidR="00D63E15" w:rsidRPr="00D63E15">
        <w:rPr>
          <w:color w:val="000000"/>
          <w:spacing w:val="2"/>
        </w:rPr>
        <w:t xml:space="preserve">Uwzględniając kryteria, o których mowa w art. 63 ust.1 pkt 1 lit. c ustawy </w:t>
      </w:r>
      <w:proofErr w:type="spellStart"/>
      <w:r w:rsidR="00D63E15" w:rsidRPr="00D63E15">
        <w:rPr>
          <w:color w:val="000000"/>
          <w:spacing w:val="2"/>
        </w:rPr>
        <w:t>ooś</w:t>
      </w:r>
      <w:proofErr w:type="spellEnd"/>
      <w:r w:rsidR="00D63E15" w:rsidRPr="00D63E15">
        <w:rPr>
          <w:color w:val="000000"/>
          <w:spacing w:val="2"/>
        </w:rPr>
        <w:t xml:space="preserve"> należy </w:t>
      </w:r>
      <w:r w:rsidR="00D63E15" w:rsidRPr="00D63E15">
        <w:rPr>
          <w:color w:val="000000"/>
          <w:spacing w:val="9"/>
        </w:rPr>
        <w:t xml:space="preserve">stwierdzić, iż eksploatacja </w:t>
      </w:r>
      <w:r w:rsidR="00D63E15" w:rsidRPr="00D63E15">
        <w:rPr>
          <w:color w:val="000000"/>
          <w:spacing w:val="9"/>
        </w:rPr>
        <w:lastRenderedPageBreak/>
        <w:t xml:space="preserve">przedsięwzięcia nie będzie się wiązała z nadmiernym </w:t>
      </w:r>
      <w:r w:rsidR="00D63E15" w:rsidRPr="00D63E15">
        <w:rPr>
          <w:color w:val="000000"/>
        </w:rPr>
        <w:t xml:space="preserve">wykorzystaniem zasobów naturalnych. W wyniku realizacji i eksploatacji inwestycji nie będzie </w:t>
      </w:r>
      <w:r w:rsidR="00D63E15" w:rsidRPr="00D63E15">
        <w:rPr>
          <w:color w:val="000000"/>
          <w:spacing w:val="2"/>
        </w:rPr>
        <w:t>dochodzić do znaczącego negatywnego wpływu na bioróżnorodność.</w:t>
      </w:r>
      <w:r w:rsidR="00D63E15">
        <w:rPr>
          <w:color w:val="000000"/>
          <w:spacing w:val="9"/>
          <w:lang w:eastAsia="en-US"/>
        </w:rPr>
        <w:t xml:space="preserve"> </w:t>
      </w:r>
      <w:r w:rsidR="00D63E15" w:rsidRPr="00D63E15">
        <w:rPr>
          <w:color w:val="000000"/>
          <w:spacing w:val="5"/>
        </w:rPr>
        <w:t xml:space="preserve">Odnosząc się do 63 ust.1 pkt 2 lit. e ustawy </w:t>
      </w:r>
      <w:proofErr w:type="spellStart"/>
      <w:r w:rsidR="00D63E15" w:rsidRPr="00D63E15">
        <w:rPr>
          <w:color w:val="000000"/>
          <w:spacing w:val="5"/>
        </w:rPr>
        <w:t>ooś</w:t>
      </w:r>
      <w:proofErr w:type="spellEnd"/>
      <w:r w:rsidR="00D63E15" w:rsidRPr="00D63E15">
        <w:rPr>
          <w:color w:val="000000"/>
          <w:spacing w:val="5"/>
        </w:rPr>
        <w:t xml:space="preserve">, na podstawie przedstawionych materiałów stwierdzono, że przedsięwzięcie zostanie zlokalizowane na terenie Parku </w:t>
      </w:r>
      <w:r w:rsidR="00D63E15" w:rsidRPr="00D63E15">
        <w:rPr>
          <w:color w:val="000000"/>
          <w:spacing w:val="2"/>
        </w:rPr>
        <w:t xml:space="preserve">Krajobrazowego „Dolina Baryczy", który ma obowiązujące zakazy oraz na obszarach Natura </w:t>
      </w:r>
      <w:r w:rsidR="00D63E15" w:rsidRPr="00D63E15">
        <w:rPr>
          <w:color w:val="000000"/>
          <w:spacing w:val="11"/>
        </w:rPr>
        <w:t xml:space="preserve">2000: obszarze mającym znaczenie dla Wspólnoty Ostoja nad Baryczą PLH020041 </w:t>
      </w:r>
      <w:r w:rsidR="00D63E15" w:rsidRPr="00D63E15">
        <w:rPr>
          <w:color w:val="000000"/>
          <w:spacing w:val="1"/>
        </w:rPr>
        <w:t xml:space="preserve">i obszarze specjalnej ochrony ptaków Dolina Baryczy PLB020001. Ponadto przedsięwzięcie </w:t>
      </w:r>
      <w:r w:rsidR="00D63E15" w:rsidRPr="00D63E15">
        <w:rPr>
          <w:color w:val="000000"/>
          <w:spacing w:val="7"/>
        </w:rPr>
        <w:t xml:space="preserve">znajduje się w bezpośrednim sąsiedztwie obszaru chronionego krajobrazu o nazwie </w:t>
      </w:r>
      <w:r w:rsidR="00D63E15" w:rsidRPr="00D63E15">
        <w:rPr>
          <w:color w:val="000000"/>
          <w:spacing w:val="5"/>
        </w:rPr>
        <w:t xml:space="preserve">Wzgórza Ostrzeszowskie i Kotlina Odolanowska oraz w ponadregionalnym korytarzu </w:t>
      </w:r>
      <w:r w:rsidR="00D63E15" w:rsidRPr="00D63E15">
        <w:rPr>
          <w:color w:val="000000"/>
          <w:spacing w:val="1"/>
        </w:rPr>
        <w:t xml:space="preserve">ekologicznym „Stawy Milickie" GKPdC-17. Zgodnie z § 4 ust. 1 pkt 1 Uchwały Nr XIX/347/20 </w:t>
      </w:r>
      <w:r w:rsidR="00D63E15" w:rsidRPr="00D63E15">
        <w:rPr>
          <w:color w:val="000000"/>
          <w:spacing w:val="10"/>
        </w:rPr>
        <w:t xml:space="preserve">Sejmiku Województwa Wielkopolskiego z dnia 18 maja 2020 r. w sprawie Parku </w:t>
      </w:r>
      <w:r w:rsidR="00D63E15" w:rsidRPr="00D63E15">
        <w:rPr>
          <w:color w:val="000000"/>
          <w:spacing w:val="5"/>
        </w:rPr>
        <w:t xml:space="preserve">Krajobrazowego Dolina Baryczy na terenie województwa wielkopolskiego (Dz. Urz. Woj. </w:t>
      </w:r>
      <w:r w:rsidR="00D63E15" w:rsidRPr="00D63E15">
        <w:rPr>
          <w:color w:val="000000"/>
          <w:spacing w:val="2"/>
        </w:rPr>
        <w:t xml:space="preserve">Wlkp. z 2020 r., poz. 4390) na terenie analizowanego parku obowiązuje zakaz realizacji </w:t>
      </w:r>
      <w:r w:rsidR="00D63E15" w:rsidRPr="00D63E15">
        <w:rPr>
          <w:color w:val="000000"/>
          <w:spacing w:val="4"/>
        </w:rPr>
        <w:t xml:space="preserve">przedsięwzięć mogących znacząco oddziaływać na środowisko. Zgodnie z § 4 ust. 2 pkt 1 </w:t>
      </w:r>
      <w:r w:rsidR="00D63E15" w:rsidRPr="00D63E15">
        <w:rPr>
          <w:color w:val="000000"/>
          <w:spacing w:val="2"/>
        </w:rPr>
        <w:t xml:space="preserve">ww. uchwały zakazy, o których mowa w ust. 1, nie dotyczą ustaleń miejscowych planów </w:t>
      </w:r>
      <w:r w:rsidR="00D63E15" w:rsidRPr="00D63E15">
        <w:rPr>
          <w:color w:val="000000"/>
          <w:spacing w:val="13"/>
        </w:rPr>
        <w:t xml:space="preserve">zagospodarowania przestrzennego gmin oraz decyzji o warunkach zabudowy </w:t>
      </w:r>
      <w:r w:rsidR="00D63E15" w:rsidRPr="00D63E15">
        <w:rPr>
          <w:color w:val="000000"/>
        </w:rPr>
        <w:t xml:space="preserve">obowiązujących w dniu wejścia w życie uchwały. Z przedłożonych przez Wójta Gminy Sośnie </w:t>
      </w:r>
      <w:r w:rsidR="00D63E15" w:rsidRPr="00D63E15">
        <w:rPr>
          <w:color w:val="000000"/>
          <w:spacing w:val="3"/>
        </w:rPr>
        <w:t xml:space="preserve">informacji wynika, że w dniu wejścia w życie uchwały, o której wyżej mowa, na działce </w:t>
      </w:r>
      <w:r w:rsidR="00D63E15" w:rsidRPr="00D63E15">
        <w:rPr>
          <w:color w:val="000000"/>
          <w:spacing w:val="11"/>
        </w:rPr>
        <w:t xml:space="preserve">przeznaczonej pod realizację przedsięwzięcia nie obowiązywał miejscowy plan </w:t>
      </w:r>
      <w:r w:rsidR="00D63E15" w:rsidRPr="00D63E15">
        <w:rPr>
          <w:color w:val="000000"/>
          <w:spacing w:val="7"/>
        </w:rPr>
        <w:t xml:space="preserve">zagospodarowania przestrzennego, została natomiast wydana decyzja o warunkach </w:t>
      </w:r>
      <w:r w:rsidR="00D63E15" w:rsidRPr="00D63E15">
        <w:rPr>
          <w:color w:val="000000"/>
          <w:spacing w:val="3"/>
        </w:rPr>
        <w:t xml:space="preserve">zabudowy dla zabudowy produkcyjnej i suszarni drewna w miejscowości Cieszyn, na działce </w:t>
      </w:r>
      <w:r w:rsidR="00D63E15" w:rsidRPr="00D63E15">
        <w:rPr>
          <w:color w:val="000000"/>
          <w:spacing w:val="2"/>
        </w:rPr>
        <w:t>nr ewid. 180/3 z 15.12.2009 r., znak: 7331/56/09.</w:t>
      </w:r>
      <w:r w:rsidR="00D63E15">
        <w:rPr>
          <w:color w:val="000000"/>
          <w:spacing w:val="9"/>
          <w:lang w:eastAsia="en-US"/>
        </w:rPr>
        <w:t xml:space="preserve"> </w:t>
      </w:r>
      <w:r w:rsidR="00D63E15" w:rsidRPr="00D63E15">
        <w:rPr>
          <w:color w:val="000000"/>
          <w:spacing w:val="1"/>
        </w:rPr>
        <w:t xml:space="preserve">Zgodnie z § 4 ust. 3 pkt 1 uchwały w sprawie Parku Krajobrazowego Dolina Baryczy na </w:t>
      </w:r>
      <w:r w:rsidR="00D63E15" w:rsidRPr="00D63E15">
        <w:rPr>
          <w:color w:val="000000"/>
          <w:spacing w:val="5"/>
        </w:rPr>
        <w:t xml:space="preserve">terenie województwa wielkopolskiego zakaz, o którym mowa w ust. 1 pkt 1, nie dotyczy </w:t>
      </w:r>
      <w:r w:rsidR="00D63E15" w:rsidRPr="00D63E15">
        <w:rPr>
          <w:color w:val="000000"/>
          <w:spacing w:val="7"/>
        </w:rPr>
        <w:t xml:space="preserve">ustaleń studiów uwarunkowań i kierunków zagospodarowania przestrzennego gmin </w:t>
      </w:r>
      <w:r w:rsidR="00D63E15" w:rsidRPr="00D63E15">
        <w:rPr>
          <w:color w:val="000000"/>
          <w:spacing w:val="3"/>
        </w:rPr>
        <w:t xml:space="preserve">obowiązujących w dniu wejścia w życie niniejszej uchwały. Wójt Gminy Sośnie w odpowiedzi </w:t>
      </w:r>
      <w:r w:rsidR="00D63E15" w:rsidRPr="00D63E15">
        <w:rPr>
          <w:color w:val="000000"/>
          <w:spacing w:val="4"/>
        </w:rPr>
        <w:t xml:space="preserve">na pismo Regionalnego Dyrektora z 17.12.2021 r., znak: W00-1V.4220.1917.2021.AK.2 wskazał, iż cyt.: „na podstawie Studium uwarunkowań i kierunków zagospodarowania </w:t>
      </w:r>
      <w:r w:rsidR="00D63E15" w:rsidRPr="00D63E15">
        <w:rPr>
          <w:color w:val="000000"/>
          <w:spacing w:val="2"/>
        </w:rPr>
        <w:t>przestrzennego nie następuje zmiana przeznaczenia działek".</w:t>
      </w:r>
      <w:r w:rsidR="00D63E15">
        <w:rPr>
          <w:color w:val="000000"/>
          <w:spacing w:val="9"/>
          <w:lang w:eastAsia="en-US"/>
        </w:rPr>
        <w:t xml:space="preserve"> </w:t>
      </w:r>
      <w:r w:rsidR="00D63E15" w:rsidRPr="00D63E15">
        <w:rPr>
          <w:color w:val="000000"/>
          <w:spacing w:val="3"/>
        </w:rPr>
        <w:t xml:space="preserve">Uwzględniając powyższe należy stwierdzić, że przedsięwzięcie nie jest sprzeczne z </w:t>
      </w:r>
      <w:r w:rsidR="00D63E15" w:rsidRPr="00D63E15">
        <w:rPr>
          <w:color w:val="000000"/>
          <w:spacing w:val="5"/>
        </w:rPr>
        <w:t xml:space="preserve">zakazami obowiązującymi na terenie parku przedmiotowego krajobrazowego. W k.i.p. </w:t>
      </w:r>
      <w:r w:rsidR="00D63E15" w:rsidRPr="00D63E15">
        <w:rPr>
          <w:color w:val="000000"/>
          <w:spacing w:val="9"/>
        </w:rPr>
        <w:t xml:space="preserve">wskazano, że na terenie przedsięwzięcia rosną pojedyncze drzewa, a realizacja </w:t>
      </w:r>
      <w:r w:rsidR="00D63E15" w:rsidRPr="00D63E15">
        <w:rPr>
          <w:color w:val="000000"/>
          <w:spacing w:val="6"/>
        </w:rPr>
        <w:t xml:space="preserve">przedsięwzięcia nie będzie się wiązać z ich wycinką. W celu ochrony istniejącej szaty </w:t>
      </w:r>
      <w:r w:rsidR="00D63E15" w:rsidRPr="00D63E15">
        <w:rPr>
          <w:color w:val="000000"/>
          <w:spacing w:val="1"/>
        </w:rPr>
        <w:t xml:space="preserve">roślinnej oraz krajobrazu nałożono w niniejszej opinii warunek, aby w związku z realizacją </w:t>
      </w:r>
      <w:r w:rsidR="00D63E15" w:rsidRPr="00D63E15">
        <w:rPr>
          <w:color w:val="000000"/>
          <w:spacing w:val="4"/>
        </w:rPr>
        <w:t>przedsięwzięcia nie prowadzić wycinki drzew. Wycinki nie należy prowadzić niezależnie od</w:t>
      </w:r>
      <w:r w:rsidR="00D63E15">
        <w:rPr>
          <w:color w:val="000000"/>
          <w:spacing w:val="4"/>
        </w:rPr>
        <w:t xml:space="preserve"> </w:t>
      </w:r>
      <w:r w:rsidR="00D63E15">
        <w:rPr>
          <w:color w:val="000000"/>
        </w:rPr>
        <w:t>tego czy na ich wycinkę jest wymagane zezwolenie, czy nie. Mając na względzie lokalizację</w:t>
      </w:r>
      <w:r w:rsidR="00D63E15">
        <w:rPr>
          <w:color w:val="000000"/>
          <w:spacing w:val="2"/>
          <w:lang w:eastAsia="en-US"/>
        </w:rPr>
        <w:t xml:space="preserve"> </w:t>
      </w:r>
      <w:r w:rsidR="00D63E15">
        <w:rPr>
          <w:color w:val="000000"/>
        </w:rPr>
        <w:t>planowanego przedsięwzięcia na terenie istniejącego zakładu oraz jego realizację zgodnie z</w:t>
      </w:r>
      <w:r w:rsidR="00D63E15">
        <w:rPr>
          <w:color w:val="000000"/>
          <w:spacing w:val="2"/>
          <w:lang w:eastAsia="en-US"/>
        </w:rPr>
        <w:t xml:space="preserve"> </w:t>
      </w:r>
      <w:r w:rsidR="00D63E15">
        <w:rPr>
          <w:color w:val="000000"/>
        </w:rPr>
        <w:t>nałożonym w opinii warunkiem, nie przewiduje się znaczącego negatywnego oddziaływania</w:t>
      </w:r>
      <w:r w:rsidR="00D63E15">
        <w:rPr>
          <w:color w:val="000000"/>
          <w:spacing w:val="2"/>
          <w:lang w:eastAsia="en-US"/>
        </w:rPr>
        <w:t xml:space="preserve"> </w:t>
      </w:r>
      <w:r w:rsidR="00D63E15">
        <w:rPr>
          <w:color w:val="000000"/>
        </w:rPr>
        <w:t>przedsięwzięcia na środowisko przyrodnicze, w tym na różnorodność biologiczną, rozumianą</w:t>
      </w:r>
      <w:r w:rsidR="00D63E15">
        <w:rPr>
          <w:color w:val="000000"/>
          <w:spacing w:val="2"/>
          <w:lang w:eastAsia="en-US"/>
        </w:rPr>
        <w:t xml:space="preserve"> </w:t>
      </w:r>
      <w:r w:rsidR="00D63E15">
        <w:rPr>
          <w:color w:val="000000"/>
        </w:rPr>
        <w:t>jako liczebność i kondycję populacji występujących gatunków, w szczególności chronionych,</w:t>
      </w:r>
      <w:r w:rsidR="00D63E15">
        <w:rPr>
          <w:color w:val="000000"/>
          <w:spacing w:val="2"/>
          <w:lang w:eastAsia="en-US"/>
        </w:rPr>
        <w:t xml:space="preserve"> </w:t>
      </w:r>
      <w:r w:rsidR="00D63E15">
        <w:rPr>
          <w:color w:val="000000"/>
        </w:rPr>
        <w:t>rzadkich lub ginących gatunków roślin, zwierząt i grzybów. Realizacja przedsięwzięcia nie</w:t>
      </w:r>
      <w:r w:rsidR="00D63E15">
        <w:rPr>
          <w:color w:val="000000"/>
          <w:spacing w:val="2"/>
          <w:lang w:eastAsia="en-US"/>
        </w:rPr>
        <w:t xml:space="preserve"> </w:t>
      </w:r>
      <w:r w:rsidR="00D63E15">
        <w:rPr>
          <w:color w:val="000000"/>
        </w:rPr>
        <w:t>wpłynie także na obszary chronione, a w szczególności na siedliska przyrodnicze, gatunki</w:t>
      </w:r>
      <w:r w:rsidR="00D63E15">
        <w:rPr>
          <w:color w:val="000000"/>
          <w:spacing w:val="2"/>
          <w:lang w:eastAsia="en-US"/>
        </w:rPr>
        <w:t xml:space="preserve"> </w:t>
      </w:r>
      <w:r w:rsidR="00D63E15">
        <w:rPr>
          <w:color w:val="000000"/>
        </w:rPr>
        <w:t>roślin i zwierząt oraz ich siedliska, dla których ochrony zostały wyznaczone obszary Natura</w:t>
      </w:r>
      <w:r w:rsidR="00D63E15">
        <w:rPr>
          <w:color w:val="000000"/>
          <w:spacing w:val="2"/>
          <w:lang w:eastAsia="en-US"/>
        </w:rPr>
        <w:t xml:space="preserve"> </w:t>
      </w:r>
      <w:r w:rsidR="00D63E15">
        <w:rPr>
          <w:color w:val="000000"/>
        </w:rPr>
        <w:t>2000, a także nie spowoduje pogorszenia integralności poszczególnych obszarów Natura</w:t>
      </w:r>
      <w:r w:rsidR="00D63E15">
        <w:rPr>
          <w:color w:val="000000"/>
          <w:spacing w:val="2"/>
          <w:lang w:eastAsia="en-US"/>
        </w:rPr>
        <w:t xml:space="preserve"> </w:t>
      </w:r>
      <w:r w:rsidR="00D63E15">
        <w:rPr>
          <w:color w:val="000000"/>
        </w:rPr>
        <w:t>2000 lub ich powiązań z innymi obszarami. Ponadto przedsięwzięcie nie spowoduje utraty</w:t>
      </w:r>
      <w:r w:rsidR="00D63E15">
        <w:rPr>
          <w:color w:val="000000"/>
          <w:spacing w:val="2"/>
          <w:lang w:eastAsia="en-US"/>
        </w:rPr>
        <w:t xml:space="preserve"> </w:t>
      </w:r>
      <w:r w:rsidR="00D63E15">
        <w:rPr>
          <w:color w:val="000000"/>
        </w:rPr>
        <w:t>i fragmentacji siedlisk oraz nie wpłynie na korytarze ekologiczne i funkcję ekosystemu.</w:t>
      </w:r>
      <w:r w:rsidR="00D63E15">
        <w:rPr>
          <w:color w:val="000000"/>
          <w:spacing w:val="2"/>
          <w:lang w:eastAsia="en-US"/>
        </w:rPr>
        <w:t xml:space="preserve"> </w:t>
      </w:r>
      <w:r w:rsidR="00D63E15">
        <w:rPr>
          <w:color w:val="000000"/>
        </w:rPr>
        <w:t xml:space="preserve">Zgodnie z art. 63 ust. 1 pkt 3 ustawy </w:t>
      </w:r>
      <w:proofErr w:type="spellStart"/>
      <w:r w:rsidR="00D63E15">
        <w:rPr>
          <w:color w:val="000000"/>
        </w:rPr>
        <w:t>ooś</w:t>
      </w:r>
      <w:proofErr w:type="spellEnd"/>
      <w:r w:rsidR="00D63E15">
        <w:rPr>
          <w:color w:val="000000"/>
        </w:rPr>
        <w:t xml:space="preserve"> przeanalizowano zasięg, wielkość i złożoność</w:t>
      </w:r>
      <w:r w:rsidR="00D63E15">
        <w:rPr>
          <w:color w:val="000000"/>
          <w:spacing w:val="2"/>
          <w:lang w:eastAsia="en-US"/>
        </w:rPr>
        <w:t xml:space="preserve"> </w:t>
      </w:r>
      <w:r w:rsidR="00D63E15">
        <w:rPr>
          <w:color w:val="000000"/>
        </w:rPr>
        <w:t xml:space="preserve">oddziaływania, jego prawdopodobieństwo, czas trwania, </w:t>
      </w:r>
      <w:r w:rsidR="00D63E15">
        <w:rPr>
          <w:color w:val="000000"/>
        </w:rPr>
        <w:lastRenderedPageBreak/>
        <w:t>częstotliwość i odwracalność oraz</w:t>
      </w:r>
      <w:r w:rsidR="00D63E15">
        <w:rPr>
          <w:color w:val="000000"/>
          <w:spacing w:val="2"/>
          <w:lang w:eastAsia="en-US"/>
        </w:rPr>
        <w:t xml:space="preserve"> </w:t>
      </w:r>
      <w:r w:rsidR="00D63E15">
        <w:rPr>
          <w:color w:val="000000"/>
        </w:rPr>
        <w:t>możliwość powiązania z innymi przedsięwzięciami i ustalono, że realizacja planowanego</w:t>
      </w:r>
      <w:r w:rsidR="00D63E15">
        <w:rPr>
          <w:color w:val="000000"/>
          <w:spacing w:val="2"/>
          <w:lang w:eastAsia="en-US"/>
        </w:rPr>
        <w:t xml:space="preserve"> </w:t>
      </w:r>
      <w:r w:rsidR="00D63E15">
        <w:rPr>
          <w:color w:val="000000"/>
        </w:rPr>
        <w:t>przedsięwzięcia nie pociągnie za sobą zagrożeń dla środowiska. Przedmiotowe</w:t>
      </w:r>
      <w:r w:rsidR="00D63E15">
        <w:rPr>
          <w:color w:val="000000"/>
          <w:spacing w:val="2"/>
          <w:lang w:eastAsia="en-US"/>
        </w:rPr>
        <w:t xml:space="preserve"> </w:t>
      </w:r>
      <w:r w:rsidR="00D63E15">
        <w:rPr>
          <w:color w:val="000000"/>
        </w:rPr>
        <w:t>przedsięwzięcie nie będzie transgranicznie oddziaływać na środowisko.</w:t>
      </w:r>
      <w:r w:rsidR="00D63E15">
        <w:rPr>
          <w:color w:val="000000"/>
          <w:spacing w:val="2"/>
          <w:lang w:eastAsia="en-US"/>
        </w:rPr>
        <w:t xml:space="preserve"> </w:t>
      </w:r>
      <w:r w:rsidR="00D63E15">
        <w:rPr>
          <w:color w:val="000000"/>
        </w:rPr>
        <w:t>Z uwagi na charakter i stopień złożoności oddziaływania przedsięwzięcia na</w:t>
      </w:r>
      <w:r w:rsidR="00D63E15">
        <w:rPr>
          <w:color w:val="000000"/>
          <w:spacing w:val="2"/>
          <w:lang w:eastAsia="en-US"/>
        </w:rPr>
        <w:t xml:space="preserve"> </w:t>
      </w:r>
      <w:r w:rsidR="00D63E15">
        <w:rPr>
          <w:color w:val="000000"/>
        </w:rPr>
        <w:t>środowisko oraz brak znacząco negatywnego wpływu na obszary wymagające specjalnej</w:t>
      </w:r>
      <w:r w:rsidR="00D63E15">
        <w:rPr>
          <w:color w:val="000000"/>
          <w:spacing w:val="2"/>
          <w:lang w:eastAsia="en-US"/>
        </w:rPr>
        <w:t xml:space="preserve"> </w:t>
      </w:r>
      <w:r w:rsidR="00D63E15">
        <w:rPr>
          <w:color w:val="000000"/>
        </w:rPr>
        <w:t>ochrony ze względu na występowanie gatunków roślin, grzybów i zwierząt, ich siedlisk lub</w:t>
      </w:r>
      <w:r w:rsidR="00D63E15">
        <w:rPr>
          <w:color w:val="000000"/>
          <w:spacing w:val="2"/>
          <w:lang w:eastAsia="en-US"/>
        </w:rPr>
        <w:t xml:space="preserve"> </w:t>
      </w:r>
      <w:r w:rsidR="00D63E15">
        <w:rPr>
          <w:color w:val="000000"/>
        </w:rPr>
        <w:t>siedlisk przyrodniczych objętych ochroną, w opinii Regionalnego Dyrektora Ochrony</w:t>
      </w:r>
      <w:r w:rsidR="00D63E15">
        <w:rPr>
          <w:color w:val="000000"/>
          <w:spacing w:val="2"/>
          <w:lang w:eastAsia="en-US"/>
        </w:rPr>
        <w:t xml:space="preserve"> </w:t>
      </w:r>
      <w:r w:rsidR="00D63E15">
        <w:rPr>
          <w:color w:val="000000"/>
        </w:rPr>
        <w:t>Środowiska w Poznaniu dla przedmiotowego przedsięwzięcia, nie ma potrzeby</w:t>
      </w:r>
      <w:r w:rsidR="00D63E15">
        <w:rPr>
          <w:color w:val="000000"/>
          <w:spacing w:val="2"/>
          <w:lang w:eastAsia="en-US"/>
        </w:rPr>
        <w:t xml:space="preserve"> </w:t>
      </w:r>
      <w:r w:rsidR="00D63E15">
        <w:rPr>
          <w:color w:val="000000"/>
        </w:rPr>
        <w:t>przeprowadzenia oceny oddziaływania na środowisko.</w:t>
      </w:r>
    </w:p>
    <w:p w14:paraId="06E38FAB" w14:textId="1907F8E6" w:rsidR="00573958" w:rsidRDefault="001D0F73" w:rsidP="00573958">
      <w:pPr>
        <w:spacing w:line="276" w:lineRule="auto"/>
        <w:ind w:firstLine="360"/>
        <w:jc w:val="both"/>
        <w:rPr>
          <w:color w:val="000000"/>
        </w:rPr>
      </w:pPr>
      <w:r w:rsidRPr="002D7A20">
        <w:rPr>
          <w:color w:val="000000"/>
        </w:rPr>
        <w:t xml:space="preserve">Następnie Wójt Gminy Sośnie na podstawie art. 10 </w:t>
      </w:r>
      <w:bookmarkStart w:id="14" w:name="_Hlk51060020"/>
      <w:r w:rsidRPr="002D7A20">
        <w:rPr>
          <w:color w:val="000000"/>
        </w:rPr>
        <w:t>§</w:t>
      </w:r>
      <w:bookmarkEnd w:id="14"/>
      <w:r w:rsidRPr="002D7A20">
        <w:rPr>
          <w:color w:val="000000"/>
        </w:rPr>
        <w:t xml:space="preserve"> 1. Kodeksu postępowania administracyjnego pismem znak: </w:t>
      </w:r>
      <w:r w:rsidRPr="002D7A20">
        <w:rPr>
          <w:iCs/>
          <w:color w:val="000000"/>
        </w:rPr>
        <w:t>OS.6220.</w:t>
      </w:r>
      <w:r w:rsidR="00D63E15">
        <w:rPr>
          <w:iCs/>
          <w:color w:val="000000"/>
        </w:rPr>
        <w:t>11</w:t>
      </w:r>
      <w:r w:rsidRPr="002D7A20">
        <w:rPr>
          <w:iCs/>
          <w:color w:val="000000"/>
        </w:rPr>
        <w:t>.20</w:t>
      </w:r>
      <w:r w:rsidR="009B5637" w:rsidRPr="002D7A20">
        <w:rPr>
          <w:iCs/>
          <w:color w:val="000000"/>
        </w:rPr>
        <w:t>2</w:t>
      </w:r>
      <w:r w:rsidR="00620A71" w:rsidRPr="002D7A20">
        <w:rPr>
          <w:iCs/>
          <w:color w:val="000000"/>
        </w:rPr>
        <w:t>1</w:t>
      </w:r>
      <w:r w:rsidRPr="002D7A20">
        <w:rPr>
          <w:color w:val="000000"/>
        </w:rPr>
        <w:t xml:space="preserve"> z dnia </w:t>
      </w:r>
      <w:r w:rsidR="00D63E15">
        <w:rPr>
          <w:color w:val="000000"/>
        </w:rPr>
        <w:t>24</w:t>
      </w:r>
      <w:r w:rsidRPr="002D7A20">
        <w:rPr>
          <w:color w:val="000000"/>
        </w:rPr>
        <w:t>.</w:t>
      </w:r>
      <w:r w:rsidR="009D0176" w:rsidRPr="002D7A20">
        <w:rPr>
          <w:color w:val="000000"/>
        </w:rPr>
        <w:t>0</w:t>
      </w:r>
      <w:r w:rsidR="00D63E15">
        <w:rPr>
          <w:color w:val="000000"/>
        </w:rPr>
        <w:t>3</w:t>
      </w:r>
      <w:r w:rsidRPr="002D7A20">
        <w:rPr>
          <w:color w:val="000000"/>
        </w:rPr>
        <w:t>.20</w:t>
      </w:r>
      <w:r w:rsidR="00666F57" w:rsidRPr="002D7A20">
        <w:rPr>
          <w:color w:val="000000"/>
        </w:rPr>
        <w:t>2</w:t>
      </w:r>
      <w:r w:rsidR="009D0176" w:rsidRPr="002D7A20">
        <w:rPr>
          <w:color w:val="000000"/>
        </w:rPr>
        <w:t>2</w:t>
      </w:r>
      <w:r w:rsidRPr="002D7A20">
        <w:rPr>
          <w:color w:val="000000"/>
        </w:rPr>
        <w:t xml:space="preserve"> r. zawiadomił strony</w:t>
      </w:r>
      <w:r w:rsidR="00077AB2" w:rsidRPr="002D7A20">
        <w:rPr>
          <w:color w:val="000000"/>
        </w:rPr>
        <w:t xml:space="preserve"> </w:t>
      </w:r>
      <w:r w:rsidR="00F64CAD" w:rsidRPr="002D7A20">
        <w:rPr>
          <w:color w:val="000000"/>
        </w:rPr>
        <w:t xml:space="preserve">                      </w:t>
      </w:r>
      <w:r w:rsidRPr="002D7A20">
        <w:rPr>
          <w:color w:val="000000"/>
        </w:rPr>
        <w:t xml:space="preserve">o zakończeniu postępowania dowodowego w sprawie wydania niniejszej decyzji oraz </w:t>
      </w:r>
      <w:r w:rsidR="00F64CAD" w:rsidRPr="002D7A20">
        <w:rPr>
          <w:color w:val="000000"/>
        </w:rPr>
        <w:t xml:space="preserve">                               </w:t>
      </w:r>
      <w:r w:rsidRPr="002D7A20">
        <w:rPr>
          <w:color w:val="000000"/>
        </w:rPr>
        <w:t xml:space="preserve">o możliwości zapoznania się i wypowiedzenia się, co do zebranych dowodów </w:t>
      </w:r>
      <w:r w:rsidR="004D1AB2" w:rsidRPr="002D7A20">
        <w:rPr>
          <w:color w:val="000000"/>
        </w:rPr>
        <w:t xml:space="preserve">                        </w:t>
      </w:r>
      <w:r w:rsidR="00F64CAD" w:rsidRPr="002D7A20">
        <w:rPr>
          <w:color w:val="000000"/>
        </w:rPr>
        <w:t xml:space="preserve">                         </w:t>
      </w:r>
      <w:r w:rsidRPr="002D7A20">
        <w:rPr>
          <w:color w:val="000000"/>
        </w:rPr>
        <w:t>i materiałów oraz zgłoszonych żądań w ww. sprawie. We wskazanym terminie nie wniesiono uwag do przedmiotowej sprawy</w:t>
      </w:r>
      <w:r w:rsidR="00573958">
        <w:rPr>
          <w:color w:val="000000"/>
        </w:rPr>
        <w:t>.</w:t>
      </w:r>
    </w:p>
    <w:p w14:paraId="61E45469" w14:textId="77777777" w:rsidR="00573958" w:rsidRPr="0095497F" w:rsidRDefault="00573958" w:rsidP="00573958">
      <w:pPr>
        <w:spacing w:line="276" w:lineRule="auto"/>
        <w:ind w:firstLine="360"/>
        <w:jc w:val="both"/>
        <w:rPr>
          <w:color w:val="000000"/>
        </w:rPr>
      </w:pPr>
    </w:p>
    <w:p w14:paraId="06686571" w14:textId="68EF401B" w:rsidR="004D1AB2" w:rsidRPr="00F64CAD" w:rsidRDefault="001D0F73" w:rsidP="00F64CAD">
      <w:pPr>
        <w:pStyle w:val="Styl1"/>
        <w:tabs>
          <w:tab w:val="clear" w:pos="284"/>
        </w:tabs>
        <w:spacing w:before="120" w:after="240" w:line="276" w:lineRule="auto"/>
        <w:jc w:val="center"/>
        <w:rPr>
          <w:rFonts w:ascii="Times New Roman" w:hAnsi="Times New Roman"/>
          <w:color w:val="000000"/>
          <w:szCs w:val="24"/>
        </w:rPr>
      </w:pPr>
      <w:r w:rsidRPr="00F64CAD">
        <w:rPr>
          <w:rFonts w:ascii="Times New Roman" w:hAnsi="Times New Roman"/>
          <w:color w:val="000000"/>
          <w:szCs w:val="24"/>
        </w:rPr>
        <w:t>W związku z powyższym, orzeczono jak w sentencji.</w:t>
      </w:r>
    </w:p>
    <w:p w14:paraId="397F960B" w14:textId="64E3841A" w:rsidR="00F64CAD" w:rsidRPr="00F64CAD" w:rsidRDefault="001D0F73" w:rsidP="00573958">
      <w:pPr>
        <w:spacing w:before="170" w:after="113" w:line="276" w:lineRule="auto"/>
        <w:jc w:val="center"/>
        <w:rPr>
          <w:b/>
          <w:bCs/>
        </w:rPr>
      </w:pPr>
      <w:r w:rsidRPr="00F64CAD">
        <w:rPr>
          <w:b/>
          <w:bCs/>
        </w:rPr>
        <w:t>POUCZENIE</w:t>
      </w:r>
    </w:p>
    <w:p w14:paraId="4BAB2730" w14:textId="77777777" w:rsidR="001D0F73" w:rsidRPr="00F64CAD" w:rsidRDefault="001D0F73" w:rsidP="00A96AD5">
      <w:pPr>
        <w:tabs>
          <w:tab w:val="left" w:pos="340"/>
          <w:tab w:val="left" w:pos="680"/>
        </w:tabs>
        <w:spacing w:line="276" w:lineRule="auto"/>
        <w:jc w:val="both"/>
        <w:rPr>
          <w:spacing w:val="-5"/>
        </w:rPr>
      </w:pPr>
      <w:r w:rsidRPr="00F64CAD">
        <w:rPr>
          <w:spacing w:val="-5"/>
        </w:rPr>
        <w:tab/>
      </w:r>
      <w:r w:rsidRPr="00F64CAD">
        <w:rPr>
          <w:spacing w:val="-5"/>
        </w:rPr>
        <w:tab/>
        <w:t xml:space="preserve">Od niniejszej decyzji służy stronom zażalenie do Samorządowego Kolegium Odwoławczego w Kaliszu za pośrednictwem </w:t>
      </w:r>
      <w:r w:rsidRPr="00F64CAD">
        <w:rPr>
          <w:bCs/>
          <w:spacing w:val="-5"/>
        </w:rPr>
        <w:t>Wójta Gminy Sośnie w</w:t>
      </w:r>
      <w:r w:rsidRPr="00F64CAD">
        <w:rPr>
          <w:b/>
          <w:bCs/>
          <w:spacing w:val="-5"/>
        </w:rPr>
        <w:t> </w:t>
      </w:r>
      <w:r w:rsidRPr="00F64CAD">
        <w:rPr>
          <w:spacing w:val="-5"/>
        </w:rPr>
        <w:t>terminie 14 dni od dnia doręczenia decyzji.</w:t>
      </w:r>
    </w:p>
    <w:p w14:paraId="4C7BA136" w14:textId="0086A2E3" w:rsidR="001C49E6" w:rsidRDefault="001D0F73" w:rsidP="001C49E6">
      <w:pPr>
        <w:pStyle w:val="Styl1"/>
        <w:tabs>
          <w:tab w:val="clear" w:pos="284"/>
        </w:tabs>
        <w:spacing w:after="240" w:line="276" w:lineRule="auto"/>
        <w:ind w:firstLine="708"/>
        <w:rPr>
          <w:rFonts w:ascii="Times New Roman" w:hAnsi="Times New Roman"/>
          <w:color w:val="000000"/>
          <w:szCs w:val="24"/>
        </w:rPr>
      </w:pPr>
      <w:r w:rsidRPr="00F64CAD">
        <w:rPr>
          <w:rFonts w:ascii="Times New Roman" w:hAnsi="Times New Roman"/>
          <w:color w:val="000000"/>
          <w:szCs w:val="24"/>
        </w:rPr>
        <w:t>Od niniejszej decyzji służy prawo do zrzeszenia się odwołania wobec organu administracji publicznej, który wydał decyzję. Z dniem doręczenia organowi administracji publicznej oświadczenia o zrzeszeniu się prawa do wniesienia odwołania przez ostatnią ze stron postępowania, decyzja staje się ostateczna i prawomocna.</w:t>
      </w:r>
    </w:p>
    <w:p w14:paraId="52B09125" w14:textId="420D7ED7" w:rsidR="001C49E6" w:rsidRDefault="00FA449C" w:rsidP="00FA449C">
      <w:pPr>
        <w:tabs>
          <w:tab w:val="left" w:pos="2380"/>
          <w:tab w:val="left" w:pos="272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DE2478" w14:textId="049E79B6" w:rsidR="001C49E6" w:rsidRDefault="001C49E6" w:rsidP="00FA449C">
      <w:pPr>
        <w:tabs>
          <w:tab w:val="left" w:pos="2380"/>
          <w:tab w:val="left" w:pos="2720"/>
        </w:tabs>
        <w:spacing w:line="360" w:lineRule="auto"/>
        <w:jc w:val="both"/>
      </w:pPr>
    </w:p>
    <w:p w14:paraId="4EAFF2F0" w14:textId="4F07C764" w:rsidR="00E92F3B" w:rsidRDefault="00E92F3B" w:rsidP="00FA449C">
      <w:pPr>
        <w:tabs>
          <w:tab w:val="left" w:pos="2380"/>
          <w:tab w:val="left" w:pos="2720"/>
        </w:tabs>
        <w:spacing w:line="360" w:lineRule="auto"/>
        <w:jc w:val="both"/>
      </w:pPr>
    </w:p>
    <w:p w14:paraId="787917DF" w14:textId="5895D054" w:rsidR="00E92F3B" w:rsidRDefault="00E92F3B" w:rsidP="00FA449C">
      <w:pPr>
        <w:tabs>
          <w:tab w:val="left" w:pos="2380"/>
          <w:tab w:val="left" w:pos="2720"/>
        </w:tabs>
        <w:spacing w:line="360" w:lineRule="auto"/>
        <w:jc w:val="both"/>
      </w:pPr>
    </w:p>
    <w:p w14:paraId="06660C59" w14:textId="13F4600B" w:rsidR="00E92F3B" w:rsidRDefault="00E92F3B" w:rsidP="00FA449C">
      <w:pPr>
        <w:tabs>
          <w:tab w:val="left" w:pos="2380"/>
          <w:tab w:val="left" w:pos="2720"/>
        </w:tabs>
        <w:spacing w:line="360" w:lineRule="auto"/>
        <w:jc w:val="both"/>
      </w:pPr>
    </w:p>
    <w:p w14:paraId="211531D5" w14:textId="452575D2" w:rsidR="00E92F3B" w:rsidRDefault="00E92F3B" w:rsidP="00FA449C">
      <w:pPr>
        <w:tabs>
          <w:tab w:val="left" w:pos="2380"/>
          <w:tab w:val="left" w:pos="2720"/>
        </w:tabs>
        <w:spacing w:line="360" w:lineRule="auto"/>
        <w:jc w:val="both"/>
      </w:pPr>
    </w:p>
    <w:p w14:paraId="4925D108" w14:textId="4AD0EE48" w:rsidR="00E92F3B" w:rsidRDefault="00E92F3B" w:rsidP="00FA449C">
      <w:pPr>
        <w:tabs>
          <w:tab w:val="left" w:pos="2380"/>
          <w:tab w:val="left" w:pos="2720"/>
        </w:tabs>
        <w:spacing w:line="360" w:lineRule="auto"/>
        <w:jc w:val="both"/>
      </w:pPr>
    </w:p>
    <w:p w14:paraId="4C5219D8" w14:textId="04B65D92" w:rsidR="00E92F3B" w:rsidRDefault="00E92F3B" w:rsidP="00FA449C">
      <w:pPr>
        <w:tabs>
          <w:tab w:val="left" w:pos="2380"/>
          <w:tab w:val="left" w:pos="2720"/>
        </w:tabs>
        <w:spacing w:line="360" w:lineRule="auto"/>
        <w:jc w:val="both"/>
      </w:pPr>
    </w:p>
    <w:p w14:paraId="11EF7226" w14:textId="77777777" w:rsidR="00E92F3B" w:rsidRDefault="00E92F3B" w:rsidP="00FA449C">
      <w:pPr>
        <w:tabs>
          <w:tab w:val="left" w:pos="2380"/>
          <w:tab w:val="left" w:pos="2720"/>
        </w:tabs>
        <w:spacing w:line="360" w:lineRule="auto"/>
        <w:jc w:val="both"/>
      </w:pPr>
    </w:p>
    <w:p w14:paraId="2160C1DD" w14:textId="630B513C" w:rsidR="001C49E6" w:rsidRDefault="001C49E6" w:rsidP="00FA449C">
      <w:pPr>
        <w:tabs>
          <w:tab w:val="left" w:pos="2380"/>
          <w:tab w:val="left" w:pos="2720"/>
        </w:tabs>
        <w:spacing w:line="360" w:lineRule="auto"/>
        <w:jc w:val="both"/>
      </w:pPr>
    </w:p>
    <w:p w14:paraId="44385AE4" w14:textId="77777777" w:rsidR="00573958" w:rsidRPr="00FA449C" w:rsidRDefault="00573958" w:rsidP="00FA449C">
      <w:pPr>
        <w:tabs>
          <w:tab w:val="left" w:pos="2380"/>
          <w:tab w:val="left" w:pos="2720"/>
        </w:tabs>
        <w:spacing w:line="360" w:lineRule="auto"/>
        <w:jc w:val="both"/>
      </w:pPr>
    </w:p>
    <w:p w14:paraId="7947E510" w14:textId="77777777" w:rsidR="00B8650F" w:rsidRPr="00733C29" w:rsidRDefault="00B8650F" w:rsidP="001D0F73">
      <w:pPr>
        <w:tabs>
          <w:tab w:val="left" w:pos="340"/>
          <w:tab w:val="left" w:pos="680"/>
        </w:tabs>
        <w:rPr>
          <w:sz w:val="16"/>
          <w:szCs w:val="16"/>
        </w:rPr>
      </w:pPr>
    </w:p>
    <w:p w14:paraId="562BA028" w14:textId="77777777" w:rsidR="001D0F73" w:rsidRPr="00F64CAD" w:rsidRDefault="001D0F73" w:rsidP="001D0F73">
      <w:pPr>
        <w:tabs>
          <w:tab w:val="left" w:pos="340"/>
          <w:tab w:val="left" w:pos="680"/>
        </w:tabs>
        <w:rPr>
          <w:b/>
          <w:sz w:val="16"/>
          <w:szCs w:val="16"/>
        </w:rPr>
      </w:pPr>
      <w:r w:rsidRPr="00F64CAD">
        <w:rPr>
          <w:b/>
          <w:sz w:val="16"/>
          <w:szCs w:val="16"/>
        </w:rPr>
        <w:t>Załącznik nr 1:</w:t>
      </w:r>
    </w:p>
    <w:p w14:paraId="62ABF66C" w14:textId="77777777" w:rsidR="001D0F73" w:rsidRPr="00F64CAD" w:rsidRDefault="001D0F73" w:rsidP="001D0F73">
      <w:pPr>
        <w:tabs>
          <w:tab w:val="left" w:pos="340"/>
          <w:tab w:val="left" w:pos="680"/>
        </w:tabs>
        <w:rPr>
          <w:bCs/>
          <w:sz w:val="16"/>
          <w:szCs w:val="16"/>
        </w:rPr>
      </w:pPr>
      <w:r w:rsidRPr="00F64CAD">
        <w:rPr>
          <w:bCs/>
          <w:sz w:val="16"/>
          <w:szCs w:val="16"/>
        </w:rPr>
        <w:t>Charakterystyka przedsięwzięcia</w:t>
      </w:r>
    </w:p>
    <w:p w14:paraId="7A19698B" w14:textId="77777777" w:rsidR="001D0F73" w:rsidRPr="00F64CAD" w:rsidRDefault="001D0F73" w:rsidP="001D0F73">
      <w:pPr>
        <w:pStyle w:val="Styl1"/>
        <w:spacing w:before="120" w:line="276" w:lineRule="auto"/>
        <w:outlineLvl w:val="0"/>
        <w:rPr>
          <w:i/>
          <w:iCs/>
          <w:sz w:val="16"/>
          <w:szCs w:val="16"/>
        </w:rPr>
      </w:pPr>
    </w:p>
    <w:p w14:paraId="72202842" w14:textId="77777777" w:rsidR="001D0F73" w:rsidRDefault="001D0F73" w:rsidP="001D0F73">
      <w:pPr>
        <w:tabs>
          <w:tab w:val="left" w:pos="340"/>
          <w:tab w:val="left" w:pos="680"/>
        </w:tabs>
        <w:rPr>
          <w:i/>
          <w:iCs/>
          <w:sz w:val="16"/>
          <w:szCs w:val="16"/>
        </w:rPr>
      </w:pPr>
    </w:p>
    <w:p w14:paraId="073DD7A8" w14:textId="1E60D257" w:rsidR="001A65FD" w:rsidRPr="00F64CAD" w:rsidRDefault="001A65FD" w:rsidP="001D0F73">
      <w:pPr>
        <w:tabs>
          <w:tab w:val="left" w:pos="1020"/>
          <w:tab w:val="left" w:pos="1360"/>
        </w:tabs>
        <w:jc w:val="both"/>
        <w:rPr>
          <w:sz w:val="16"/>
          <w:szCs w:val="16"/>
        </w:rPr>
      </w:pPr>
      <w:r w:rsidRPr="00F64CAD">
        <w:rPr>
          <w:sz w:val="16"/>
          <w:szCs w:val="16"/>
        </w:rPr>
        <w:t>Otrzymują:</w:t>
      </w:r>
    </w:p>
    <w:p w14:paraId="22158135" w14:textId="2BDAD15C" w:rsidR="008362FA" w:rsidRPr="00D63E15" w:rsidRDefault="00D63E15" w:rsidP="008362FA">
      <w:pPr>
        <w:pStyle w:val="Akapitzlist"/>
        <w:numPr>
          <w:ilvl w:val="0"/>
          <w:numId w:val="23"/>
        </w:numPr>
        <w:suppressAutoHyphens w:val="0"/>
        <w:rPr>
          <w:sz w:val="16"/>
          <w:szCs w:val="16"/>
        </w:rPr>
      </w:pPr>
      <w:r w:rsidRPr="00D63E15">
        <w:rPr>
          <w:sz w:val="16"/>
          <w:szCs w:val="16"/>
        </w:rPr>
        <w:t>Przedsiębiorstwa Wielobranżowego „JANAS”, Sławomir Janas, ul. Szkolna 16, 56-416 Twardogóra, Zakład Stolarski ul. Wielkopolska 4a, Cieszyn, 63-435 Sośnie  reprezentowanego przez Karolinę Wesołowską</w:t>
      </w:r>
      <w:r w:rsidR="00E92F3B">
        <w:rPr>
          <w:sz w:val="16"/>
          <w:szCs w:val="16"/>
        </w:rPr>
        <w:t xml:space="preserve"> </w:t>
      </w:r>
      <w:r w:rsidRPr="00D63E15">
        <w:rPr>
          <w:sz w:val="16"/>
          <w:szCs w:val="16"/>
        </w:rPr>
        <w:t>- Osiałkowską</w:t>
      </w:r>
    </w:p>
    <w:p w14:paraId="17E211C5" w14:textId="4CEB8725" w:rsidR="001D0F73" w:rsidRPr="008362FA" w:rsidRDefault="001D0F73" w:rsidP="008362FA">
      <w:pPr>
        <w:pStyle w:val="Akapitzlist"/>
        <w:numPr>
          <w:ilvl w:val="0"/>
          <w:numId w:val="23"/>
        </w:numPr>
        <w:suppressAutoHyphens w:val="0"/>
        <w:rPr>
          <w:rFonts w:eastAsia="Calibri"/>
          <w:color w:val="2F2F2F"/>
          <w:spacing w:val="4"/>
          <w:sz w:val="16"/>
          <w:szCs w:val="16"/>
          <w:lang w:eastAsia="en-US"/>
        </w:rPr>
      </w:pPr>
      <w:r w:rsidRPr="008362FA">
        <w:rPr>
          <w:sz w:val="16"/>
          <w:szCs w:val="16"/>
        </w:rPr>
        <w:t>Regionalny Dyrektor Ochrony Środowiska w Poznaniu,</w:t>
      </w:r>
    </w:p>
    <w:p w14:paraId="56D06B36" w14:textId="02B6550F" w:rsidR="001D0F73" w:rsidRPr="008362FA" w:rsidRDefault="001D0F73" w:rsidP="008362FA">
      <w:pPr>
        <w:pStyle w:val="Akapitzlist"/>
        <w:numPr>
          <w:ilvl w:val="0"/>
          <w:numId w:val="23"/>
        </w:numPr>
        <w:suppressAutoHyphens w:val="0"/>
        <w:rPr>
          <w:rFonts w:eastAsia="Calibri"/>
          <w:color w:val="2F2F2F"/>
          <w:spacing w:val="4"/>
          <w:sz w:val="16"/>
          <w:szCs w:val="16"/>
          <w:lang w:eastAsia="en-US"/>
        </w:rPr>
      </w:pPr>
      <w:r w:rsidRPr="008362FA">
        <w:rPr>
          <w:sz w:val="16"/>
          <w:szCs w:val="16"/>
        </w:rPr>
        <w:t xml:space="preserve"> Państwowy Powiatowy Inspektor Sanitarny w Ostrowie Wielkopolskim,</w:t>
      </w:r>
    </w:p>
    <w:p w14:paraId="14ADDCBF" w14:textId="7B9E88C2" w:rsidR="001203DC" w:rsidRPr="008362FA" w:rsidRDefault="001D0F73" w:rsidP="008362FA">
      <w:pPr>
        <w:pStyle w:val="Akapitzlist"/>
        <w:numPr>
          <w:ilvl w:val="0"/>
          <w:numId w:val="23"/>
        </w:numPr>
        <w:suppressAutoHyphens w:val="0"/>
        <w:rPr>
          <w:rFonts w:eastAsia="Calibri"/>
          <w:color w:val="2F2F2F"/>
          <w:spacing w:val="4"/>
          <w:sz w:val="16"/>
          <w:szCs w:val="16"/>
          <w:lang w:eastAsia="en-US"/>
        </w:rPr>
      </w:pPr>
      <w:r w:rsidRPr="008362FA">
        <w:rPr>
          <w:sz w:val="16"/>
          <w:szCs w:val="16"/>
        </w:rPr>
        <w:t xml:space="preserve"> </w:t>
      </w:r>
      <w:r w:rsidR="004573FC" w:rsidRPr="008362FA">
        <w:rPr>
          <w:color w:val="000000"/>
          <w:spacing w:val="5"/>
          <w:sz w:val="16"/>
          <w:szCs w:val="16"/>
        </w:rPr>
        <w:t>Dyrektor Państwowego Gospodarstwa Wodnego Wody Polskie Zarząd Zlewni w Lesznie</w:t>
      </w:r>
      <w:r w:rsidR="004573FC" w:rsidRPr="008362FA">
        <w:rPr>
          <w:sz w:val="16"/>
          <w:szCs w:val="16"/>
        </w:rPr>
        <w:t xml:space="preserve"> </w:t>
      </w:r>
      <w:r w:rsidRPr="008362FA">
        <w:rPr>
          <w:sz w:val="16"/>
          <w:szCs w:val="16"/>
        </w:rPr>
        <w:t>.</w:t>
      </w:r>
    </w:p>
    <w:sectPr w:rsidR="001203DC" w:rsidRPr="008362FA" w:rsidSect="00573958">
      <w:footerReference w:type="even" r:id="rId8"/>
      <w:footerReference w:type="default" r:id="rId9"/>
      <w:pgSz w:w="11906" w:h="16838" w:code="9"/>
      <w:pgMar w:top="28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FFD99" w14:textId="77777777" w:rsidR="00A60394" w:rsidRDefault="00A60394">
      <w:r>
        <w:separator/>
      </w:r>
    </w:p>
  </w:endnote>
  <w:endnote w:type="continuationSeparator" w:id="0">
    <w:p w14:paraId="4F061126" w14:textId="77777777" w:rsidR="00A60394" w:rsidRDefault="00A6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9A421" w14:textId="77777777" w:rsidR="00D124BA" w:rsidRDefault="001D0F73" w:rsidP="00FD7F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DA6320" w14:textId="77777777" w:rsidR="00D124BA" w:rsidRDefault="00A60394" w:rsidP="00C97F0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8185" w14:textId="77777777" w:rsidR="00D124BA" w:rsidRDefault="001D0F73" w:rsidP="00FD7F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14:paraId="492883BD" w14:textId="77777777" w:rsidR="00D124BA" w:rsidRDefault="00A60394" w:rsidP="00C97F0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8C2AB" w14:textId="77777777" w:rsidR="00A60394" w:rsidRDefault="00A60394">
      <w:r>
        <w:separator/>
      </w:r>
    </w:p>
  </w:footnote>
  <w:footnote w:type="continuationSeparator" w:id="0">
    <w:p w14:paraId="2D4AE6BA" w14:textId="77777777" w:rsidR="00A60394" w:rsidRDefault="00A60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0F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716150C"/>
    <w:multiLevelType w:val="hybridMultilevel"/>
    <w:tmpl w:val="FE22037C"/>
    <w:lvl w:ilvl="0" w:tplc="175A2912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6F14FA"/>
    <w:multiLevelType w:val="hybridMultilevel"/>
    <w:tmpl w:val="A8B22426"/>
    <w:lvl w:ilvl="0" w:tplc="8BD619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9F033A"/>
    <w:multiLevelType w:val="hybridMultilevel"/>
    <w:tmpl w:val="F222A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51AB1"/>
    <w:multiLevelType w:val="hybridMultilevel"/>
    <w:tmpl w:val="ABE0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B7AF2"/>
    <w:multiLevelType w:val="multilevel"/>
    <w:tmpl w:val="C106942A"/>
    <w:lvl w:ilvl="0">
      <w:start w:val="1"/>
      <w:numFmt w:val="decimal"/>
      <w:lvlText w:val="%1."/>
      <w:lvlJc w:val="left"/>
      <w:pPr>
        <w:tabs>
          <w:tab w:val="decimal" w:pos="792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ECC2AF8"/>
    <w:multiLevelType w:val="multilevel"/>
    <w:tmpl w:val="6A583C80"/>
    <w:lvl w:ilvl="0">
      <w:start w:val="1"/>
      <w:numFmt w:val="decimal"/>
      <w:lvlText w:val="%1."/>
      <w:lvlJc w:val="left"/>
      <w:pPr>
        <w:tabs>
          <w:tab w:val="decimal" w:pos="792"/>
        </w:tabs>
        <w:ind w:left="0" w:firstLine="0"/>
      </w:pPr>
      <w:rPr>
        <w:rFonts w:ascii="Times New Roman" w:hAnsi="Times New Roman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-720" w:firstLine="0"/>
      </w:pPr>
    </w:lvl>
    <w:lvl w:ilvl="2">
      <w:numFmt w:val="decimal"/>
      <w:lvlText w:val=""/>
      <w:lvlJc w:val="left"/>
      <w:pPr>
        <w:ind w:left="-720" w:firstLine="0"/>
      </w:pPr>
    </w:lvl>
    <w:lvl w:ilvl="3">
      <w:numFmt w:val="decimal"/>
      <w:lvlText w:val=""/>
      <w:lvlJc w:val="left"/>
      <w:pPr>
        <w:ind w:left="-720" w:firstLine="0"/>
      </w:pPr>
    </w:lvl>
    <w:lvl w:ilvl="4">
      <w:numFmt w:val="decimal"/>
      <w:lvlText w:val=""/>
      <w:lvlJc w:val="left"/>
      <w:pPr>
        <w:ind w:left="-720" w:firstLine="0"/>
      </w:pPr>
    </w:lvl>
    <w:lvl w:ilvl="5">
      <w:numFmt w:val="decimal"/>
      <w:lvlText w:val=""/>
      <w:lvlJc w:val="left"/>
      <w:pPr>
        <w:ind w:left="-720" w:firstLine="0"/>
      </w:pPr>
    </w:lvl>
    <w:lvl w:ilvl="6">
      <w:numFmt w:val="decimal"/>
      <w:lvlText w:val=""/>
      <w:lvlJc w:val="left"/>
      <w:pPr>
        <w:ind w:left="-720" w:firstLine="0"/>
      </w:pPr>
    </w:lvl>
    <w:lvl w:ilvl="7">
      <w:numFmt w:val="decimal"/>
      <w:lvlText w:val=""/>
      <w:lvlJc w:val="left"/>
      <w:pPr>
        <w:ind w:left="-720" w:firstLine="0"/>
      </w:pPr>
    </w:lvl>
    <w:lvl w:ilvl="8">
      <w:numFmt w:val="decimal"/>
      <w:lvlText w:val=""/>
      <w:lvlJc w:val="left"/>
      <w:pPr>
        <w:ind w:left="-720" w:firstLine="0"/>
      </w:pPr>
    </w:lvl>
  </w:abstractNum>
  <w:abstractNum w:abstractNumId="7" w15:restartNumberingAfterBreak="0">
    <w:nsid w:val="259B6B01"/>
    <w:multiLevelType w:val="hybridMultilevel"/>
    <w:tmpl w:val="C0200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B4443"/>
    <w:multiLevelType w:val="hybridMultilevel"/>
    <w:tmpl w:val="C32890F0"/>
    <w:lvl w:ilvl="0" w:tplc="08B2F0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E4F3B56"/>
    <w:multiLevelType w:val="hybridMultilevel"/>
    <w:tmpl w:val="43DE2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53D99"/>
    <w:multiLevelType w:val="hybridMultilevel"/>
    <w:tmpl w:val="CB46D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54116"/>
    <w:multiLevelType w:val="hybridMultilevel"/>
    <w:tmpl w:val="41829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635BF"/>
    <w:multiLevelType w:val="hybridMultilevel"/>
    <w:tmpl w:val="349A505A"/>
    <w:lvl w:ilvl="0" w:tplc="7812A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D4DB4"/>
    <w:multiLevelType w:val="multilevel"/>
    <w:tmpl w:val="6CE05058"/>
    <w:lvl w:ilvl="0">
      <w:start w:val="1"/>
      <w:numFmt w:val="decimal"/>
      <w:lvlText w:val="%1."/>
      <w:lvlJc w:val="left"/>
      <w:pPr>
        <w:tabs>
          <w:tab w:val="decimal" w:pos="720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13F04F4"/>
    <w:multiLevelType w:val="multilevel"/>
    <w:tmpl w:val="4F0C14FC"/>
    <w:lvl w:ilvl="0">
      <w:start w:val="1"/>
      <w:numFmt w:val="bullet"/>
      <w:lvlText w:val="-"/>
      <w:lvlJc w:val="left"/>
      <w:pPr>
        <w:tabs>
          <w:tab w:val="decimal" w:pos="360"/>
        </w:tabs>
        <w:ind w:left="720" w:firstLine="0"/>
      </w:pPr>
      <w:rPr>
        <w:rFonts w:ascii="Symbol" w:hAnsi="Symbol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73078A8"/>
    <w:multiLevelType w:val="multilevel"/>
    <w:tmpl w:val="2612EDAA"/>
    <w:lvl w:ilvl="0">
      <w:start w:val="1"/>
      <w:numFmt w:val="decimal"/>
      <w:lvlText w:val="%1."/>
      <w:lvlJc w:val="left"/>
      <w:pPr>
        <w:tabs>
          <w:tab w:val="decimal" w:pos="792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6D2E96"/>
    <w:multiLevelType w:val="multilevel"/>
    <w:tmpl w:val="F26CC6A4"/>
    <w:lvl w:ilvl="0">
      <w:start w:val="1"/>
      <w:numFmt w:val="decimal"/>
      <w:lvlText w:val="%1."/>
      <w:lvlJc w:val="left"/>
      <w:pPr>
        <w:tabs>
          <w:tab w:val="decimal" w:pos="792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BAF0B3F"/>
    <w:multiLevelType w:val="hybridMultilevel"/>
    <w:tmpl w:val="35B27A2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CBF48B3"/>
    <w:multiLevelType w:val="hybridMultilevel"/>
    <w:tmpl w:val="62085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00ED3"/>
    <w:multiLevelType w:val="hybridMultilevel"/>
    <w:tmpl w:val="E40A0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26C1D"/>
    <w:multiLevelType w:val="multilevel"/>
    <w:tmpl w:val="B25644D8"/>
    <w:lvl w:ilvl="0">
      <w:start w:val="7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5"/>
        <w:w w:val="100"/>
        <w:sz w:val="1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1B6DF2"/>
    <w:multiLevelType w:val="multilevel"/>
    <w:tmpl w:val="B3FC47CC"/>
    <w:lvl w:ilvl="0">
      <w:start w:val="1"/>
      <w:numFmt w:val="decimal"/>
      <w:lvlText w:val="%1."/>
      <w:lvlJc w:val="left"/>
      <w:pPr>
        <w:tabs>
          <w:tab w:val="decimal" w:pos="144"/>
        </w:tabs>
        <w:ind w:left="720" w:firstLine="0"/>
      </w:pPr>
      <w:rPr>
        <w:rFonts w:ascii="Times New Roman" w:eastAsia="Times New Roman" w:hAnsi="Times New Roman" w:cs="Times New Roman"/>
        <w:strike w:val="0"/>
        <w:dstrike w:val="0"/>
        <w:color w:val="000000"/>
        <w:spacing w:val="1"/>
        <w:w w:val="100"/>
        <w:sz w:val="15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632A20A4"/>
    <w:multiLevelType w:val="hybridMultilevel"/>
    <w:tmpl w:val="B4F47C5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453362"/>
    <w:multiLevelType w:val="hybridMultilevel"/>
    <w:tmpl w:val="15084BC2"/>
    <w:lvl w:ilvl="0" w:tplc="08B2F0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E6E3C0C"/>
    <w:multiLevelType w:val="hybridMultilevel"/>
    <w:tmpl w:val="7EB2095E"/>
    <w:lvl w:ilvl="0" w:tplc="08B2F0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15928D2"/>
    <w:multiLevelType w:val="hybridMultilevel"/>
    <w:tmpl w:val="1A523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B44E2"/>
    <w:multiLevelType w:val="hybridMultilevel"/>
    <w:tmpl w:val="108AC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84324"/>
    <w:multiLevelType w:val="hybridMultilevel"/>
    <w:tmpl w:val="19AC5F3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A7F322C"/>
    <w:multiLevelType w:val="multilevel"/>
    <w:tmpl w:val="F3C0C56A"/>
    <w:lvl w:ilvl="0">
      <w:start w:val="1"/>
      <w:numFmt w:val="bullet"/>
      <w:lvlText w:val="-"/>
      <w:lvlJc w:val="left"/>
      <w:pPr>
        <w:tabs>
          <w:tab w:val="decimal" w:pos="216"/>
        </w:tabs>
        <w:ind w:left="720" w:firstLine="0"/>
      </w:pPr>
      <w:rPr>
        <w:rFonts w:ascii="Symbol" w:hAnsi="Symbol"/>
        <w:strike w:val="0"/>
        <w:dstrike w:val="0"/>
        <w:color w:val="000000"/>
        <w:spacing w:val="2"/>
        <w:w w:val="100"/>
        <w:sz w:val="1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7C4E1B82"/>
    <w:multiLevelType w:val="multilevel"/>
    <w:tmpl w:val="FAF2A3A2"/>
    <w:lvl w:ilvl="0">
      <w:start w:val="1"/>
      <w:numFmt w:val="decimal"/>
      <w:lvlText w:val="%1."/>
      <w:lvlJc w:val="left"/>
      <w:pPr>
        <w:tabs>
          <w:tab w:val="decimal" w:pos="144"/>
        </w:tabs>
        <w:ind w:left="720" w:firstLine="0"/>
      </w:pPr>
      <w:rPr>
        <w:rFonts w:ascii="Times New Roman" w:hAnsi="Times New Roman"/>
        <w:strike w:val="0"/>
        <w:dstrike w:val="0"/>
        <w:color w:val="0D0D0E"/>
        <w:spacing w:val="2"/>
        <w:w w:val="100"/>
        <w:sz w:val="15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7EBB157C"/>
    <w:multiLevelType w:val="hybridMultilevel"/>
    <w:tmpl w:val="DD187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458285">
    <w:abstractNumId w:val="12"/>
  </w:num>
  <w:num w:numId="2" w16cid:durableId="1384986008">
    <w:abstractNumId w:val="4"/>
  </w:num>
  <w:num w:numId="3" w16cid:durableId="806044946">
    <w:abstractNumId w:val="25"/>
  </w:num>
  <w:num w:numId="4" w16cid:durableId="1069687724">
    <w:abstractNumId w:val="27"/>
  </w:num>
  <w:num w:numId="5" w16cid:durableId="77085864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9761122">
    <w:abstractNumId w:val="15"/>
  </w:num>
  <w:num w:numId="7" w16cid:durableId="10735348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947927738">
    <w:abstractNumId w:val="20"/>
  </w:num>
  <w:num w:numId="9" w16cid:durableId="79136807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298192121">
    <w:abstractNumId w:val="9"/>
  </w:num>
  <w:num w:numId="11" w16cid:durableId="2109932113">
    <w:abstractNumId w:val="11"/>
  </w:num>
  <w:num w:numId="12" w16cid:durableId="630523106">
    <w:abstractNumId w:val="18"/>
  </w:num>
  <w:num w:numId="13" w16cid:durableId="1698920852">
    <w:abstractNumId w:val="28"/>
  </w:num>
  <w:num w:numId="14" w16cid:durableId="56317534">
    <w:abstractNumId w:val="8"/>
  </w:num>
  <w:num w:numId="15" w16cid:durableId="213748691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285814303">
    <w:abstractNumId w:val="2"/>
  </w:num>
  <w:num w:numId="17" w16cid:durableId="1099839405">
    <w:abstractNumId w:val="30"/>
  </w:num>
  <w:num w:numId="18" w16cid:durableId="1151796104">
    <w:abstractNumId w:val="24"/>
  </w:num>
  <w:num w:numId="19" w16cid:durableId="907616012">
    <w:abstractNumId w:val="23"/>
  </w:num>
  <w:num w:numId="20" w16cid:durableId="1538851184">
    <w:abstractNumId w:val="7"/>
  </w:num>
  <w:num w:numId="21" w16cid:durableId="1799493229">
    <w:abstractNumId w:val="1"/>
  </w:num>
  <w:num w:numId="22" w16cid:durableId="2023510241">
    <w:abstractNumId w:val="26"/>
  </w:num>
  <w:num w:numId="23" w16cid:durableId="1532067519">
    <w:abstractNumId w:val="3"/>
  </w:num>
  <w:num w:numId="24" w16cid:durableId="1180581251">
    <w:abstractNumId w:val="14"/>
  </w:num>
  <w:num w:numId="25" w16cid:durableId="935599360">
    <w:abstractNumId w:val="10"/>
  </w:num>
  <w:num w:numId="26" w16cid:durableId="14967500">
    <w:abstractNumId w:val="6"/>
  </w:num>
  <w:num w:numId="27" w16cid:durableId="149980589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308244215">
    <w:abstractNumId w:val="17"/>
  </w:num>
  <w:num w:numId="29" w16cid:durableId="489830760">
    <w:abstractNumId w:val="19"/>
  </w:num>
  <w:num w:numId="30" w16cid:durableId="1266156285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73"/>
    <w:rsid w:val="00004429"/>
    <w:rsid w:val="00004785"/>
    <w:rsid w:val="00014A03"/>
    <w:rsid w:val="00015E3B"/>
    <w:rsid w:val="00024B11"/>
    <w:rsid w:val="00036889"/>
    <w:rsid w:val="000407B4"/>
    <w:rsid w:val="00052C5B"/>
    <w:rsid w:val="00053EBC"/>
    <w:rsid w:val="00055693"/>
    <w:rsid w:val="00070DAB"/>
    <w:rsid w:val="00074AD0"/>
    <w:rsid w:val="00077AB2"/>
    <w:rsid w:val="00083058"/>
    <w:rsid w:val="00084165"/>
    <w:rsid w:val="00084DDD"/>
    <w:rsid w:val="000A185F"/>
    <w:rsid w:val="000B1D82"/>
    <w:rsid w:val="000B2441"/>
    <w:rsid w:val="000B3B99"/>
    <w:rsid w:val="000B5AF0"/>
    <w:rsid w:val="000B6657"/>
    <w:rsid w:val="000C22B6"/>
    <w:rsid w:val="000C739A"/>
    <w:rsid w:val="000C7DAA"/>
    <w:rsid w:val="000D781E"/>
    <w:rsid w:val="000F0BB4"/>
    <w:rsid w:val="000F0F61"/>
    <w:rsid w:val="000F24B9"/>
    <w:rsid w:val="000F3E3C"/>
    <w:rsid w:val="0010604F"/>
    <w:rsid w:val="001077A6"/>
    <w:rsid w:val="00113109"/>
    <w:rsid w:val="00113FBD"/>
    <w:rsid w:val="001152A5"/>
    <w:rsid w:val="001203DC"/>
    <w:rsid w:val="001262A1"/>
    <w:rsid w:val="00143A7C"/>
    <w:rsid w:val="00164B72"/>
    <w:rsid w:val="00170DF7"/>
    <w:rsid w:val="00171DF0"/>
    <w:rsid w:val="00172255"/>
    <w:rsid w:val="00185C21"/>
    <w:rsid w:val="00193678"/>
    <w:rsid w:val="001948BF"/>
    <w:rsid w:val="00195D86"/>
    <w:rsid w:val="001A65FD"/>
    <w:rsid w:val="001B4EC3"/>
    <w:rsid w:val="001B722B"/>
    <w:rsid w:val="001C49E6"/>
    <w:rsid w:val="001D0F73"/>
    <w:rsid w:val="001D1EB4"/>
    <w:rsid w:val="001D4AA0"/>
    <w:rsid w:val="001E20C5"/>
    <w:rsid w:val="001E7861"/>
    <w:rsid w:val="001F5985"/>
    <w:rsid w:val="0020555C"/>
    <w:rsid w:val="0020621F"/>
    <w:rsid w:val="0021019A"/>
    <w:rsid w:val="0021299A"/>
    <w:rsid w:val="0022362D"/>
    <w:rsid w:val="00231BD0"/>
    <w:rsid w:val="00231BD2"/>
    <w:rsid w:val="00236B6E"/>
    <w:rsid w:val="00242595"/>
    <w:rsid w:val="00250BA9"/>
    <w:rsid w:val="00252063"/>
    <w:rsid w:val="002563EB"/>
    <w:rsid w:val="002669C3"/>
    <w:rsid w:val="00280848"/>
    <w:rsid w:val="002830F2"/>
    <w:rsid w:val="00294FC4"/>
    <w:rsid w:val="00295408"/>
    <w:rsid w:val="0029747F"/>
    <w:rsid w:val="002A0080"/>
    <w:rsid w:val="002A0F0C"/>
    <w:rsid w:val="002B4718"/>
    <w:rsid w:val="002B6DF8"/>
    <w:rsid w:val="002D7165"/>
    <w:rsid w:val="002D7A20"/>
    <w:rsid w:val="002E3594"/>
    <w:rsid w:val="002E529E"/>
    <w:rsid w:val="002E7983"/>
    <w:rsid w:val="003063CC"/>
    <w:rsid w:val="00311657"/>
    <w:rsid w:val="00316113"/>
    <w:rsid w:val="0032006D"/>
    <w:rsid w:val="003252CD"/>
    <w:rsid w:val="00331A43"/>
    <w:rsid w:val="00351767"/>
    <w:rsid w:val="003710E9"/>
    <w:rsid w:val="00375F58"/>
    <w:rsid w:val="00376FEE"/>
    <w:rsid w:val="003819D0"/>
    <w:rsid w:val="003829E3"/>
    <w:rsid w:val="0039108F"/>
    <w:rsid w:val="003964BF"/>
    <w:rsid w:val="00397824"/>
    <w:rsid w:val="00397971"/>
    <w:rsid w:val="003A79E2"/>
    <w:rsid w:val="003C6E8E"/>
    <w:rsid w:val="003D61E1"/>
    <w:rsid w:val="004015C9"/>
    <w:rsid w:val="004027C5"/>
    <w:rsid w:val="00404852"/>
    <w:rsid w:val="0041233F"/>
    <w:rsid w:val="0041244E"/>
    <w:rsid w:val="00414F61"/>
    <w:rsid w:val="00415523"/>
    <w:rsid w:val="00423C90"/>
    <w:rsid w:val="004404E0"/>
    <w:rsid w:val="00440866"/>
    <w:rsid w:val="00441022"/>
    <w:rsid w:val="0044716E"/>
    <w:rsid w:val="004573FC"/>
    <w:rsid w:val="00470335"/>
    <w:rsid w:val="00484E5B"/>
    <w:rsid w:val="004878A5"/>
    <w:rsid w:val="00491C63"/>
    <w:rsid w:val="004935AD"/>
    <w:rsid w:val="00497BB8"/>
    <w:rsid w:val="004A1646"/>
    <w:rsid w:val="004C290F"/>
    <w:rsid w:val="004D1AB2"/>
    <w:rsid w:val="004E2CBB"/>
    <w:rsid w:val="004F5612"/>
    <w:rsid w:val="00512DB8"/>
    <w:rsid w:val="00516E1A"/>
    <w:rsid w:val="0055036F"/>
    <w:rsid w:val="00550E71"/>
    <w:rsid w:val="00555A6E"/>
    <w:rsid w:val="005562B4"/>
    <w:rsid w:val="00570BF3"/>
    <w:rsid w:val="00573958"/>
    <w:rsid w:val="005940BF"/>
    <w:rsid w:val="0059447D"/>
    <w:rsid w:val="00597555"/>
    <w:rsid w:val="005A6750"/>
    <w:rsid w:val="005A6B95"/>
    <w:rsid w:val="005C0D47"/>
    <w:rsid w:val="005C4079"/>
    <w:rsid w:val="005C678A"/>
    <w:rsid w:val="005E3113"/>
    <w:rsid w:val="005E3506"/>
    <w:rsid w:val="005E51D4"/>
    <w:rsid w:val="005E7AD5"/>
    <w:rsid w:val="005F74E2"/>
    <w:rsid w:val="005F75BA"/>
    <w:rsid w:val="00600D25"/>
    <w:rsid w:val="00602A48"/>
    <w:rsid w:val="00612917"/>
    <w:rsid w:val="00620A71"/>
    <w:rsid w:val="0062213F"/>
    <w:rsid w:val="00627BA0"/>
    <w:rsid w:val="0063417F"/>
    <w:rsid w:val="0063639E"/>
    <w:rsid w:val="00641AE4"/>
    <w:rsid w:val="0064433A"/>
    <w:rsid w:val="00651DF2"/>
    <w:rsid w:val="006560C0"/>
    <w:rsid w:val="00666F57"/>
    <w:rsid w:val="00667014"/>
    <w:rsid w:val="00675E9B"/>
    <w:rsid w:val="00691E5B"/>
    <w:rsid w:val="00693F10"/>
    <w:rsid w:val="0069401F"/>
    <w:rsid w:val="00696D5E"/>
    <w:rsid w:val="00696F60"/>
    <w:rsid w:val="006B0713"/>
    <w:rsid w:val="006C772E"/>
    <w:rsid w:val="006E7691"/>
    <w:rsid w:val="007030A2"/>
    <w:rsid w:val="00710028"/>
    <w:rsid w:val="00726D0D"/>
    <w:rsid w:val="00727285"/>
    <w:rsid w:val="00727D5F"/>
    <w:rsid w:val="007311F6"/>
    <w:rsid w:val="0074139C"/>
    <w:rsid w:val="00745D7B"/>
    <w:rsid w:val="00764AF5"/>
    <w:rsid w:val="00765363"/>
    <w:rsid w:val="00770628"/>
    <w:rsid w:val="00794B56"/>
    <w:rsid w:val="007A04E1"/>
    <w:rsid w:val="007B5BDD"/>
    <w:rsid w:val="007B7FF2"/>
    <w:rsid w:val="007C1BEF"/>
    <w:rsid w:val="007C2A0B"/>
    <w:rsid w:val="007C7DCD"/>
    <w:rsid w:val="007D35A4"/>
    <w:rsid w:val="007E0974"/>
    <w:rsid w:val="007E333D"/>
    <w:rsid w:val="007F059E"/>
    <w:rsid w:val="007F08D8"/>
    <w:rsid w:val="007F4CA3"/>
    <w:rsid w:val="00822CB1"/>
    <w:rsid w:val="0082475D"/>
    <w:rsid w:val="008362FA"/>
    <w:rsid w:val="00843C03"/>
    <w:rsid w:val="00846514"/>
    <w:rsid w:val="00851763"/>
    <w:rsid w:val="00852A00"/>
    <w:rsid w:val="00857165"/>
    <w:rsid w:val="00857319"/>
    <w:rsid w:val="00862B80"/>
    <w:rsid w:val="00864A72"/>
    <w:rsid w:val="00867C8C"/>
    <w:rsid w:val="00880703"/>
    <w:rsid w:val="00882601"/>
    <w:rsid w:val="008863A9"/>
    <w:rsid w:val="008868DF"/>
    <w:rsid w:val="008A181E"/>
    <w:rsid w:val="008B3269"/>
    <w:rsid w:val="008B6E35"/>
    <w:rsid w:val="008B7816"/>
    <w:rsid w:val="008C0209"/>
    <w:rsid w:val="008D3864"/>
    <w:rsid w:val="008D5870"/>
    <w:rsid w:val="008E5DD0"/>
    <w:rsid w:val="0092522A"/>
    <w:rsid w:val="009334B6"/>
    <w:rsid w:val="00933A6B"/>
    <w:rsid w:val="009409C2"/>
    <w:rsid w:val="00944264"/>
    <w:rsid w:val="009478CC"/>
    <w:rsid w:val="0095497F"/>
    <w:rsid w:val="009574E7"/>
    <w:rsid w:val="009719CC"/>
    <w:rsid w:val="009913A0"/>
    <w:rsid w:val="009925CB"/>
    <w:rsid w:val="00996DF0"/>
    <w:rsid w:val="009A1FB7"/>
    <w:rsid w:val="009A2EE2"/>
    <w:rsid w:val="009A35E3"/>
    <w:rsid w:val="009B10DE"/>
    <w:rsid w:val="009B16E7"/>
    <w:rsid w:val="009B5637"/>
    <w:rsid w:val="009D0176"/>
    <w:rsid w:val="009D75D9"/>
    <w:rsid w:val="009E2F6B"/>
    <w:rsid w:val="009F783E"/>
    <w:rsid w:val="00A05D7A"/>
    <w:rsid w:val="00A23A19"/>
    <w:rsid w:val="00A25BA1"/>
    <w:rsid w:val="00A351A3"/>
    <w:rsid w:val="00A40750"/>
    <w:rsid w:val="00A44A7A"/>
    <w:rsid w:val="00A45CD4"/>
    <w:rsid w:val="00A60394"/>
    <w:rsid w:val="00A607AD"/>
    <w:rsid w:val="00A614DD"/>
    <w:rsid w:val="00A6544F"/>
    <w:rsid w:val="00A96AD5"/>
    <w:rsid w:val="00A97341"/>
    <w:rsid w:val="00AA35E9"/>
    <w:rsid w:val="00AB1C01"/>
    <w:rsid w:val="00AC4E92"/>
    <w:rsid w:val="00AD034B"/>
    <w:rsid w:val="00AD10DA"/>
    <w:rsid w:val="00AE02CF"/>
    <w:rsid w:val="00AE1E73"/>
    <w:rsid w:val="00AE6999"/>
    <w:rsid w:val="00AE7344"/>
    <w:rsid w:val="00AF303C"/>
    <w:rsid w:val="00AF71A7"/>
    <w:rsid w:val="00B215E0"/>
    <w:rsid w:val="00B23CCE"/>
    <w:rsid w:val="00B2695C"/>
    <w:rsid w:val="00B407FC"/>
    <w:rsid w:val="00B40807"/>
    <w:rsid w:val="00B4317D"/>
    <w:rsid w:val="00B46510"/>
    <w:rsid w:val="00B51038"/>
    <w:rsid w:val="00B51DC1"/>
    <w:rsid w:val="00B60A94"/>
    <w:rsid w:val="00B73279"/>
    <w:rsid w:val="00B771B3"/>
    <w:rsid w:val="00B8650F"/>
    <w:rsid w:val="00B90EB1"/>
    <w:rsid w:val="00B96861"/>
    <w:rsid w:val="00BA258A"/>
    <w:rsid w:val="00BA3356"/>
    <w:rsid w:val="00BB3EC7"/>
    <w:rsid w:val="00BC6927"/>
    <w:rsid w:val="00BD4838"/>
    <w:rsid w:val="00BD7416"/>
    <w:rsid w:val="00BD745E"/>
    <w:rsid w:val="00BE78A3"/>
    <w:rsid w:val="00BF5261"/>
    <w:rsid w:val="00BF75BF"/>
    <w:rsid w:val="00C24393"/>
    <w:rsid w:val="00C2476C"/>
    <w:rsid w:val="00C301A2"/>
    <w:rsid w:val="00C35AF4"/>
    <w:rsid w:val="00C51D5B"/>
    <w:rsid w:val="00C5603B"/>
    <w:rsid w:val="00C63CBD"/>
    <w:rsid w:val="00C748DB"/>
    <w:rsid w:val="00C82EA8"/>
    <w:rsid w:val="00C91FB4"/>
    <w:rsid w:val="00C958E5"/>
    <w:rsid w:val="00CA0954"/>
    <w:rsid w:val="00CA4FFA"/>
    <w:rsid w:val="00CC5502"/>
    <w:rsid w:val="00CD00F2"/>
    <w:rsid w:val="00CE11FE"/>
    <w:rsid w:val="00CE41B2"/>
    <w:rsid w:val="00CE668A"/>
    <w:rsid w:val="00CF2F2E"/>
    <w:rsid w:val="00D0010E"/>
    <w:rsid w:val="00D05237"/>
    <w:rsid w:val="00D07AE6"/>
    <w:rsid w:val="00D126A1"/>
    <w:rsid w:val="00D20689"/>
    <w:rsid w:val="00D255AF"/>
    <w:rsid w:val="00D26BB3"/>
    <w:rsid w:val="00D33455"/>
    <w:rsid w:val="00D37B4A"/>
    <w:rsid w:val="00D40224"/>
    <w:rsid w:val="00D459FC"/>
    <w:rsid w:val="00D45D19"/>
    <w:rsid w:val="00D46496"/>
    <w:rsid w:val="00D520FD"/>
    <w:rsid w:val="00D61C95"/>
    <w:rsid w:val="00D63E15"/>
    <w:rsid w:val="00D71E42"/>
    <w:rsid w:val="00D71F08"/>
    <w:rsid w:val="00D81FB4"/>
    <w:rsid w:val="00D8229B"/>
    <w:rsid w:val="00D840D2"/>
    <w:rsid w:val="00DA08B2"/>
    <w:rsid w:val="00DA1A5A"/>
    <w:rsid w:val="00DB04BF"/>
    <w:rsid w:val="00DB1EF5"/>
    <w:rsid w:val="00DC01CF"/>
    <w:rsid w:val="00DC387C"/>
    <w:rsid w:val="00DC4CC6"/>
    <w:rsid w:val="00DD08EE"/>
    <w:rsid w:val="00DD43EA"/>
    <w:rsid w:val="00DD671B"/>
    <w:rsid w:val="00DE1CC0"/>
    <w:rsid w:val="00DE672D"/>
    <w:rsid w:val="00E0154C"/>
    <w:rsid w:val="00E02D0D"/>
    <w:rsid w:val="00E043B3"/>
    <w:rsid w:val="00E04EBE"/>
    <w:rsid w:val="00E0701C"/>
    <w:rsid w:val="00E136CC"/>
    <w:rsid w:val="00E20B3C"/>
    <w:rsid w:val="00E20C50"/>
    <w:rsid w:val="00E25EDE"/>
    <w:rsid w:val="00E35CB1"/>
    <w:rsid w:val="00E376C1"/>
    <w:rsid w:val="00E42669"/>
    <w:rsid w:val="00E53E3A"/>
    <w:rsid w:val="00E64B21"/>
    <w:rsid w:val="00E65D6E"/>
    <w:rsid w:val="00E74B68"/>
    <w:rsid w:val="00E81996"/>
    <w:rsid w:val="00E81E2C"/>
    <w:rsid w:val="00E83333"/>
    <w:rsid w:val="00E83599"/>
    <w:rsid w:val="00E85512"/>
    <w:rsid w:val="00E868BE"/>
    <w:rsid w:val="00E92F3B"/>
    <w:rsid w:val="00EB1276"/>
    <w:rsid w:val="00EC4318"/>
    <w:rsid w:val="00ED17B4"/>
    <w:rsid w:val="00ED1BAF"/>
    <w:rsid w:val="00ED38D9"/>
    <w:rsid w:val="00EF0249"/>
    <w:rsid w:val="00EF5660"/>
    <w:rsid w:val="00EF5D73"/>
    <w:rsid w:val="00F0758A"/>
    <w:rsid w:val="00F1097F"/>
    <w:rsid w:val="00F16E90"/>
    <w:rsid w:val="00F56746"/>
    <w:rsid w:val="00F619CD"/>
    <w:rsid w:val="00F63B0E"/>
    <w:rsid w:val="00F64CAD"/>
    <w:rsid w:val="00F66498"/>
    <w:rsid w:val="00F70C07"/>
    <w:rsid w:val="00F86023"/>
    <w:rsid w:val="00FA3269"/>
    <w:rsid w:val="00FA449C"/>
    <w:rsid w:val="00FA6A3C"/>
    <w:rsid w:val="00FA6DD5"/>
    <w:rsid w:val="00FB08FF"/>
    <w:rsid w:val="00FB5577"/>
    <w:rsid w:val="00FC1D6A"/>
    <w:rsid w:val="00FD3B0E"/>
    <w:rsid w:val="00FD665D"/>
    <w:rsid w:val="00FF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05C9"/>
  <w15:chartTrackingRefBased/>
  <w15:docId w15:val="{D04702FE-903F-4910-911A-14C7ACE1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F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D0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0F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1D0F73"/>
  </w:style>
  <w:style w:type="paragraph" w:customStyle="1" w:styleId="Styl1">
    <w:name w:val="Styl1"/>
    <w:basedOn w:val="Normalny"/>
    <w:rsid w:val="001D0F73"/>
    <w:pPr>
      <w:tabs>
        <w:tab w:val="left" w:pos="284"/>
      </w:tabs>
      <w:jc w:val="both"/>
    </w:pPr>
    <w:rPr>
      <w:rFonts w:ascii="Tahoma" w:hAnsi="Tahoma"/>
      <w:szCs w:val="20"/>
    </w:rPr>
  </w:style>
  <w:style w:type="paragraph" w:customStyle="1" w:styleId="Standard">
    <w:name w:val="Standard"/>
    <w:rsid w:val="001D0F7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0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023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4878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10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5637"/>
    <w:rPr>
      <w:color w:val="605E5C"/>
      <w:shd w:val="clear" w:color="auto" w:fill="E1DFDD"/>
    </w:rPr>
  </w:style>
  <w:style w:type="paragraph" w:styleId="NormalnyWeb">
    <w:name w:val="Normal (Web)"/>
    <w:basedOn w:val="Normalny"/>
    <w:rsid w:val="00FA3269"/>
    <w:pPr>
      <w:suppressAutoHyphens w:val="0"/>
      <w:spacing w:before="280" w:after="119"/>
    </w:pPr>
  </w:style>
  <w:style w:type="character" w:styleId="Pogrubienie">
    <w:name w:val="Strong"/>
    <w:uiPriority w:val="22"/>
    <w:qFormat/>
    <w:rsid w:val="00FA326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8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8E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A34E3-5BC7-46D4-8CA0-63534A99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5644</Words>
  <Characters>33868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Schubert</dc:creator>
  <cp:keywords/>
  <dc:description/>
  <cp:lastModifiedBy>Milena Pigłowska</cp:lastModifiedBy>
  <cp:revision>6</cp:revision>
  <cp:lastPrinted>2022-01-13T14:02:00Z</cp:lastPrinted>
  <dcterms:created xsi:type="dcterms:W3CDTF">2022-05-25T11:15:00Z</dcterms:created>
  <dcterms:modified xsi:type="dcterms:W3CDTF">2022-05-26T10:00:00Z</dcterms:modified>
</cp:coreProperties>
</file>