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ADF387" w14:textId="77777777" w:rsidR="006029FA" w:rsidRPr="006029FA" w:rsidRDefault="006029FA" w:rsidP="00D72695">
      <w:pPr>
        <w:jc w:val="center"/>
        <w:rPr>
          <w:rFonts w:ascii="Arial" w:hAnsi="Arial" w:cs="Arial"/>
          <w:sz w:val="28"/>
          <w:szCs w:val="10"/>
        </w:rPr>
      </w:pPr>
    </w:p>
    <w:p w14:paraId="1D643A77" w14:textId="77777777" w:rsidR="00052442" w:rsidRPr="00DF59FA" w:rsidRDefault="00530463" w:rsidP="00D72695">
      <w:pPr>
        <w:jc w:val="center"/>
        <w:rPr>
          <w:rFonts w:ascii="Arial" w:hAnsi="Arial" w:cs="Arial"/>
          <w:sz w:val="52"/>
        </w:rPr>
      </w:pPr>
      <w:r w:rsidRPr="00DF59FA">
        <w:rPr>
          <w:rFonts w:ascii="Arial" w:hAnsi="Arial" w:cs="Arial"/>
          <w:sz w:val="52"/>
        </w:rPr>
        <w:t>Projekt budowlano-wykonawczy</w:t>
      </w:r>
    </w:p>
    <w:p w14:paraId="2923B874" w14:textId="77777777" w:rsidR="00530463" w:rsidRPr="00DF59FA" w:rsidRDefault="00530463" w:rsidP="00D72695">
      <w:pPr>
        <w:jc w:val="center"/>
        <w:rPr>
          <w:rFonts w:ascii="Arial" w:hAnsi="Arial" w:cs="Arial"/>
        </w:rPr>
      </w:pPr>
      <w:r w:rsidRPr="00DF59FA">
        <w:rPr>
          <w:rFonts w:ascii="Arial" w:hAnsi="Arial" w:cs="Arial"/>
        </w:rPr>
        <w:t>Nazwa zadania</w:t>
      </w:r>
    </w:p>
    <w:p w14:paraId="5A681015" w14:textId="774F9BD5" w:rsidR="00BE0289" w:rsidRPr="00DF59FA" w:rsidRDefault="007954BD" w:rsidP="00BE0289">
      <w:pPr>
        <w:jc w:val="center"/>
        <w:rPr>
          <w:rFonts w:ascii="Arial" w:hAnsi="Arial" w:cs="Arial"/>
          <w:sz w:val="28"/>
        </w:rPr>
      </w:pPr>
      <w:r w:rsidRPr="007954BD">
        <w:rPr>
          <w:rFonts w:ascii="Arial" w:hAnsi="Arial" w:cs="Arial"/>
          <w:sz w:val="28"/>
        </w:rPr>
        <w:t>„</w:t>
      </w:r>
      <w:r w:rsidR="004532EC">
        <w:rPr>
          <w:rFonts w:ascii="Arial" w:hAnsi="Arial" w:cs="Arial"/>
          <w:sz w:val="28"/>
        </w:rPr>
        <w:t>Wzrost wykorzystania OZE na obszarze Gminy Sośnie</w:t>
      </w:r>
      <w:r w:rsidR="00CB6DB9" w:rsidRPr="00DF59FA">
        <w:rPr>
          <w:rFonts w:ascii="Arial" w:hAnsi="Arial" w:cs="Arial"/>
          <w:sz w:val="28"/>
        </w:rPr>
        <w:t>”</w:t>
      </w:r>
    </w:p>
    <w:p w14:paraId="653DDC94" w14:textId="77777777" w:rsidR="00CB6DB9" w:rsidRPr="00DF59FA" w:rsidRDefault="00CB6DB9" w:rsidP="006029FA">
      <w:pPr>
        <w:jc w:val="center"/>
        <w:rPr>
          <w:rFonts w:ascii="Arial" w:hAnsi="Arial" w:cs="Arial"/>
          <w:sz w:val="40"/>
          <w:szCs w:val="32"/>
        </w:rPr>
      </w:pPr>
    </w:p>
    <w:p w14:paraId="7A326CF5" w14:textId="1054E821" w:rsidR="00BE0289" w:rsidRDefault="00BE0289" w:rsidP="00C72C14">
      <w:pPr>
        <w:rPr>
          <w:rStyle w:val="Pogrubienie"/>
          <w:rFonts w:ascii="Arial" w:hAnsi="Arial" w:cs="Arial"/>
          <w:b w:val="0"/>
          <w:szCs w:val="24"/>
        </w:rPr>
      </w:pPr>
      <w:r w:rsidRPr="00DF59FA">
        <w:rPr>
          <w:rFonts w:ascii="Arial" w:hAnsi="Arial" w:cs="Arial"/>
          <w:szCs w:val="24"/>
        </w:rPr>
        <w:t xml:space="preserve">Inwestor: </w:t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="00C72C14" w:rsidRPr="00C72C14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4532EC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7B8ADC6D" w14:textId="77777777" w:rsidR="009154F7" w:rsidRPr="00DF59FA" w:rsidRDefault="009154F7" w:rsidP="009154F7">
      <w:pPr>
        <w:rPr>
          <w:rFonts w:ascii="Arial" w:hAnsi="Arial" w:cs="Arial"/>
          <w:szCs w:val="24"/>
        </w:rPr>
      </w:pPr>
    </w:p>
    <w:p w14:paraId="19373152" w14:textId="1D999F93" w:rsidR="00530463" w:rsidRPr="00DF59FA" w:rsidRDefault="00BE0289" w:rsidP="00BE0289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Adres inwestycji: </w:t>
      </w:r>
      <w:r w:rsidRPr="00DF59FA">
        <w:rPr>
          <w:rFonts w:ascii="Arial" w:hAnsi="Arial" w:cs="Arial"/>
          <w:szCs w:val="24"/>
        </w:rPr>
        <w:tab/>
        <w:t xml:space="preserve">Budynki mieszkalne na terenie Gminy </w:t>
      </w:r>
      <w:r w:rsidR="004532EC">
        <w:rPr>
          <w:rFonts w:ascii="Arial" w:hAnsi="Arial" w:cs="Arial"/>
          <w:szCs w:val="24"/>
        </w:rPr>
        <w:t>Sośnie</w:t>
      </w:r>
      <w:r w:rsidRPr="00DF59FA">
        <w:rPr>
          <w:rFonts w:ascii="Arial" w:hAnsi="Arial" w:cs="Arial"/>
          <w:szCs w:val="24"/>
        </w:rPr>
        <w:br/>
      </w:r>
      <w:r w:rsidR="006C064D" w:rsidRPr="00DF59FA">
        <w:rPr>
          <w:rFonts w:ascii="Arial" w:hAnsi="Arial" w:cs="Arial"/>
          <w:szCs w:val="24"/>
        </w:rPr>
        <w:tab/>
      </w:r>
      <w:r w:rsidR="006C064D" w:rsidRPr="00DF59FA">
        <w:rPr>
          <w:rFonts w:ascii="Arial" w:hAnsi="Arial" w:cs="Arial"/>
          <w:szCs w:val="24"/>
        </w:rPr>
        <w:tab/>
      </w:r>
      <w:r w:rsidR="006C064D" w:rsidRPr="00DF59FA">
        <w:rPr>
          <w:rFonts w:ascii="Arial" w:hAnsi="Arial" w:cs="Arial"/>
          <w:szCs w:val="24"/>
        </w:rPr>
        <w:tab/>
      </w:r>
      <w:r w:rsidR="00273D58">
        <w:rPr>
          <w:rFonts w:ascii="Arial" w:hAnsi="Arial" w:cs="Arial"/>
          <w:szCs w:val="24"/>
        </w:rPr>
        <w:t>M</w:t>
      </w:r>
      <w:r w:rsidR="00A6211C" w:rsidRPr="00DF59FA">
        <w:rPr>
          <w:rFonts w:ascii="Arial" w:hAnsi="Arial" w:cs="Arial"/>
          <w:szCs w:val="24"/>
        </w:rPr>
        <w:t xml:space="preserve">ontaż kolektorów na powierzchni </w:t>
      </w:r>
      <w:r w:rsidR="00B60064" w:rsidRPr="00DF59FA">
        <w:rPr>
          <w:rFonts w:ascii="Arial" w:hAnsi="Arial" w:cs="Arial"/>
          <w:szCs w:val="24"/>
        </w:rPr>
        <w:t>skośnej</w:t>
      </w:r>
    </w:p>
    <w:p w14:paraId="756BC3AB" w14:textId="77777777" w:rsidR="00D72695" w:rsidRPr="00DF59FA" w:rsidRDefault="00D72695">
      <w:pPr>
        <w:rPr>
          <w:rFonts w:ascii="Arial" w:hAnsi="Arial" w:cs="Arial"/>
          <w:szCs w:val="24"/>
        </w:rPr>
      </w:pPr>
    </w:p>
    <w:p w14:paraId="423E6FC1" w14:textId="77777777" w:rsidR="00484D70" w:rsidRPr="00DF59FA" w:rsidRDefault="00484D70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Typ zestawu:</w:t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="00E72A61" w:rsidRPr="00DF59FA">
        <w:rPr>
          <w:rFonts w:ascii="Arial" w:hAnsi="Arial" w:cs="Arial"/>
          <w:szCs w:val="24"/>
        </w:rPr>
        <w:t>3</w:t>
      </w:r>
      <w:r w:rsidRPr="00DF59FA">
        <w:rPr>
          <w:rFonts w:ascii="Arial" w:hAnsi="Arial" w:cs="Arial"/>
          <w:szCs w:val="24"/>
        </w:rPr>
        <w:t>00/</w:t>
      </w:r>
      <w:r w:rsidR="00E72A61" w:rsidRPr="00DF59FA">
        <w:rPr>
          <w:rFonts w:ascii="Arial" w:hAnsi="Arial" w:cs="Arial"/>
          <w:szCs w:val="24"/>
        </w:rPr>
        <w:t>3</w:t>
      </w:r>
    </w:p>
    <w:p w14:paraId="70522A09" w14:textId="77777777" w:rsidR="007D1A8C" w:rsidRPr="00DF59FA" w:rsidRDefault="00C02A4B" w:rsidP="007D1A8C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br/>
      </w:r>
      <w:r w:rsidR="00987F03" w:rsidRPr="00DF59FA">
        <w:rPr>
          <w:rFonts w:ascii="Arial" w:hAnsi="Arial" w:cs="Arial"/>
          <w:szCs w:val="24"/>
        </w:rPr>
        <w:t>Jednostka</w:t>
      </w:r>
      <w:r w:rsidR="00987F03" w:rsidRPr="00DF59FA">
        <w:rPr>
          <w:rFonts w:ascii="Arial" w:hAnsi="Arial" w:cs="Arial"/>
          <w:szCs w:val="24"/>
        </w:rPr>
        <w:br/>
        <w:t>Projektowa:</w:t>
      </w:r>
      <w:r w:rsidR="00987F03" w:rsidRPr="00DF59FA">
        <w:rPr>
          <w:rFonts w:ascii="Arial" w:hAnsi="Arial" w:cs="Arial"/>
          <w:szCs w:val="24"/>
        </w:rPr>
        <w:tab/>
      </w:r>
      <w:r w:rsidR="00987F03" w:rsidRPr="00DF59FA">
        <w:rPr>
          <w:rFonts w:ascii="Arial" w:hAnsi="Arial" w:cs="Arial"/>
          <w:szCs w:val="24"/>
        </w:rPr>
        <w:tab/>
      </w:r>
      <w:r w:rsidR="007D1A8C" w:rsidRPr="00DF59FA">
        <w:rPr>
          <w:rFonts w:ascii="Arial" w:hAnsi="Arial" w:cs="Arial"/>
          <w:szCs w:val="24"/>
        </w:rPr>
        <w:t>Centrum Energii i Nowych Technologii Sp. z o.o.</w:t>
      </w:r>
    </w:p>
    <w:p w14:paraId="1B237CD4" w14:textId="77777777" w:rsidR="00D72695" w:rsidRPr="00DF59FA" w:rsidRDefault="007D1A8C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  <w:t>97-225 Ujazd, ul. Zgodna 7</w:t>
      </w:r>
    </w:p>
    <w:p w14:paraId="3B7897AC" w14:textId="77777777" w:rsidR="00D72695" w:rsidRPr="00DF59FA" w:rsidRDefault="00D72695">
      <w:pPr>
        <w:rPr>
          <w:rFonts w:ascii="Arial" w:hAnsi="Arial" w:cs="Arial"/>
          <w:szCs w:val="24"/>
        </w:rPr>
      </w:pPr>
    </w:p>
    <w:p w14:paraId="1C5F8657" w14:textId="77777777" w:rsidR="00C93A07" w:rsidRPr="00DF59FA" w:rsidRDefault="00C93A07">
      <w:pPr>
        <w:rPr>
          <w:rFonts w:ascii="Arial" w:hAnsi="Arial" w:cs="Arial"/>
          <w:szCs w:val="24"/>
        </w:rPr>
      </w:pPr>
    </w:p>
    <w:p w14:paraId="17B17DD1" w14:textId="77777777" w:rsidR="00C02A4B" w:rsidRPr="00DF59FA" w:rsidRDefault="00C02A4B" w:rsidP="00C02A4B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Oświadczenie </w:t>
      </w:r>
    </w:p>
    <w:p w14:paraId="0F3475F9" w14:textId="77777777" w:rsidR="00277EA2" w:rsidRPr="00DF59FA" w:rsidRDefault="00C02A4B" w:rsidP="00277EA2">
      <w:pPr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</w:r>
      <w:r w:rsidR="00277EA2" w:rsidRPr="00DF59FA">
        <w:rPr>
          <w:rFonts w:ascii="Arial" w:hAnsi="Arial" w:cs="Arial"/>
          <w:szCs w:val="24"/>
        </w:rPr>
        <w:t>Na podstawie art. 20 ust. 4 ustawy z 7 lipca 1994r. - Prawo Budowlane (tekst jednolity Dz.</w:t>
      </w:r>
      <w:r w:rsidR="00935FEC">
        <w:rPr>
          <w:rFonts w:ascii="Arial" w:hAnsi="Arial" w:cs="Arial"/>
          <w:szCs w:val="24"/>
        </w:rPr>
        <w:t> </w:t>
      </w:r>
      <w:r w:rsidR="00277EA2" w:rsidRPr="00DF59FA">
        <w:rPr>
          <w:rFonts w:ascii="Arial" w:hAnsi="Arial" w:cs="Arial"/>
          <w:szCs w:val="24"/>
        </w:rPr>
        <w:t>U. 20</w:t>
      </w:r>
      <w:r w:rsidR="00F5201E" w:rsidRPr="00DF59FA">
        <w:rPr>
          <w:rFonts w:ascii="Arial" w:hAnsi="Arial" w:cs="Arial"/>
          <w:szCs w:val="24"/>
        </w:rPr>
        <w:t>16</w:t>
      </w:r>
      <w:r w:rsidR="00277EA2" w:rsidRPr="00DF59FA">
        <w:rPr>
          <w:rFonts w:ascii="Arial" w:hAnsi="Arial" w:cs="Arial"/>
          <w:szCs w:val="24"/>
        </w:rPr>
        <w:t>.</w:t>
      </w:r>
      <w:r w:rsidR="00F5201E" w:rsidRPr="00DF59FA">
        <w:rPr>
          <w:rFonts w:ascii="Arial" w:hAnsi="Arial" w:cs="Arial"/>
          <w:szCs w:val="24"/>
        </w:rPr>
        <w:t>290ze zm.</w:t>
      </w:r>
      <w:r w:rsidR="00277EA2" w:rsidRPr="00DF59FA">
        <w:rPr>
          <w:rFonts w:ascii="Arial" w:hAnsi="Arial" w:cs="Arial"/>
          <w:szCs w:val="24"/>
        </w:rPr>
        <w:t>) oświadczam, że niniejszy projekt został sporządzony zgodnie z</w:t>
      </w:r>
      <w:r w:rsidR="00935FEC">
        <w:rPr>
          <w:rFonts w:ascii="Arial" w:hAnsi="Arial" w:cs="Arial"/>
          <w:szCs w:val="24"/>
        </w:rPr>
        <w:t> </w:t>
      </w:r>
      <w:r w:rsidR="00277EA2" w:rsidRPr="00DF59FA">
        <w:rPr>
          <w:rFonts w:ascii="Arial" w:hAnsi="Arial" w:cs="Arial"/>
          <w:szCs w:val="24"/>
        </w:rPr>
        <w:t>obowiązującymi przepisami oraz zasadami wiedzy technicznej.</w:t>
      </w:r>
    </w:p>
    <w:p w14:paraId="6A9E8A07" w14:textId="77777777" w:rsidR="00C93A07" w:rsidRDefault="00C93A07" w:rsidP="00277EA2">
      <w:pPr>
        <w:jc w:val="both"/>
        <w:rPr>
          <w:rFonts w:ascii="Arial" w:hAnsi="Arial" w:cs="Arial"/>
          <w:szCs w:val="24"/>
        </w:rPr>
      </w:pPr>
    </w:p>
    <w:p w14:paraId="5F220DB3" w14:textId="77777777" w:rsidR="00566034" w:rsidRDefault="00566034" w:rsidP="00277EA2">
      <w:pPr>
        <w:jc w:val="both"/>
        <w:rPr>
          <w:rFonts w:ascii="Arial" w:hAnsi="Arial" w:cs="Arial"/>
          <w:szCs w:val="24"/>
        </w:rPr>
      </w:pPr>
    </w:p>
    <w:p w14:paraId="38748018" w14:textId="77777777" w:rsidR="00566034" w:rsidRDefault="00566034" w:rsidP="00277EA2">
      <w:pPr>
        <w:jc w:val="both"/>
        <w:rPr>
          <w:rFonts w:ascii="Arial" w:hAnsi="Arial" w:cs="Arial"/>
          <w:szCs w:val="24"/>
        </w:rPr>
      </w:pPr>
    </w:p>
    <w:p w14:paraId="6862DA0E" w14:textId="77777777" w:rsidR="00566034" w:rsidRDefault="00566034" w:rsidP="00277EA2">
      <w:pPr>
        <w:jc w:val="both"/>
        <w:rPr>
          <w:rFonts w:ascii="Arial" w:hAnsi="Arial" w:cs="Arial"/>
          <w:szCs w:val="24"/>
        </w:rPr>
      </w:pPr>
    </w:p>
    <w:p w14:paraId="335433E9" w14:textId="77777777" w:rsidR="00D72695" w:rsidRPr="00DF59FA" w:rsidRDefault="0001643E" w:rsidP="00277EA2">
      <w:pPr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6601D8" w:rsidRPr="00DF59FA" w14:paraId="035A75B5" w14:textId="77777777" w:rsidTr="00DF59FA">
        <w:trPr>
          <w:trHeight w:val="441"/>
          <w:jc w:val="center"/>
        </w:trPr>
        <w:tc>
          <w:tcPr>
            <w:tcW w:w="2433" w:type="dxa"/>
          </w:tcPr>
          <w:p w14:paraId="40584FE8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16FE3E17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32A0C4C9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5CAA10FC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Podpis</w:t>
            </w:r>
          </w:p>
        </w:tc>
      </w:tr>
      <w:tr w:rsidR="006601D8" w:rsidRPr="00DF59FA" w14:paraId="4108F046" w14:textId="77777777" w:rsidTr="00DF59F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40625248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16FB7079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47167D0A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44C7D37B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</w:p>
        </w:tc>
      </w:tr>
      <w:tr w:rsidR="006601D8" w:rsidRPr="00DF59FA" w14:paraId="499AB933" w14:textId="77777777" w:rsidTr="00DF59F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0EF67810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2068ADFE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6AE7BB3E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  <w:r w:rsidRPr="00DF59FA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57072EC9" w14:textId="77777777" w:rsidR="006601D8" w:rsidRPr="00DF59FA" w:rsidRDefault="006601D8" w:rsidP="00DF59FA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4FBFADBF" w14:textId="77777777" w:rsidR="00FB703F" w:rsidRPr="00DF59FA" w:rsidRDefault="00FB703F" w:rsidP="0001643E">
      <w:pPr>
        <w:jc w:val="center"/>
        <w:rPr>
          <w:rFonts w:ascii="Arial" w:hAnsi="Arial" w:cs="Arial"/>
          <w:szCs w:val="24"/>
        </w:rPr>
      </w:pPr>
    </w:p>
    <w:p w14:paraId="07795886" w14:textId="5AF2C4B9" w:rsidR="00FB703F" w:rsidRPr="00DF59FA" w:rsidRDefault="00AA2241" w:rsidP="00FB703F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350A7F" w:rsidRPr="00350A7F">
        <w:rPr>
          <w:rFonts w:ascii="Arial" w:hAnsi="Arial" w:cs="Arial"/>
          <w:szCs w:val="24"/>
        </w:rPr>
        <w:t xml:space="preserve"> 202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5545C1E1" w14:textId="77777777" w:rsidR="00A53E94" w:rsidRPr="004532EC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4532EC">
            <w:rPr>
              <w:rFonts w:ascii="Arial" w:hAnsi="Arial" w:cs="Arial"/>
              <w:sz w:val="24"/>
            </w:rPr>
            <w:t>Spis treści</w:t>
          </w:r>
        </w:p>
        <w:p w14:paraId="011B8CA6" w14:textId="11F40214" w:rsidR="00AA2241" w:rsidRPr="00AA2241" w:rsidRDefault="00E05410" w:rsidP="00AA2241">
          <w:pPr>
            <w:pStyle w:val="Spistreci1"/>
            <w:tabs>
              <w:tab w:val="left" w:pos="44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AA2241">
            <w:rPr>
              <w:rFonts w:ascii="Arial" w:hAnsi="Arial" w:cs="Arial"/>
              <w:sz w:val="22"/>
            </w:rPr>
            <w:fldChar w:fldCharType="begin"/>
          </w:r>
          <w:r w:rsidR="00A53E94" w:rsidRPr="00AA2241">
            <w:rPr>
              <w:rFonts w:ascii="Arial" w:hAnsi="Arial" w:cs="Arial"/>
              <w:sz w:val="22"/>
            </w:rPr>
            <w:instrText xml:space="preserve"> TOC \o "1-3" \h \z \u </w:instrText>
          </w:r>
          <w:r w:rsidRPr="00AA2241">
            <w:rPr>
              <w:rFonts w:ascii="Arial" w:hAnsi="Arial" w:cs="Arial"/>
              <w:sz w:val="22"/>
            </w:rPr>
            <w:fldChar w:fldCharType="separate"/>
          </w:r>
          <w:hyperlink w:anchor="_Toc73962054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1.</w:t>
            </w:r>
            <w:r w:rsidR="00AA2241" w:rsidRPr="00AA2241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Wstęp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_Toc73962054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3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8EF68D1" w14:textId="3A1D8F54" w:rsidR="00AA2241" w:rsidRPr="00AA2241" w:rsidRDefault="00DC3FE7" w:rsidP="00AA2241">
          <w:pPr>
            <w:pStyle w:val="Spistreci1"/>
            <w:tabs>
              <w:tab w:val="left" w:pos="44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55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2.</w:t>
            </w:r>
            <w:r w:rsidR="00AA2241" w:rsidRPr="00AA2241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_Toc73962055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3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394D7BB" w14:textId="40D5B0B9" w:rsidR="00AA2241" w:rsidRPr="00AA2241" w:rsidRDefault="00DC3FE7" w:rsidP="00AA2241">
          <w:pPr>
            <w:pStyle w:val="Spistreci1"/>
            <w:tabs>
              <w:tab w:val="left" w:pos="44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56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3.</w:t>
            </w:r>
            <w:r w:rsidR="00AA2241" w:rsidRPr="00AA2241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_Toc73962056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3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024E9C3" w14:textId="3BD15815" w:rsidR="00AA2241" w:rsidRPr="00AA2241" w:rsidRDefault="00DC3FE7" w:rsidP="00AA2241">
          <w:pPr>
            <w:pStyle w:val="Spistreci1"/>
            <w:tabs>
              <w:tab w:val="left" w:pos="44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57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4.</w:t>
            </w:r>
            <w:r w:rsidR="00AA2241" w:rsidRPr="00AA2241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_Toc73962057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3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328CCF5" w14:textId="735CD0CC" w:rsidR="00AA2241" w:rsidRPr="00AA2241" w:rsidRDefault="00DC3FE7" w:rsidP="00AA2241">
          <w:pPr>
            <w:pStyle w:val="Spistreci1"/>
            <w:tabs>
              <w:tab w:val="left" w:pos="44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58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5.</w:t>
            </w:r>
            <w:r w:rsidR="00AA2241" w:rsidRPr="00AA2241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_Toc73962058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3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F4BBB3A" w14:textId="66D3E1AD" w:rsidR="00AA2241" w:rsidRPr="00AA2241" w:rsidRDefault="00DC3FE7" w:rsidP="00AA2241">
          <w:pPr>
            <w:pStyle w:val="Spistreci1"/>
            <w:tabs>
              <w:tab w:val="left" w:pos="44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59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</w:t>
            </w:r>
            <w:r w:rsidR="00AA2241" w:rsidRPr="00AA2241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_Toc73962059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4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75A934F" w14:textId="5E2323A7" w:rsidR="00AA2241" w:rsidRPr="00AA2241" w:rsidRDefault="00DC3FE7" w:rsidP="00AA2241">
          <w:pPr>
            <w:pStyle w:val="Spistreci2"/>
            <w:tabs>
              <w:tab w:val="left" w:pos="88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lang w:eastAsia="pl-PL"/>
            </w:rPr>
          </w:pPr>
          <w:hyperlink w:anchor="_Toc73962060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6.1.</w:t>
            </w:r>
            <w:r w:rsidR="00AA2241" w:rsidRPr="00AA2241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_Toc73962060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4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8D22579" w14:textId="3CC039E3" w:rsidR="00AA2241" w:rsidRPr="00AA2241" w:rsidRDefault="00DC3FE7" w:rsidP="00AA2241">
          <w:pPr>
            <w:pStyle w:val="Spistreci2"/>
            <w:tabs>
              <w:tab w:val="left" w:pos="88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lang w:eastAsia="pl-PL"/>
            </w:rPr>
          </w:pPr>
          <w:hyperlink w:anchor="_Toc73962061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6.2.</w:t>
            </w:r>
            <w:r w:rsidR="00AA2241" w:rsidRPr="00AA2241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_Toc73962061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5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0F482D3" w14:textId="73336050" w:rsidR="00AA2241" w:rsidRPr="00AA2241" w:rsidRDefault="00DC3FE7" w:rsidP="00AA2241">
          <w:pPr>
            <w:pStyle w:val="Spistreci2"/>
            <w:tabs>
              <w:tab w:val="left" w:pos="88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lang w:eastAsia="pl-PL"/>
            </w:rPr>
          </w:pPr>
          <w:hyperlink w:anchor="_Toc73962062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6.3.</w:t>
            </w:r>
            <w:r w:rsidR="00AA2241" w:rsidRPr="00AA2241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_Toc73962062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5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F4BB9C3" w14:textId="6ACB6BA1" w:rsidR="00AA2241" w:rsidRPr="00AA2241" w:rsidRDefault="00DC3FE7" w:rsidP="00AA2241">
          <w:pPr>
            <w:pStyle w:val="Spistreci2"/>
            <w:tabs>
              <w:tab w:val="left" w:pos="88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lang w:eastAsia="pl-PL"/>
            </w:rPr>
          </w:pPr>
          <w:hyperlink w:anchor="_Toc73962063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6.4.</w:t>
            </w:r>
            <w:r w:rsidR="00AA2241" w:rsidRPr="00AA2241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_Toc73962063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6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72230E7" w14:textId="451A77D4" w:rsidR="00AA2241" w:rsidRPr="00AA2241" w:rsidRDefault="00DC3FE7" w:rsidP="00AA2241">
          <w:pPr>
            <w:pStyle w:val="Spistreci2"/>
            <w:tabs>
              <w:tab w:val="left" w:pos="88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lang w:eastAsia="pl-PL"/>
            </w:rPr>
          </w:pPr>
          <w:hyperlink w:anchor="_Toc73962064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6.5.</w:t>
            </w:r>
            <w:r w:rsidR="00AA2241" w:rsidRPr="00AA2241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_Toc73962064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6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BAD733" w14:textId="7EF543BF" w:rsidR="00AA2241" w:rsidRPr="00AA2241" w:rsidRDefault="00DC3FE7" w:rsidP="00AA2241">
          <w:pPr>
            <w:pStyle w:val="Spistreci2"/>
            <w:tabs>
              <w:tab w:val="left" w:pos="88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lang w:eastAsia="pl-PL"/>
            </w:rPr>
          </w:pPr>
          <w:hyperlink w:anchor="_Toc73962065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6.6.</w:t>
            </w:r>
            <w:r w:rsidR="00AA2241" w:rsidRPr="00AA2241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_Toc73962065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6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BDE8BBA" w14:textId="5107633D" w:rsidR="00AA2241" w:rsidRPr="00AA2241" w:rsidRDefault="00DC3FE7" w:rsidP="00AA2241">
          <w:pPr>
            <w:pStyle w:val="Spistreci2"/>
            <w:tabs>
              <w:tab w:val="left" w:pos="88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lang w:eastAsia="pl-PL"/>
            </w:rPr>
          </w:pPr>
          <w:hyperlink w:anchor="_Toc73962066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6.7.</w:t>
            </w:r>
            <w:r w:rsidR="00AA2241" w:rsidRPr="00AA2241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_Toc73962066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6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3A3545D" w14:textId="09A6DA8D" w:rsidR="00AA2241" w:rsidRPr="00AA2241" w:rsidRDefault="00DC3FE7" w:rsidP="00AA2241">
          <w:pPr>
            <w:pStyle w:val="Spistreci1"/>
            <w:tabs>
              <w:tab w:val="left" w:pos="440"/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67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7.</w:t>
            </w:r>
            <w:r w:rsidR="00AA2241" w:rsidRPr="00AA2241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_Toc73962067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7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BE81594" w14:textId="42A60869" w:rsidR="00AA2241" w:rsidRPr="00AA2241" w:rsidRDefault="00DC3FE7" w:rsidP="00AA2241">
          <w:pPr>
            <w:pStyle w:val="Spistreci1"/>
            <w:tabs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68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_Toc73962068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7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190A589" w14:textId="4B159E54" w:rsidR="00AA2241" w:rsidRPr="00AA2241" w:rsidRDefault="00DC3FE7" w:rsidP="00AA2241">
          <w:pPr>
            <w:pStyle w:val="Spistreci1"/>
            <w:tabs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69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_Toc73962069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9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52B3949" w14:textId="57256A9D" w:rsidR="00AA2241" w:rsidRPr="00AA2241" w:rsidRDefault="00DC3FE7" w:rsidP="00AA2241">
          <w:pPr>
            <w:pStyle w:val="Spistreci1"/>
            <w:tabs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70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_Toc73962070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9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6416810" w14:textId="592D587E" w:rsidR="00AA2241" w:rsidRPr="00AA2241" w:rsidRDefault="00DC3FE7" w:rsidP="00AA2241">
          <w:pPr>
            <w:pStyle w:val="Spistreci1"/>
            <w:tabs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71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_Toc73962071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9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641D1D2" w14:textId="730DE8C4" w:rsidR="00AA2241" w:rsidRPr="00AA2241" w:rsidRDefault="00DC3FE7" w:rsidP="00AA2241">
          <w:pPr>
            <w:pStyle w:val="Spistreci1"/>
            <w:tabs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72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_Toc73962072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9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61B1042" w14:textId="091F483C" w:rsidR="00AA2241" w:rsidRPr="00AA2241" w:rsidRDefault="00DC3FE7" w:rsidP="00AA2241">
          <w:pPr>
            <w:pStyle w:val="Spistreci1"/>
            <w:tabs>
              <w:tab w:val="right" w:leader="dot" w:pos="9629"/>
            </w:tabs>
            <w:jc w:val="both"/>
            <w:rPr>
              <w:rStyle w:val="Hipercze"/>
              <w:rFonts w:ascii="Arial" w:hAnsi="Arial" w:cs="Arial"/>
              <w:noProof/>
            </w:rPr>
          </w:pPr>
          <w:hyperlink w:anchor="_Toc73962073" w:history="1">
            <w:r w:rsidR="00AA2241" w:rsidRPr="00AA2241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AA2241" w:rsidRPr="00AA2241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_Toc73962073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10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022CAD1" w14:textId="7DF25BF0" w:rsidR="00AA2241" w:rsidRPr="00AA2241" w:rsidRDefault="00AA2241" w:rsidP="00AA2241">
          <w:pPr>
            <w:jc w:val="both"/>
            <w:rPr>
              <w:rFonts w:ascii="Arial" w:hAnsi="Arial" w:cs="Arial"/>
              <w:sz w:val="28"/>
              <w:szCs w:val="28"/>
            </w:rPr>
          </w:pPr>
          <w:r w:rsidRPr="00AA2241">
            <w:rPr>
              <w:rFonts w:ascii="Arial" w:hAnsi="Arial" w:cs="Arial"/>
              <w:sz w:val="24"/>
              <w:szCs w:val="24"/>
            </w:rPr>
            <w:t>14. Informacja BIOZ ………………………………………………………………………………11</w:t>
          </w:r>
        </w:p>
        <w:p w14:paraId="074BA78F" w14:textId="71E1094F" w:rsidR="00AA2241" w:rsidRPr="00AA2241" w:rsidRDefault="00DC3FE7" w:rsidP="00AA2241">
          <w:pPr>
            <w:pStyle w:val="Spistreci1"/>
            <w:tabs>
              <w:tab w:val="right" w:leader="dot" w:pos="9629"/>
            </w:tabs>
            <w:jc w:val="both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2074" w:history="1">
            <w:r w:rsidR="00AA2241" w:rsidRPr="00AA2241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AA2241" w:rsidRPr="00AA2241">
              <w:rPr>
                <w:rFonts w:ascii="Arial" w:hAnsi="Arial" w:cs="Arial"/>
                <w:noProof/>
                <w:webHidden/>
              </w:rPr>
              <w:tab/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begin"/>
            </w:r>
            <w:r w:rsidR="00AA2241" w:rsidRPr="00AA2241">
              <w:rPr>
                <w:rFonts w:ascii="Arial" w:hAnsi="Arial" w:cs="Arial"/>
                <w:noProof/>
                <w:webHidden/>
              </w:rPr>
              <w:instrText xml:space="preserve"> PAGEREF _Toc73962074 \h </w:instrText>
            </w:r>
            <w:r w:rsidR="00AA2241" w:rsidRPr="00AA2241">
              <w:rPr>
                <w:rFonts w:ascii="Arial" w:hAnsi="Arial" w:cs="Arial"/>
                <w:noProof/>
                <w:webHidden/>
              </w:rPr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AA2241" w:rsidRPr="00AA2241">
              <w:rPr>
                <w:rFonts w:ascii="Arial" w:hAnsi="Arial" w:cs="Arial"/>
                <w:noProof/>
                <w:webHidden/>
              </w:rPr>
              <w:t>15</w:t>
            </w:r>
            <w:r w:rsidR="00AA2241" w:rsidRPr="00AA2241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86FB3E4" w14:textId="7C67C049" w:rsidR="00A53E94" w:rsidRPr="00AA2241" w:rsidRDefault="00E05410" w:rsidP="00AA2241">
          <w:pPr>
            <w:jc w:val="both"/>
            <w:rPr>
              <w:rFonts w:ascii="Arial" w:hAnsi="Arial" w:cs="Arial"/>
              <w:b/>
              <w:bCs/>
              <w:sz w:val="20"/>
            </w:rPr>
          </w:pPr>
          <w:r w:rsidRPr="00AA2241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1054F5CB" w14:textId="77777777" w:rsidR="00F300BC" w:rsidRPr="00AA2241" w:rsidRDefault="00F300BC" w:rsidP="005B459A">
      <w:pPr>
        <w:rPr>
          <w:rFonts w:ascii="Arial" w:hAnsi="Arial" w:cs="Arial"/>
          <w:szCs w:val="24"/>
        </w:rPr>
      </w:pPr>
    </w:p>
    <w:p w14:paraId="2666168F" w14:textId="77777777" w:rsidR="005B459A" w:rsidRPr="00AA2241" w:rsidRDefault="005B459A" w:rsidP="005B459A">
      <w:pPr>
        <w:rPr>
          <w:rFonts w:ascii="Arial" w:hAnsi="Arial" w:cs="Arial"/>
          <w:szCs w:val="24"/>
        </w:rPr>
      </w:pPr>
      <w:r w:rsidRPr="00AA2241">
        <w:rPr>
          <w:rFonts w:ascii="Arial" w:hAnsi="Arial" w:cs="Arial"/>
          <w:szCs w:val="24"/>
        </w:rPr>
        <w:t>Spis rysunków:</w:t>
      </w:r>
    </w:p>
    <w:p w14:paraId="3AA1C66A" w14:textId="3BD2E01C" w:rsidR="002275E2" w:rsidRPr="00AA2241" w:rsidRDefault="00E05410">
      <w:pPr>
        <w:pStyle w:val="Spistreci1"/>
        <w:tabs>
          <w:tab w:val="right" w:leader="dot" w:pos="9629"/>
        </w:tabs>
        <w:rPr>
          <w:rFonts w:ascii="Arial" w:eastAsiaTheme="minorEastAsia" w:hAnsi="Arial" w:cs="Arial"/>
          <w:noProof/>
          <w:sz w:val="22"/>
          <w:lang w:eastAsia="pl-PL"/>
        </w:rPr>
      </w:pPr>
      <w:r w:rsidRPr="00AA2241">
        <w:rPr>
          <w:rFonts w:ascii="Arial" w:hAnsi="Arial" w:cs="Arial"/>
          <w:sz w:val="22"/>
          <w:szCs w:val="24"/>
        </w:rPr>
        <w:fldChar w:fldCharType="begin"/>
      </w:r>
      <w:r w:rsidR="00A53E94" w:rsidRPr="00AA2241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AA2241">
        <w:rPr>
          <w:rFonts w:ascii="Arial" w:hAnsi="Arial" w:cs="Arial"/>
          <w:sz w:val="22"/>
          <w:szCs w:val="24"/>
        </w:rPr>
        <w:fldChar w:fldCharType="separate"/>
      </w:r>
      <w:hyperlink w:anchor="_Toc39596647" w:history="1">
        <w:r w:rsidR="002275E2" w:rsidRPr="00AA2241">
          <w:rPr>
            <w:rStyle w:val="Hipercze"/>
            <w:rFonts w:ascii="Arial" w:hAnsi="Arial" w:cs="Arial"/>
            <w:noProof/>
          </w:rPr>
          <w:t>Schemat instalacji solarnej</w:t>
        </w:r>
        <w:r w:rsidR="002275E2" w:rsidRPr="00AA2241">
          <w:rPr>
            <w:rFonts w:ascii="Arial" w:hAnsi="Arial" w:cs="Arial"/>
            <w:noProof/>
            <w:webHidden/>
          </w:rPr>
          <w:tab/>
        </w:r>
        <w:r w:rsidR="002275E2" w:rsidRPr="00AA2241">
          <w:rPr>
            <w:rFonts w:ascii="Arial" w:hAnsi="Arial" w:cs="Arial"/>
            <w:noProof/>
            <w:webHidden/>
          </w:rPr>
          <w:fldChar w:fldCharType="begin"/>
        </w:r>
        <w:r w:rsidR="002275E2" w:rsidRPr="00AA2241">
          <w:rPr>
            <w:rFonts w:ascii="Arial" w:hAnsi="Arial" w:cs="Arial"/>
            <w:noProof/>
            <w:webHidden/>
          </w:rPr>
          <w:instrText xml:space="preserve"> PAGEREF _Toc39596647 \h </w:instrText>
        </w:r>
        <w:r w:rsidR="002275E2" w:rsidRPr="00AA2241">
          <w:rPr>
            <w:rFonts w:ascii="Arial" w:hAnsi="Arial" w:cs="Arial"/>
            <w:noProof/>
            <w:webHidden/>
          </w:rPr>
        </w:r>
        <w:r w:rsidR="002275E2" w:rsidRPr="00AA2241">
          <w:rPr>
            <w:rFonts w:ascii="Arial" w:hAnsi="Arial" w:cs="Arial"/>
            <w:noProof/>
            <w:webHidden/>
          </w:rPr>
          <w:fldChar w:fldCharType="separate"/>
        </w:r>
        <w:r w:rsidR="002275E2" w:rsidRPr="00AA2241">
          <w:rPr>
            <w:rFonts w:ascii="Arial" w:hAnsi="Arial" w:cs="Arial"/>
            <w:noProof/>
            <w:webHidden/>
          </w:rPr>
          <w:t>14</w:t>
        </w:r>
        <w:r w:rsidR="002275E2" w:rsidRPr="00AA2241">
          <w:rPr>
            <w:rFonts w:ascii="Arial" w:hAnsi="Arial" w:cs="Arial"/>
            <w:noProof/>
            <w:webHidden/>
          </w:rPr>
          <w:fldChar w:fldCharType="end"/>
        </w:r>
      </w:hyperlink>
    </w:p>
    <w:p w14:paraId="70DEFA8E" w14:textId="6B45AFD0" w:rsidR="00243BC6" w:rsidRPr="00AA2241" w:rsidRDefault="00E05410" w:rsidP="00243BC6">
      <w:pPr>
        <w:rPr>
          <w:rFonts w:ascii="Arial" w:hAnsi="Arial" w:cs="Arial"/>
          <w:szCs w:val="24"/>
        </w:rPr>
      </w:pPr>
      <w:r w:rsidRPr="00AA2241">
        <w:rPr>
          <w:rFonts w:ascii="Arial" w:hAnsi="Arial" w:cs="Arial"/>
          <w:szCs w:val="24"/>
        </w:rPr>
        <w:fldChar w:fldCharType="end"/>
      </w:r>
    </w:p>
    <w:p w14:paraId="353F05B5" w14:textId="77777777" w:rsidR="00243BC6" w:rsidRPr="00AA2241" w:rsidRDefault="00243BC6" w:rsidP="00243BC6">
      <w:pPr>
        <w:rPr>
          <w:rFonts w:ascii="Arial" w:hAnsi="Arial" w:cs="Arial"/>
          <w:szCs w:val="24"/>
        </w:rPr>
      </w:pPr>
    </w:p>
    <w:p w14:paraId="4DCACECA" w14:textId="77777777" w:rsidR="00243BC6" w:rsidRPr="00AA2241" w:rsidRDefault="00243BC6" w:rsidP="00243BC6">
      <w:pPr>
        <w:rPr>
          <w:rFonts w:ascii="Arial" w:hAnsi="Arial" w:cs="Arial"/>
          <w:szCs w:val="24"/>
        </w:rPr>
      </w:pPr>
    </w:p>
    <w:p w14:paraId="786BF3A5" w14:textId="77777777" w:rsidR="0028382D" w:rsidRPr="00AA2241" w:rsidRDefault="0028382D" w:rsidP="00243BC6">
      <w:pPr>
        <w:rPr>
          <w:rFonts w:ascii="Arial" w:hAnsi="Arial" w:cs="Arial"/>
          <w:szCs w:val="24"/>
        </w:rPr>
      </w:pPr>
    </w:p>
    <w:p w14:paraId="606F0018" w14:textId="77777777" w:rsidR="0028382D" w:rsidRPr="00DF59FA" w:rsidRDefault="0028382D" w:rsidP="00243BC6">
      <w:pPr>
        <w:rPr>
          <w:rFonts w:ascii="Arial" w:hAnsi="Arial" w:cs="Arial"/>
          <w:szCs w:val="24"/>
        </w:rPr>
      </w:pPr>
    </w:p>
    <w:p w14:paraId="1D637C00" w14:textId="77777777" w:rsidR="00243BC6" w:rsidRPr="00DF59FA" w:rsidRDefault="00243BC6" w:rsidP="00243BC6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 </w:t>
      </w:r>
    </w:p>
    <w:p w14:paraId="0C98D954" w14:textId="77777777" w:rsidR="00A53E94" w:rsidRDefault="00A53E94" w:rsidP="00A158A0">
      <w:pPr>
        <w:rPr>
          <w:rFonts w:ascii="Arial" w:hAnsi="Arial" w:cs="Arial"/>
          <w:szCs w:val="24"/>
        </w:rPr>
      </w:pPr>
    </w:p>
    <w:p w14:paraId="5ED63060" w14:textId="77777777" w:rsidR="0028382D" w:rsidRPr="00DF59FA" w:rsidRDefault="0028382D" w:rsidP="00A158A0">
      <w:pPr>
        <w:rPr>
          <w:rFonts w:ascii="Arial" w:hAnsi="Arial" w:cs="Arial"/>
          <w:szCs w:val="24"/>
        </w:rPr>
      </w:pPr>
    </w:p>
    <w:p w14:paraId="5A0AA9F1" w14:textId="77777777" w:rsidR="00A6211C" w:rsidRPr="00DF59FA" w:rsidRDefault="00A6211C" w:rsidP="00A158A0">
      <w:pPr>
        <w:rPr>
          <w:rFonts w:ascii="Arial" w:hAnsi="Arial" w:cs="Arial"/>
          <w:szCs w:val="24"/>
        </w:rPr>
      </w:pPr>
    </w:p>
    <w:p w14:paraId="66265EEF" w14:textId="77777777" w:rsidR="0001643E" w:rsidRPr="00DF59FA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73962054"/>
      <w:r w:rsidRPr="00DF59FA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6914F59A" w14:textId="53271512" w:rsidR="0021261D" w:rsidRPr="00DF59FA" w:rsidRDefault="00DE74F3" w:rsidP="0021261D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DF59FA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CB6DB9" w:rsidRPr="00DF59FA">
        <w:rPr>
          <w:rFonts w:ascii="Arial" w:hAnsi="Arial" w:cs="Arial"/>
          <w:bCs/>
          <w:sz w:val="22"/>
        </w:rPr>
        <w:br/>
      </w:r>
      <w:r w:rsidRPr="00DF59FA">
        <w:rPr>
          <w:rFonts w:ascii="Arial" w:hAnsi="Arial" w:cs="Arial"/>
          <w:bCs/>
          <w:sz w:val="22"/>
        </w:rPr>
        <w:t xml:space="preserve">w budynku mieszkalnym w ramach realizacji projektu: </w:t>
      </w:r>
      <w:r w:rsidR="007954BD" w:rsidRPr="007954BD">
        <w:rPr>
          <w:rFonts w:ascii="Arial" w:hAnsi="Arial" w:cs="Arial"/>
          <w:sz w:val="22"/>
        </w:rPr>
        <w:t>„</w:t>
      </w:r>
      <w:r w:rsidR="004532EC">
        <w:rPr>
          <w:rFonts w:ascii="Arial" w:hAnsi="Arial" w:cs="Arial"/>
          <w:sz w:val="22"/>
        </w:rPr>
        <w:t>Wzrost wykorzystania OZE na obszarze Gminy Sośnie</w:t>
      </w:r>
      <w:r w:rsidR="00CB6DB9" w:rsidRPr="00DF59FA">
        <w:rPr>
          <w:rFonts w:ascii="Arial" w:hAnsi="Arial" w:cs="Arial"/>
          <w:sz w:val="22"/>
        </w:rPr>
        <w:t>”</w:t>
      </w:r>
      <w:r w:rsidR="00C93A07" w:rsidRPr="00DF59FA">
        <w:rPr>
          <w:rFonts w:ascii="Arial" w:hAnsi="Arial" w:cs="Arial"/>
          <w:sz w:val="22"/>
        </w:rPr>
        <w:t>.</w:t>
      </w:r>
    </w:p>
    <w:p w14:paraId="641EFBAC" w14:textId="77777777" w:rsidR="0021261D" w:rsidRPr="00DF59FA" w:rsidRDefault="0021261D" w:rsidP="0021261D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12" w:name="_Toc450886815"/>
      <w:bookmarkStart w:id="13" w:name="_Toc451289521"/>
      <w:bookmarkStart w:id="14" w:name="_Toc73962055"/>
      <w:r w:rsidRPr="00DF59FA">
        <w:rPr>
          <w:rFonts w:ascii="Arial" w:hAnsi="Arial" w:cs="Arial"/>
          <w:sz w:val="24"/>
        </w:rPr>
        <w:t>Dane wyjściowe</w:t>
      </w:r>
      <w:bookmarkEnd w:id="12"/>
      <w:bookmarkEnd w:id="13"/>
      <w:bookmarkEnd w:id="14"/>
    </w:p>
    <w:p w14:paraId="13A9D073" w14:textId="77777777" w:rsidR="0021261D" w:rsidRPr="00DF59FA" w:rsidRDefault="0021261D" w:rsidP="0021261D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szCs w:val="24"/>
        </w:rPr>
      </w:pPr>
      <w:r w:rsidRPr="00DF59FA">
        <w:rPr>
          <w:rFonts w:ascii="Arial" w:hAnsi="Arial" w:cs="Arial"/>
          <w:szCs w:val="24"/>
        </w:rPr>
        <w:t>Umowa zawarta pomiędzy Gminą a Wykonawcą projektu</w:t>
      </w:r>
    </w:p>
    <w:p w14:paraId="74AE92E2" w14:textId="77777777" w:rsidR="0021261D" w:rsidRPr="00DF59FA" w:rsidRDefault="0021261D" w:rsidP="0021261D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DF59FA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6845D066" w14:textId="77777777" w:rsidR="0021261D" w:rsidRPr="00DF59FA" w:rsidRDefault="0021261D" w:rsidP="0021261D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DF59FA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5958D343" w14:textId="77777777" w:rsidR="0021261D" w:rsidRPr="00935FEC" w:rsidRDefault="0021261D" w:rsidP="0021261D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</w:rPr>
      </w:pPr>
      <w:r w:rsidRPr="00935FEC">
        <w:rPr>
          <w:rFonts w:ascii="Arial" w:hAnsi="Arial" w:cs="Arial"/>
          <w:bCs/>
        </w:rPr>
        <w:t>Normy i przepisy obowiązujące w kraju</w:t>
      </w:r>
    </w:p>
    <w:p w14:paraId="3FAD94FF" w14:textId="77777777" w:rsidR="0021261D" w:rsidRPr="00DF59FA" w:rsidRDefault="0021261D" w:rsidP="0021261D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15" w:name="_Toc444251856"/>
      <w:bookmarkStart w:id="16" w:name="_Toc444252177"/>
      <w:bookmarkStart w:id="17" w:name="_Toc444252240"/>
      <w:bookmarkStart w:id="18" w:name="_Toc444499163"/>
      <w:bookmarkStart w:id="19" w:name="_Toc444500226"/>
      <w:bookmarkStart w:id="20" w:name="_Toc444500413"/>
      <w:bookmarkStart w:id="21" w:name="_Toc444500626"/>
      <w:bookmarkStart w:id="22" w:name="_Toc444500932"/>
      <w:bookmarkStart w:id="23" w:name="_Toc444684125"/>
      <w:bookmarkStart w:id="24" w:name="_Toc445899834"/>
      <w:bookmarkStart w:id="25" w:name="_Toc445987964"/>
      <w:bookmarkStart w:id="26" w:name="_Toc451289522"/>
      <w:bookmarkStart w:id="27" w:name="_Toc73962056"/>
      <w:r w:rsidRPr="00DF59FA">
        <w:rPr>
          <w:rFonts w:ascii="Arial" w:hAnsi="Arial" w:cs="Arial"/>
          <w:sz w:val="24"/>
        </w:rPr>
        <w:t>Cel projekt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r w:rsidRPr="00DF59FA">
        <w:rPr>
          <w:rFonts w:ascii="Arial" w:hAnsi="Arial" w:cs="Arial"/>
          <w:sz w:val="24"/>
        </w:rPr>
        <w:t>u</w:t>
      </w:r>
      <w:bookmarkEnd w:id="24"/>
      <w:bookmarkEnd w:id="25"/>
      <w:bookmarkEnd w:id="26"/>
      <w:bookmarkEnd w:id="27"/>
    </w:p>
    <w:p w14:paraId="0139C472" w14:textId="09FCCC24" w:rsidR="0001643E" w:rsidRDefault="0021261D" w:rsidP="0021261D">
      <w:pPr>
        <w:pStyle w:val="Default"/>
        <w:spacing w:line="276" w:lineRule="auto"/>
        <w:ind w:firstLine="567"/>
        <w:jc w:val="both"/>
        <w:rPr>
          <w:rFonts w:ascii="Arial" w:hAnsi="Arial" w:cs="Arial"/>
          <w:sz w:val="22"/>
          <w:shd w:val="clear" w:color="auto" w:fill="FFFFFF" w:themeFill="background1"/>
        </w:rPr>
      </w:pPr>
      <w:r w:rsidRPr="00DF59FA">
        <w:rPr>
          <w:rFonts w:ascii="Arial" w:hAnsi="Arial" w:cs="Arial"/>
          <w:sz w:val="22"/>
        </w:rPr>
        <w:t xml:space="preserve">Celem projektu jest opracowanie rozwiązań projektowych umożliwiających wykonanie montażu instalacji solarnej złożonej z kolektorów słonecznych oraz zasobnika na potrzeby ciepłej wody użytkowej (c.w.u.) w budynku mieszkalnym znajdującym się na terenie miejscowości </w:t>
      </w:r>
      <w:r w:rsidR="00F11DD6">
        <w:rPr>
          <w:rFonts w:ascii="Arial" w:hAnsi="Arial" w:cs="Arial"/>
          <w:sz w:val="22"/>
        </w:rPr>
        <w:br/>
      </w:r>
      <w:r w:rsidRPr="00DF59FA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4532EC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DF59FA">
        <w:rPr>
          <w:rFonts w:ascii="Arial" w:hAnsi="Arial" w:cs="Arial"/>
          <w:sz w:val="22"/>
          <w:shd w:val="clear" w:color="auto" w:fill="FFFFFF" w:themeFill="background1"/>
        </w:rPr>
        <w:t>.</w:t>
      </w:r>
    </w:p>
    <w:p w14:paraId="2031F9AC" w14:textId="77777777" w:rsidR="00F11DD6" w:rsidRPr="00DF59FA" w:rsidRDefault="00F11DD6" w:rsidP="0021261D">
      <w:pPr>
        <w:pStyle w:val="Default"/>
        <w:spacing w:line="276" w:lineRule="auto"/>
        <w:ind w:firstLine="567"/>
        <w:jc w:val="both"/>
        <w:rPr>
          <w:rFonts w:ascii="Arial" w:hAnsi="Arial" w:cs="Arial"/>
          <w:sz w:val="22"/>
        </w:rPr>
      </w:pPr>
    </w:p>
    <w:p w14:paraId="3843EE10" w14:textId="77777777" w:rsidR="00576635" w:rsidRPr="0028382D" w:rsidRDefault="00576635" w:rsidP="0028382D">
      <w:pPr>
        <w:pStyle w:val="Nagwek1"/>
        <w:numPr>
          <w:ilvl w:val="0"/>
          <w:numId w:val="8"/>
        </w:numPr>
        <w:spacing w:before="0"/>
        <w:jc w:val="both"/>
        <w:rPr>
          <w:rFonts w:ascii="Arial" w:hAnsi="Arial" w:cs="Arial"/>
          <w:sz w:val="20"/>
        </w:rPr>
      </w:pPr>
      <w:bookmarkStart w:id="28" w:name="_Toc73962057"/>
      <w:r w:rsidRPr="0028382D">
        <w:rPr>
          <w:rFonts w:ascii="Arial" w:hAnsi="Arial" w:cs="Arial"/>
          <w:sz w:val="24"/>
        </w:rPr>
        <w:t>Zakres projektu</w:t>
      </w:r>
      <w:bookmarkEnd w:id="28"/>
    </w:p>
    <w:p w14:paraId="2110B218" w14:textId="77777777" w:rsidR="00576635" w:rsidRPr="00DF59FA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Opracowanie </w:t>
      </w:r>
      <w:r w:rsidR="00032119" w:rsidRPr="00DF59FA">
        <w:rPr>
          <w:rFonts w:ascii="Arial" w:hAnsi="Arial" w:cs="Arial"/>
        </w:rPr>
        <w:t xml:space="preserve">sposobu </w:t>
      </w:r>
      <w:r w:rsidRPr="00DF59FA">
        <w:rPr>
          <w:rFonts w:ascii="Arial" w:hAnsi="Arial" w:cs="Arial"/>
        </w:rPr>
        <w:t>wykonania instalacji składającej się z kolektorów słonecznych płaskich,</w:t>
      </w:r>
    </w:p>
    <w:p w14:paraId="188D0F73" w14:textId="77777777" w:rsidR="00576635" w:rsidRPr="00DF59FA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Opracowanie</w:t>
      </w:r>
      <w:r w:rsidR="00032119" w:rsidRPr="00DF59FA">
        <w:rPr>
          <w:rFonts w:ascii="Arial" w:hAnsi="Arial" w:cs="Arial"/>
        </w:rPr>
        <w:t xml:space="preserve"> sposobu</w:t>
      </w:r>
      <w:r w:rsidR="00DE74F3" w:rsidRPr="00DF59FA">
        <w:rPr>
          <w:rFonts w:ascii="Arial" w:hAnsi="Arial" w:cs="Arial"/>
        </w:rPr>
        <w:t xml:space="preserve"> </w:t>
      </w:r>
      <w:r w:rsidR="00576635" w:rsidRPr="00DF59FA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76966240" w14:textId="77777777" w:rsidR="00576635" w:rsidRPr="00DF59FA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Opracowanie </w:t>
      </w:r>
      <w:r w:rsidR="00032119" w:rsidRPr="00DF59FA">
        <w:rPr>
          <w:rFonts w:ascii="Arial" w:hAnsi="Arial" w:cs="Arial"/>
        </w:rPr>
        <w:t xml:space="preserve">sposobu </w:t>
      </w:r>
      <w:r w:rsidR="005C425F" w:rsidRPr="00DF59FA">
        <w:rPr>
          <w:rFonts w:ascii="Arial" w:hAnsi="Arial" w:cs="Arial"/>
        </w:rPr>
        <w:t>wykonania instalacji</w:t>
      </w:r>
      <w:r w:rsidRPr="00DF59FA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0244294A" w14:textId="77777777" w:rsidR="00484D70" w:rsidRPr="00DF59FA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Opracowanie </w:t>
      </w:r>
      <w:r w:rsidR="00032119" w:rsidRPr="00DF59FA">
        <w:rPr>
          <w:rFonts w:ascii="Arial" w:hAnsi="Arial" w:cs="Arial"/>
        </w:rPr>
        <w:t xml:space="preserve">sposobu </w:t>
      </w:r>
      <w:r w:rsidRPr="00DF59FA">
        <w:rPr>
          <w:rFonts w:ascii="Arial" w:hAnsi="Arial" w:cs="Arial"/>
        </w:rPr>
        <w:t>wpięcia instalacji c.w.u. z zasobnika solarnego do obec</w:t>
      </w:r>
      <w:r w:rsidR="005C425F" w:rsidRPr="00DF59FA">
        <w:rPr>
          <w:rFonts w:ascii="Arial" w:hAnsi="Arial" w:cs="Arial"/>
        </w:rPr>
        <w:t>nej instalacji c.w.u. w budynku</w:t>
      </w:r>
    </w:p>
    <w:p w14:paraId="0BF0AF10" w14:textId="77777777" w:rsidR="00484D70" w:rsidRPr="0028382D" w:rsidRDefault="00484D70" w:rsidP="001F0E6C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29" w:name="_Toc73962058"/>
      <w:r w:rsidRPr="0028382D">
        <w:rPr>
          <w:rFonts w:ascii="Arial" w:hAnsi="Arial" w:cs="Arial"/>
          <w:sz w:val="24"/>
        </w:rPr>
        <w:t>Opis rozwiązań technicznych</w:t>
      </w:r>
      <w:bookmarkEnd w:id="29"/>
    </w:p>
    <w:p w14:paraId="2B78AE9D" w14:textId="77777777" w:rsidR="0001643E" w:rsidRPr="00DF59FA" w:rsidRDefault="00484D70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DF59FA">
        <w:rPr>
          <w:rFonts w:ascii="Arial" w:hAnsi="Arial" w:cs="Arial"/>
          <w:szCs w:val="24"/>
        </w:rPr>
        <w:tab/>
      </w:r>
      <w:r w:rsidR="0001643E" w:rsidRPr="00DF59FA">
        <w:rPr>
          <w:rFonts w:ascii="Arial" w:hAnsi="Arial" w:cs="Arial"/>
          <w:szCs w:val="24"/>
        </w:rPr>
        <w:t xml:space="preserve">Dla potrzeb c.w.u. zaprojektowano zestaw solarny składający się z </w:t>
      </w:r>
      <w:r w:rsidR="00E72A61" w:rsidRPr="00DF59FA">
        <w:rPr>
          <w:rFonts w:ascii="Arial" w:hAnsi="Arial" w:cs="Arial"/>
          <w:szCs w:val="24"/>
        </w:rPr>
        <w:t>3</w:t>
      </w:r>
      <w:r w:rsidR="00935FEC">
        <w:rPr>
          <w:rFonts w:ascii="Arial" w:hAnsi="Arial" w:cs="Arial"/>
          <w:szCs w:val="24"/>
        </w:rPr>
        <w:t xml:space="preserve"> </w:t>
      </w:r>
      <w:r w:rsidR="0001643E" w:rsidRPr="00DF59FA">
        <w:rPr>
          <w:rFonts w:ascii="Arial" w:hAnsi="Arial" w:cs="Arial"/>
          <w:szCs w:val="24"/>
        </w:rPr>
        <w:t xml:space="preserve">kolektorów płaskich oraz zasobnika </w:t>
      </w:r>
      <w:r w:rsidR="00E72A61" w:rsidRPr="00DF59FA">
        <w:rPr>
          <w:rFonts w:ascii="Arial" w:hAnsi="Arial" w:cs="Arial"/>
          <w:szCs w:val="24"/>
        </w:rPr>
        <w:t>3</w:t>
      </w:r>
      <w:r w:rsidR="0001643E" w:rsidRPr="00DF59FA">
        <w:rPr>
          <w:rFonts w:ascii="Arial" w:hAnsi="Arial" w:cs="Arial"/>
          <w:szCs w:val="24"/>
        </w:rPr>
        <w:t>00 l</w:t>
      </w:r>
      <w:r w:rsidR="0001643E" w:rsidRPr="00DF59FA">
        <w:rPr>
          <w:rFonts w:ascii="Arial" w:eastAsia="Times New Roman" w:hAnsi="Arial" w:cs="Arial"/>
          <w:color w:val="000000"/>
          <w:szCs w:val="24"/>
          <w:lang w:eastAsia="pl-PL"/>
        </w:rPr>
        <w:t>. Zasobnik solarny wyposażony jest w dwie wężownice. Do dolnej wężownicy zostaną podłączone kolekto</w:t>
      </w:r>
      <w:r w:rsidRPr="00DF59FA">
        <w:rPr>
          <w:rFonts w:ascii="Arial" w:eastAsia="Times New Roman" w:hAnsi="Arial" w:cs="Arial"/>
          <w:color w:val="000000"/>
          <w:szCs w:val="24"/>
          <w:lang w:eastAsia="pl-PL"/>
        </w:rPr>
        <w:t>ry słoneczne. Do górnej wężownicy zostanie podłączone</w:t>
      </w:r>
      <w:r w:rsidR="00A6652A" w:rsidRPr="00DF59FA">
        <w:rPr>
          <w:rFonts w:ascii="Arial" w:eastAsia="Times New Roman" w:hAnsi="Arial" w:cs="Arial"/>
          <w:color w:val="000000"/>
          <w:szCs w:val="24"/>
          <w:lang w:eastAsia="pl-PL"/>
        </w:rPr>
        <w:t xml:space="preserve"> drugie źródło ciepła poniżej opisane</w:t>
      </w:r>
      <w:r w:rsidRPr="00DF59FA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DF59FA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DF59FA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DF59FA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DF59FA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DF59FA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4FCF978A" w14:textId="4F62917D" w:rsidR="0001643E" w:rsidRPr="00DF59FA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DF59FA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DF59FA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DF59FA">
        <w:rPr>
          <w:rFonts w:ascii="Arial" w:hAnsi="Arial" w:cs="Arial"/>
          <w:szCs w:val="24"/>
        </w:rPr>
        <w:t>Do wykonani</w:t>
      </w:r>
      <w:r w:rsidR="005C425F" w:rsidRPr="00DF59FA">
        <w:rPr>
          <w:rFonts w:ascii="Arial" w:hAnsi="Arial" w:cs="Arial"/>
          <w:szCs w:val="24"/>
        </w:rPr>
        <w:t>a instalacji zimnej wody (z.w.)</w:t>
      </w:r>
      <w:r w:rsidRPr="00DF59FA">
        <w:rPr>
          <w:rFonts w:ascii="Arial" w:hAnsi="Arial" w:cs="Arial"/>
          <w:szCs w:val="24"/>
        </w:rPr>
        <w:t xml:space="preserve"> użyć rur PP</w:t>
      </w:r>
      <w:r w:rsidR="001451B3" w:rsidRPr="00DF59FA">
        <w:rPr>
          <w:rFonts w:ascii="Arial" w:hAnsi="Arial" w:cs="Arial"/>
          <w:szCs w:val="24"/>
        </w:rPr>
        <w:t>,</w:t>
      </w:r>
      <w:r w:rsidRPr="00DF59FA">
        <w:rPr>
          <w:rFonts w:ascii="Arial" w:hAnsi="Arial" w:cs="Arial"/>
          <w:szCs w:val="24"/>
        </w:rPr>
        <w:t xml:space="preserve"> a</w:t>
      </w:r>
      <w:r w:rsidR="001451B3" w:rsidRPr="00DF59FA">
        <w:rPr>
          <w:rFonts w:ascii="Arial" w:hAnsi="Arial" w:cs="Arial"/>
          <w:szCs w:val="24"/>
        </w:rPr>
        <w:t xml:space="preserve"> do </w:t>
      </w:r>
      <w:r w:rsidRPr="00DF59FA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DF59FA">
        <w:rPr>
          <w:rFonts w:ascii="Arial" w:hAnsi="Arial" w:cs="Arial"/>
          <w:szCs w:val="24"/>
        </w:rPr>
        <w:t>ączonych na zasadzie zgrzewania lub</w:t>
      </w:r>
      <w:r w:rsidR="004532EC">
        <w:rPr>
          <w:rFonts w:ascii="Arial" w:hAnsi="Arial" w:cs="Arial"/>
          <w:szCs w:val="24"/>
        </w:rPr>
        <w:t> </w:t>
      </w:r>
      <w:r w:rsidR="000919C0" w:rsidRPr="00DF59FA">
        <w:rPr>
          <w:rFonts w:ascii="Arial" w:hAnsi="Arial" w:cs="Arial"/>
          <w:szCs w:val="24"/>
        </w:rPr>
        <w:t>na materiale zastosowanym w obecnej instalacji.</w:t>
      </w:r>
    </w:p>
    <w:p w14:paraId="69F563E8" w14:textId="77777777" w:rsidR="0001643E" w:rsidRPr="00DF59FA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DF59FA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DF59FA">
        <w:rPr>
          <w:rFonts w:ascii="Arial" w:hAnsi="Arial" w:cs="Arial"/>
          <w:szCs w:val="24"/>
          <w:lang w:eastAsia="pl-PL"/>
        </w:rPr>
        <w:t xml:space="preserve"> z</w:t>
      </w:r>
      <w:r w:rsidRPr="00DF59FA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0606AA7B" w14:textId="35D9AC03" w:rsidR="00564626" w:rsidRPr="00DF59FA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DF59FA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DF59FA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DF59FA">
        <w:rPr>
          <w:rFonts w:ascii="Arial" w:hAnsi="Arial" w:cs="Arial"/>
          <w:szCs w:val="24"/>
          <w:lang w:eastAsia="pl-PL"/>
        </w:rPr>
        <w:t>grupę</w:t>
      </w:r>
      <w:r w:rsidRPr="00DF59FA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DF59FA">
        <w:rPr>
          <w:rFonts w:ascii="Arial" w:hAnsi="Arial" w:cs="Arial"/>
          <w:szCs w:val="24"/>
          <w:lang w:eastAsia="pl-PL"/>
        </w:rPr>
        <w:t xml:space="preserve">dwudrogową. Grupa </w:t>
      </w:r>
      <w:r w:rsidRPr="00DF59FA">
        <w:rPr>
          <w:rFonts w:ascii="Arial" w:hAnsi="Arial" w:cs="Arial"/>
          <w:szCs w:val="24"/>
          <w:lang w:eastAsia="pl-PL"/>
        </w:rPr>
        <w:t>wyposażon</w:t>
      </w:r>
      <w:r w:rsidR="005C425F" w:rsidRPr="00DF59FA">
        <w:rPr>
          <w:rFonts w:ascii="Arial" w:hAnsi="Arial" w:cs="Arial"/>
          <w:szCs w:val="24"/>
          <w:lang w:eastAsia="pl-PL"/>
        </w:rPr>
        <w:t>a</w:t>
      </w:r>
      <w:r w:rsidRPr="00DF59FA">
        <w:rPr>
          <w:rFonts w:ascii="Arial" w:hAnsi="Arial" w:cs="Arial"/>
          <w:szCs w:val="24"/>
          <w:lang w:eastAsia="pl-PL"/>
        </w:rPr>
        <w:t xml:space="preserve"> w separator powietrza służący do</w:t>
      </w:r>
      <w:r w:rsidR="004532EC">
        <w:rPr>
          <w:rFonts w:ascii="Arial" w:hAnsi="Arial" w:cs="Arial"/>
          <w:szCs w:val="24"/>
          <w:lang w:eastAsia="pl-PL"/>
        </w:rPr>
        <w:t> </w:t>
      </w:r>
      <w:r w:rsidRPr="00DF59FA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DF59FA">
        <w:rPr>
          <w:rFonts w:ascii="Arial" w:hAnsi="Arial" w:cs="Arial"/>
          <w:szCs w:val="24"/>
          <w:lang w:eastAsia="pl-PL"/>
        </w:rPr>
        <w:t>, zawory kulowe, zwrotne, manometry oraz</w:t>
      </w:r>
      <w:r w:rsidR="004532EC">
        <w:rPr>
          <w:rFonts w:ascii="Arial" w:hAnsi="Arial" w:cs="Arial"/>
          <w:szCs w:val="24"/>
          <w:lang w:eastAsia="pl-PL"/>
        </w:rPr>
        <w:t xml:space="preserve"> </w:t>
      </w:r>
      <w:r w:rsidR="00484D70" w:rsidRPr="00DF59FA">
        <w:rPr>
          <w:rFonts w:ascii="Arial" w:hAnsi="Arial" w:cs="Arial"/>
          <w:szCs w:val="24"/>
          <w:lang w:eastAsia="pl-PL"/>
        </w:rPr>
        <w:t>grupę bezpieczeństwa</w:t>
      </w:r>
      <w:r w:rsidRPr="00DF59FA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DF59FA">
        <w:rPr>
          <w:rFonts w:ascii="Arial" w:hAnsi="Arial" w:cs="Arial"/>
          <w:szCs w:val="24"/>
          <w:lang w:eastAsia="pl-PL"/>
        </w:rPr>
        <w:t xml:space="preserve">i </w:t>
      </w:r>
      <w:r w:rsidRPr="00DF59FA">
        <w:rPr>
          <w:rFonts w:ascii="Arial" w:hAnsi="Arial" w:cs="Arial"/>
          <w:szCs w:val="24"/>
          <w:lang w:eastAsia="pl-PL"/>
        </w:rPr>
        <w:t>oraz</w:t>
      </w:r>
      <w:r w:rsidR="004532EC">
        <w:rPr>
          <w:rFonts w:ascii="Arial" w:hAnsi="Arial" w:cs="Arial"/>
          <w:szCs w:val="24"/>
          <w:lang w:eastAsia="pl-PL"/>
        </w:rPr>
        <w:t> </w:t>
      </w:r>
      <w:r w:rsidRPr="00DF59FA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4532EC">
        <w:rPr>
          <w:rFonts w:ascii="Arial" w:hAnsi="Arial" w:cs="Arial"/>
          <w:szCs w:val="24"/>
          <w:lang w:eastAsia="pl-PL"/>
        </w:rPr>
        <w:t> </w:t>
      </w:r>
      <w:r w:rsidR="006B6AC2" w:rsidRPr="00DF59FA">
        <w:rPr>
          <w:rFonts w:ascii="Arial" w:hAnsi="Arial" w:cs="Arial"/>
          <w:szCs w:val="24"/>
          <w:lang w:eastAsia="pl-PL"/>
        </w:rPr>
        <w:t>pomocą automatyki solarnej</w:t>
      </w:r>
      <w:r w:rsidRPr="00DF59FA">
        <w:rPr>
          <w:rFonts w:ascii="Arial" w:hAnsi="Arial" w:cs="Arial"/>
          <w:szCs w:val="24"/>
          <w:lang w:eastAsia="pl-PL"/>
        </w:rPr>
        <w:t>, dostarczonej wraz z zestawem solarnym. Do</w:t>
      </w:r>
      <w:r w:rsidR="00935FEC">
        <w:rPr>
          <w:rFonts w:ascii="Arial" w:hAnsi="Arial" w:cs="Arial"/>
          <w:szCs w:val="24"/>
          <w:lang w:eastAsia="pl-PL"/>
        </w:rPr>
        <w:t> </w:t>
      </w:r>
      <w:r w:rsidRPr="00DF59FA">
        <w:rPr>
          <w:rFonts w:ascii="Arial" w:hAnsi="Arial" w:cs="Arial"/>
          <w:szCs w:val="24"/>
          <w:lang w:eastAsia="pl-PL"/>
        </w:rPr>
        <w:t xml:space="preserve">sterownika należy </w:t>
      </w:r>
      <w:r w:rsidRPr="00DF59FA">
        <w:rPr>
          <w:rFonts w:ascii="Arial" w:hAnsi="Arial" w:cs="Arial"/>
          <w:szCs w:val="24"/>
          <w:lang w:eastAsia="pl-PL"/>
        </w:rPr>
        <w:lastRenderedPageBreak/>
        <w:t>podłączyć czujniki temperatury.</w:t>
      </w:r>
      <w:r w:rsidR="00564626" w:rsidRPr="00DF59FA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DF59FA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48C6D313" w14:textId="77777777" w:rsidR="0001643E" w:rsidRPr="00DF59FA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0E9C680E" w14:textId="77777777" w:rsidR="0001643E" w:rsidRPr="00DF59FA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DF59FA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DF59FA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DF59FA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2150A6FF" w14:textId="77777777" w:rsidR="0001643E" w:rsidRPr="00DF59FA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30" w:name="_Toc444251858"/>
      <w:bookmarkStart w:id="31" w:name="_Toc444252179"/>
      <w:bookmarkStart w:id="32" w:name="_Toc444252242"/>
      <w:bookmarkStart w:id="33" w:name="_Toc444499165"/>
      <w:bookmarkStart w:id="34" w:name="_Toc444500228"/>
      <w:bookmarkStart w:id="35" w:name="_Toc444500415"/>
      <w:bookmarkStart w:id="36" w:name="_Toc444500628"/>
      <w:bookmarkStart w:id="37" w:name="_Toc444500934"/>
      <w:bookmarkStart w:id="38" w:name="_Toc444684127"/>
      <w:bookmarkStart w:id="39" w:name="_Toc445899836"/>
      <w:bookmarkStart w:id="40" w:name="_Toc445987966"/>
      <w:bookmarkStart w:id="41" w:name="_Toc73962059"/>
      <w:r w:rsidRPr="00DF59FA">
        <w:rPr>
          <w:rFonts w:ascii="Arial" w:hAnsi="Arial" w:cs="Arial"/>
          <w:sz w:val="24"/>
          <w:szCs w:val="28"/>
        </w:rPr>
        <w:t>Dane techniczne</w:t>
      </w:r>
      <w:bookmarkStart w:id="42" w:name="_Toc44425185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14:paraId="2E234A2C" w14:textId="77777777" w:rsidR="0001643E" w:rsidRPr="00BD1B6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43" w:name="_Toc444252180"/>
      <w:bookmarkStart w:id="44" w:name="_Toc444252243"/>
      <w:bookmarkStart w:id="45" w:name="_Toc444499166"/>
      <w:bookmarkStart w:id="46" w:name="_Toc444500229"/>
      <w:bookmarkStart w:id="47" w:name="_Toc444500416"/>
      <w:bookmarkStart w:id="48" w:name="_Toc444500629"/>
      <w:bookmarkStart w:id="49" w:name="_Toc444500935"/>
      <w:bookmarkStart w:id="50" w:name="_Toc444684128"/>
      <w:bookmarkStart w:id="51" w:name="_Toc445899837"/>
      <w:bookmarkStart w:id="52" w:name="_Toc445987967"/>
      <w:bookmarkStart w:id="53" w:name="_Toc73962060"/>
      <w:r w:rsidRPr="00BD1B6D">
        <w:rPr>
          <w:rFonts w:ascii="Arial" w:hAnsi="Arial" w:cs="Arial"/>
          <w:b w:val="0"/>
          <w:i w:val="0"/>
          <w:sz w:val="24"/>
        </w:rPr>
        <w:t>Kolektory słoneczne</w:t>
      </w:r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1AE1430B" w14:textId="77777777" w:rsidR="00BD1B6D" w:rsidRPr="00BD1B6D" w:rsidRDefault="00E236AA" w:rsidP="00BD1B6D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BD1B6D">
        <w:rPr>
          <w:rFonts w:ascii="Arial" w:hAnsi="Arial" w:cs="Arial"/>
          <w:bCs/>
          <w:szCs w:val="24"/>
        </w:rPr>
        <w:tab/>
      </w:r>
      <w:bookmarkStart w:id="54" w:name="_Hlk504657991"/>
      <w:r w:rsidR="00BD1B6D" w:rsidRPr="00BD1B6D">
        <w:rPr>
          <w:rFonts w:ascii="Arial" w:hAnsi="Arial" w:cs="Arial"/>
          <w:bCs/>
        </w:rPr>
        <w:t>Należy zastosować kolektory słoneczne</w:t>
      </w:r>
      <w:r w:rsidR="00BD1B6D" w:rsidRPr="00BD1B6D">
        <w:rPr>
          <w:rFonts w:ascii="Arial" w:hAnsi="Arial" w:cs="Arial"/>
          <w:b/>
          <w:bCs/>
        </w:rPr>
        <w:t xml:space="preserve"> </w:t>
      </w:r>
      <w:r w:rsidR="00BD1B6D" w:rsidRPr="00BD1B6D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935FEC">
        <w:rPr>
          <w:rFonts w:ascii="Arial" w:hAnsi="Arial" w:cs="Arial"/>
          <w:bCs/>
        </w:rPr>
        <w:t> </w:t>
      </w:r>
      <w:r w:rsidR="00BD1B6D" w:rsidRPr="00BD1B6D">
        <w:rPr>
          <w:rFonts w:ascii="Arial" w:hAnsi="Arial" w:cs="Arial"/>
          <w:bCs/>
        </w:rPr>
        <w:t>niżej wymienione.</w:t>
      </w:r>
    </w:p>
    <w:p w14:paraId="4ED5B44B" w14:textId="77777777" w:rsidR="00BD1B6D" w:rsidRPr="00BD1B6D" w:rsidRDefault="00BD1B6D" w:rsidP="00BD1B6D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BD1B6D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77727D08" w14:textId="77777777" w:rsidR="00BD1B6D" w:rsidRPr="00BD1B6D" w:rsidRDefault="00BD1B6D" w:rsidP="00BD1B6D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BD1B6D" w:rsidRPr="00BD1B6D" w14:paraId="6C74F860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33894C" w14:textId="77777777" w:rsidR="00BD1B6D" w:rsidRPr="00BD1B6D" w:rsidRDefault="00BD1B6D" w:rsidP="001F0E6C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BD1B6D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BD1B6D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BD1B6D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BD1B6D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ED1117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BD1B6D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27304F" w14:textId="77777777" w:rsidR="00BD1B6D" w:rsidRPr="00BD1B6D" w:rsidRDefault="00BD1B6D" w:rsidP="001F0E6C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BD1B6D" w:rsidRPr="00BD1B6D" w14:paraId="57DE815A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69651F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5945FC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2,28 m</w:t>
            </w:r>
            <w:r w:rsidRPr="00BD1B6D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BD1B6D">
              <w:rPr>
                <w:rFonts w:ascii="Arial" w:eastAsia="Times New Roman" w:hAnsi="Arial" w:cs="Arial"/>
                <w:lang w:eastAsia="pl-PL"/>
              </w:rPr>
              <w:t>/ 2,50 m</w:t>
            </w:r>
            <w:r w:rsidRPr="00BD1B6D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BD1B6D" w:rsidRPr="00BD1B6D" w14:paraId="2734B1AC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154B5D" w14:textId="777FA82D" w:rsidR="00BD1B6D" w:rsidRPr="00BD1B6D" w:rsidRDefault="000635E6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635E6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F8F750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A402E0">
              <w:rPr>
                <w:rFonts w:ascii="Arial" w:eastAsia="Times New Roman" w:hAnsi="Arial" w:cs="Arial"/>
                <w:lang w:eastAsia="pl-PL"/>
              </w:rPr>
              <w:t>1</w:t>
            </w:r>
            <w:r w:rsidRPr="00BD1B6D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BD1B6D" w:rsidRPr="00BD1B6D" w14:paraId="37FA6316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90E5C2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CB07E2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BD1B6D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BD1B6D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BD1B6D" w:rsidRPr="00BD1B6D" w14:paraId="71E2394B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BB811BF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8D7C30" w14:textId="656B4209" w:rsidR="00BD1B6D" w:rsidRPr="00BD1B6D" w:rsidRDefault="00EF7695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BD1B6D" w:rsidRPr="00BD1B6D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BD1B6D" w:rsidRPr="00BD1B6D" w14:paraId="7CEBADCD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BCD5D4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63E8EC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0,016</w:t>
            </w:r>
            <w:r w:rsidRPr="00BD1B6D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BD1B6D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BD1B6D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BD1B6D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BD1B6D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BD1B6D" w:rsidRPr="00BD1B6D" w14:paraId="3F8ABE86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778C47" w14:textId="77777777" w:rsidR="00BD1B6D" w:rsidRPr="00BD1B6D" w:rsidRDefault="00BD1B6D" w:rsidP="001F0E6C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BD1B6D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4D74E9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BD1B6D" w:rsidRPr="00BD1B6D" w14:paraId="50C93479" w14:textId="77777777" w:rsidTr="001F0E6C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8BBF724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D1B6D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04FF76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D1B6D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BD1B6D" w:rsidRPr="00BD1B6D" w14:paraId="185025DD" w14:textId="77777777" w:rsidTr="001F0E6C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1EEE14B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45E432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BD1B6D" w:rsidRPr="00BD1B6D" w14:paraId="34802EFE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C93EA4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74EBA0" w14:textId="77777777" w:rsidR="00BD1B6D" w:rsidRPr="00BD1B6D" w:rsidRDefault="00BD1B6D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Max 215</w:t>
            </w:r>
            <w:r w:rsidRPr="00BD1B6D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BD1B6D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BD1B6D" w:rsidRPr="00BD1B6D" w14:paraId="6B4797AD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97A642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D1FF9A" w14:textId="77777777" w:rsidR="00BD1B6D" w:rsidRPr="00BD1B6D" w:rsidRDefault="00BD1B6D" w:rsidP="001F0E6C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BD1B6D" w:rsidRPr="00BD1B6D" w14:paraId="14FC9BAD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92B4CB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2EADC7" w14:textId="37860F3D" w:rsidR="00BD1B6D" w:rsidRPr="00BD1B6D" w:rsidRDefault="00BD1B6D" w:rsidP="001F0E6C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48CDA9EC" w14:textId="77777777" w:rsidR="00BD1B6D" w:rsidRPr="00BD1B6D" w:rsidRDefault="00BD1B6D" w:rsidP="001F0E6C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BD1B6D" w:rsidRPr="00BD1B6D" w14:paraId="63046009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ED06A0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240C9A" w14:textId="2D035A39" w:rsidR="00BD1B6D" w:rsidRPr="00BD1B6D" w:rsidRDefault="00BD1B6D" w:rsidP="001F0E6C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BD1B6D" w:rsidRPr="00BD1B6D" w14:paraId="2F1BC0C0" w14:textId="77777777" w:rsidTr="001F0E6C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E52F48" w14:textId="77777777" w:rsidR="00BD1B6D" w:rsidRPr="00BD1B6D" w:rsidRDefault="00BD1B6D" w:rsidP="001F0E6C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D1B6D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53BA38" w14:textId="77A2B1A5" w:rsidR="00BD1B6D" w:rsidRPr="00BD1B6D" w:rsidRDefault="004532EC" w:rsidP="001F0E6C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BD1B6D" w:rsidRPr="00BD1B6D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56BE4763" w14:textId="77777777" w:rsidR="00BD1B6D" w:rsidRPr="00BD1B6D" w:rsidRDefault="00BD1B6D" w:rsidP="00BD1B6D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5CC57F4C" w14:textId="7379E623" w:rsidR="00BD1B6D" w:rsidRPr="00BD1B6D" w:rsidRDefault="00BD1B6D" w:rsidP="00BD1B6D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BD1B6D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935FEC">
        <w:rPr>
          <w:rFonts w:ascii="Arial" w:eastAsia="Times New Roman" w:hAnsi="Arial" w:cs="Arial"/>
          <w:bCs/>
          <w:lang w:eastAsia="pl-PL"/>
        </w:rPr>
        <w:t> </w:t>
      </w:r>
      <w:r w:rsidRPr="00BD1B6D">
        <w:rPr>
          <w:rFonts w:ascii="Arial" w:eastAsia="Times New Roman" w:hAnsi="Arial" w:cs="Arial"/>
          <w:bCs/>
          <w:lang w:eastAsia="pl-PL"/>
        </w:rPr>
        <w:t>EN 12975-1</w:t>
      </w:r>
      <w:r w:rsidR="000635E6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BD1B6D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1FB17AC0" w14:textId="77777777" w:rsidR="00BD1B6D" w:rsidRPr="00BD1B6D" w:rsidRDefault="00BD1B6D" w:rsidP="00BD1B6D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76BEE00E" w14:textId="77777777" w:rsidR="00BD1B6D" w:rsidRPr="00BD1B6D" w:rsidRDefault="00BD1B6D" w:rsidP="00BD1B6D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BD1B6D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935FEC">
        <w:rPr>
          <w:rFonts w:ascii="Arial" w:eastAsia="Times New Roman" w:hAnsi="Arial" w:cs="Arial"/>
          <w:bCs/>
          <w:lang w:eastAsia="pl-PL"/>
        </w:rPr>
        <w:t> </w:t>
      </w:r>
      <w:r w:rsidRPr="00BD1B6D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BD1B6D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BD1B6D">
        <w:rPr>
          <w:rFonts w:ascii="Arial" w:eastAsia="Times New Roman" w:hAnsi="Arial" w:cs="Arial"/>
          <w:bCs/>
          <w:lang w:eastAsia="pl-PL"/>
        </w:rPr>
        <w:br/>
        <w:t>z badań kolektorów, przeprowadzonych z normą PN-EN 12975-2: 2007 lub równoważną: 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13A65DCB" w14:textId="77777777" w:rsidR="00D23D69" w:rsidRDefault="00D23D69" w:rsidP="00BD1B6D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bCs/>
          <w:lang w:eastAsia="pl-PL"/>
        </w:rPr>
      </w:pPr>
    </w:p>
    <w:p w14:paraId="7068ED04" w14:textId="77777777" w:rsidR="00D23D69" w:rsidRDefault="00D23D69" w:rsidP="00BD1B6D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bCs/>
          <w:lang w:eastAsia="pl-PL"/>
        </w:rPr>
      </w:pPr>
    </w:p>
    <w:p w14:paraId="04599C1B" w14:textId="77777777" w:rsidR="00BD1B6D" w:rsidRPr="00BD1B6D" w:rsidRDefault="00BD1B6D" w:rsidP="00BD1B6D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BD1B6D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7CC66FC7" w14:textId="77777777" w:rsidR="00BD1B6D" w:rsidRPr="00BD1B6D" w:rsidRDefault="00BD1B6D" w:rsidP="00BD1B6D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BD1B6D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BD1B6D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63BB196E" w14:textId="77777777" w:rsidR="007E2914" w:rsidRPr="00BD1B6D" w:rsidRDefault="00BD1B6D" w:rsidP="00BD1B6D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BD1B6D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BD1B6D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BD1B6D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BD1B6D">
        <w:rPr>
          <w:rFonts w:ascii="Arial" w:eastAsia="Times New Roman" w:hAnsi="Arial" w:cs="Arial"/>
          <w:bCs/>
          <w:lang w:eastAsia="pl-PL"/>
        </w:rPr>
        <w:t>Zestawy przyłączeniowe powinny być skręcane (nielutowane) zarówno przy</w:t>
      </w:r>
      <w:r w:rsidR="00935FEC">
        <w:rPr>
          <w:rFonts w:ascii="Arial" w:eastAsia="Times New Roman" w:hAnsi="Arial" w:cs="Arial"/>
          <w:bCs/>
          <w:lang w:eastAsia="pl-PL"/>
        </w:rPr>
        <w:t> </w:t>
      </w:r>
      <w:r w:rsidRPr="00BD1B6D">
        <w:rPr>
          <w:rFonts w:ascii="Arial" w:eastAsia="Times New Roman" w:hAnsi="Arial" w:cs="Arial"/>
          <w:bCs/>
          <w:lang w:eastAsia="pl-PL"/>
        </w:rPr>
        <w:t xml:space="preserve">połączeniach między kolektorami jak również przy połączeniu kolektorów </w:t>
      </w:r>
      <w:r w:rsidRPr="00BD1B6D">
        <w:rPr>
          <w:rFonts w:ascii="Arial" w:eastAsia="Times New Roman" w:hAnsi="Arial" w:cs="Arial"/>
          <w:bCs/>
          <w:lang w:eastAsia="pl-PL"/>
        </w:rPr>
        <w:br/>
        <w:t>z rurociągami.</w:t>
      </w:r>
      <w:bookmarkEnd w:id="54"/>
    </w:p>
    <w:p w14:paraId="1BCB7FC8" w14:textId="77777777" w:rsidR="00B6144E" w:rsidRPr="00DF59FA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5" w:name="_Toc73962061"/>
      <w:r w:rsidRPr="00DF59FA">
        <w:rPr>
          <w:rFonts w:ascii="Arial" w:hAnsi="Arial" w:cs="Arial"/>
          <w:b w:val="0"/>
          <w:i w:val="0"/>
          <w:sz w:val="24"/>
        </w:rPr>
        <w:t>Zasobnik solarny</w:t>
      </w:r>
      <w:bookmarkEnd w:id="55"/>
    </w:p>
    <w:p w14:paraId="68F1E7EE" w14:textId="791454E9" w:rsidR="00B6144E" w:rsidRPr="00DF59FA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E72A61" w:rsidRPr="00DF59FA">
        <w:rPr>
          <w:rFonts w:ascii="Arial" w:hAnsi="Arial" w:cs="Arial"/>
          <w:color w:val="auto"/>
          <w:sz w:val="22"/>
        </w:rPr>
        <w:t>3</w:t>
      </w:r>
      <w:r w:rsidRPr="00DF59FA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DF59FA">
        <w:rPr>
          <w:rFonts w:ascii="Arial" w:hAnsi="Arial" w:cs="Arial"/>
          <w:color w:val="auto"/>
          <w:sz w:val="22"/>
        </w:rPr>
        <w:t>montażu grzałki elektrycznej. Zasobnik wyposażony</w:t>
      </w:r>
      <w:r w:rsidRPr="00DF59FA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935FEC">
        <w:rPr>
          <w:rFonts w:ascii="Arial" w:hAnsi="Arial" w:cs="Arial"/>
          <w:color w:val="auto"/>
          <w:sz w:val="22"/>
        </w:rPr>
        <w:t> </w:t>
      </w:r>
      <w:r w:rsidRPr="00DF59FA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DF59FA">
        <w:rPr>
          <w:rFonts w:ascii="Arial" w:hAnsi="Arial" w:cs="Arial"/>
          <w:color w:val="auto"/>
          <w:sz w:val="22"/>
        </w:rPr>
        <w:t>,</w:t>
      </w:r>
      <w:r w:rsidRPr="00DF59FA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0635E6">
        <w:rPr>
          <w:rFonts w:ascii="Arial" w:hAnsi="Arial" w:cs="Arial"/>
          <w:color w:val="auto"/>
          <w:sz w:val="22"/>
        </w:rPr>
        <w:t xml:space="preserve"> lub równoważne</w:t>
      </w:r>
      <w:r w:rsidRPr="00DF59FA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427275">
        <w:rPr>
          <w:rFonts w:ascii="Arial" w:hAnsi="Arial" w:cs="Arial"/>
          <w:color w:val="auto"/>
          <w:sz w:val="22"/>
        </w:rPr>
        <w:t xml:space="preserve"> lub klasa energetyczna A</w:t>
      </w:r>
      <w:r w:rsidRPr="00DF59FA">
        <w:rPr>
          <w:rFonts w:ascii="Arial" w:hAnsi="Arial" w:cs="Arial"/>
          <w:color w:val="auto"/>
          <w:sz w:val="22"/>
        </w:rPr>
        <w:t xml:space="preserve">. </w:t>
      </w:r>
    </w:p>
    <w:p w14:paraId="235B9238" w14:textId="77777777" w:rsidR="00B6144E" w:rsidRPr="00DF59FA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br/>
      </w:r>
      <w:r w:rsidR="00B6144E" w:rsidRPr="00DF59FA">
        <w:rPr>
          <w:rFonts w:ascii="Arial" w:hAnsi="Arial" w:cs="Arial"/>
          <w:color w:val="auto"/>
          <w:sz w:val="22"/>
        </w:rPr>
        <w:t>Dopuszczalne temperatury:</w:t>
      </w:r>
    </w:p>
    <w:p w14:paraId="0B053262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 xml:space="preserve">- po stronie solarnej: </w:t>
      </w:r>
      <w:r w:rsidRPr="00DF59FA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ab/>
        <w:t>minimum = 150ºC</w:t>
      </w:r>
    </w:p>
    <w:p w14:paraId="616A8A61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 xml:space="preserve">- po stornie grzewczej: </w:t>
      </w:r>
      <w:r w:rsidRPr="00DF59FA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ab/>
        <w:t>minimum = 110ºC</w:t>
      </w:r>
    </w:p>
    <w:p w14:paraId="4F4B8E98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 xml:space="preserve">- po stronie wody użytkowej: </w:t>
      </w:r>
      <w:r w:rsidRPr="00DF59FA">
        <w:rPr>
          <w:rFonts w:ascii="Arial" w:hAnsi="Arial" w:cs="Arial"/>
          <w:color w:val="auto"/>
          <w:sz w:val="22"/>
        </w:rPr>
        <w:tab/>
      </w:r>
      <w:r w:rsidR="00935FEC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>minimum = 95ºC</w:t>
      </w:r>
    </w:p>
    <w:p w14:paraId="20AA3184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3C3A55B1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>Dopuszczalne nadciśnienie robocze:</w:t>
      </w:r>
    </w:p>
    <w:p w14:paraId="24F63EBE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 xml:space="preserve">- w obiegu solarnym: </w:t>
      </w:r>
      <w:r w:rsidRPr="00DF59FA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ab/>
        <w:t>minimum = 10 bar</w:t>
      </w:r>
    </w:p>
    <w:p w14:paraId="15D1D7E4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 xml:space="preserve">- po stronie wody grzewczej: </w:t>
      </w:r>
      <w:r w:rsidRPr="00DF59FA">
        <w:rPr>
          <w:rFonts w:ascii="Arial" w:hAnsi="Arial" w:cs="Arial"/>
          <w:color w:val="auto"/>
          <w:sz w:val="22"/>
        </w:rPr>
        <w:tab/>
        <w:t>minimum = 10 bar</w:t>
      </w:r>
    </w:p>
    <w:p w14:paraId="2E5409A4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DF59FA">
        <w:rPr>
          <w:rFonts w:ascii="Arial" w:hAnsi="Arial" w:cs="Arial"/>
          <w:color w:val="auto"/>
          <w:sz w:val="22"/>
        </w:rPr>
        <w:t xml:space="preserve">- w obiegu c.w.u: </w:t>
      </w:r>
      <w:r w:rsidRPr="00DF59FA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ab/>
      </w:r>
      <w:r w:rsidRPr="00DF59FA">
        <w:rPr>
          <w:rFonts w:ascii="Arial" w:hAnsi="Arial" w:cs="Arial"/>
          <w:color w:val="auto"/>
          <w:sz w:val="22"/>
        </w:rPr>
        <w:tab/>
        <w:t>minimum = 10 bar</w:t>
      </w:r>
    </w:p>
    <w:p w14:paraId="69029AD0" w14:textId="77777777" w:rsidR="00B6144E" w:rsidRPr="00DF59FA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23FA0D48" w14:textId="77777777" w:rsidR="0001643E" w:rsidRPr="00DF59FA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6" w:name="_Toc444251861"/>
      <w:bookmarkStart w:id="57" w:name="_Toc444252182"/>
      <w:bookmarkStart w:id="58" w:name="_Toc444252245"/>
      <w:bookmarkStart w:id="59" w:name="_Toc444499168"/>
      <w:bookmarkStart w:id="60" w:name="_Toc444500231"/>
      <w:bookmarkStart w:id="61" w:name="_Toc444500418"/>
      <w:bookmarkStart w:id="62" w:name="_Toc444500631"/>
      <w:bookmarkStart w:id="63" w:name="_Toc444500937"/>
      <w:bookmarkStart w:id="64" w:name="_Toc444684130"/>
      <w:bookmarkStart w:id="65" w:name="_Toc445899839"/>
      <w:bookmarkStart w:id="66" w:name="_Toc445987969"/>
      <w:bookmarkStart w:id="67" w:name="_Toc73962062"/>
      <w:r w:rsidRPr="00DF59FA">
        <w:rPr>
          <w:rFonts w:ascii="Arial" w:hAnsi="Arial" w:cs="Arial"/>
          <w:b w:val="0"/>
          <w:i w:val="0"/>
          <w:sz w:val="24"/>
        </w:rPr>
        <w:t>Grupa pompowo-sterownicza</w:t>
      </w:r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14:paraId="4ADC5654" w14:textId="77777777" w:rsidR="00243BC6" w:rsidRPr="00DF59FA" w:rsidRDefault="00336D47" w:rsidP="00243BC6">
      <w:pPr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ab/>
      </w:r>
      <w:r w:rsidR="00243BC6" w:rsidRPr="00DF59FA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427275">
        <w:rPr>
          <w:rFonts w:ascii="Arial" w:hAnsi="Arial" w:cs="Arial"/>
        </w:rPr>
        <w:t> </w:t>
      </w:r>
      <w:r w:rsidR="00243BC6" w:rsidRPr="00DF59FA">
        <w:rPr>
          <w:rFonts w:ascii="Arial" w:hAnsi="Arial" w:cs="Arial"/>
        </w:rPr>
        <w:t xml:space="preserve">separatorem powietrza z rotametrem 2 - 14 l/min. </w:t>
      </w:r>
    </w:p>
    <w:p w14:paraId="01E89FD3" w14:textId="77777777" w:rsidR="00243BC6" w:rsidRPr="00DF59FA" w:rsidRDefault="00243BC6" w:rsidP="00243BC6">
      <w:pPr>
        <w:spacing w:after="0"/>
        <w:rPr>
          <w:rFonts w:ascii="Arial" w:hAnsi="Arial" w:cs="Arial"/>
        </w:rPr>
      </w:pPr>
      <w:r w:rsidRPr="00DF59FA">
        <w:rPr>
          <w:rFonts w:ascii="Arial" w:hAnsi="Arial" w:cs="Arial"/>
        </w:rPr>
        <w:t>Sterownik powinien:</w:t>
      </w:r>
    </w:p>
    <w:p w14:paraId="544803D2" w14:textId="77777777" w:rsidR="00243BC6" w:rsidRPr="00DF59FA" w:rsidRDefault="006B6F9B" w:rsidP="00243BC6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243BC6" w:rsidRPr="00DF59FA">
        <w:rPr>
          <w:rFonts w:ascii="Arial" w:hAnsi="Arial" w:cs="Arial"/>
        </w:rPr>
        <w:t>osiada</w:t>
      </w:r>
      <w:r w:rsidR="00935FEC">
        <w:rPr>
          <w:rFonts w:ascii="Arial" w:hAnsi="Arial" w:cs="Arial"/>
        </w:rPr>
        <w:t xml:space="preserve"> </w:t>
      </w:r>
      <w:r w:rsidR="00243BC6" w:rsidRPr="00DF59FA">
        <w:rPr>
          <w:rFonts w:ascii="Arial" w:hAnsi="Arial" w:cs="Arial"/>
        </w:rPr>
        <w:t>wyświetlacz graficzny wizualizujący pracę układu solarnego</w:t>
      </w:r>
    </w:p>
    <w:p w14:paraId="69C76289" w14:textId="77777777" w:rsidR="00243BC6" w:rsidRPr="00DF59FA" w:rsidRDefault="00243BC6" w:rsidP="00243BC6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steruje pracą pompy elektronicznej za pomocą sygnałów PWM (low-voltage pulse-widthmodulation),</w:t>
      </w:r>
    </w:p>
    <w:p w14:paraId="211C0B0C" w14:textId="77777777" w:rsidR="00243BC6" w:rsidRPr="00DF59FA" w:rsidRDefault="00243BC6" w:rsidP="00243BC6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steruje pracą stacji pompowej w zależności od różnicy temperatur,</w:t>
      </w:r>
    </w:p>
    <w:p w14:paraId="4BE086B4" w14:textId="77777777" w:rsidR="00243BC6" w:rsidRPr="00DF59FA" w:rsidRDefault="00243BC6" w:rsidP="00243BC6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steruje pracą systemu kolektorów we współpracy z dodatkowym źródłem ciepła,</w:t>
      </w:r>
    </w:p>
    <w:p w14:paraId="7F9C7BD5" w14:textId="77777777" w:rsidR="00243BC6" w:rsidRPr="00DF59FA" w:rsidRDefault="00243BC6" w:rsidP="00243BC6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minimum 10 zdefiniowanych schematów instalacji</w:t>
      </w:r>
    </w:p>
    <w:p w14:paraId="31478F6B" w14:textId="77777777" w:rsidR="00243BC6" w:rsidRPr="00DF59FA" w:rsidRDefault="00243BC6" w:rsidP="00243BC6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2155CB39" w14:textId="77777777" w:rsidR="00243BC6" w:rsidRPr="00DF59FA" w:rsidRDefault="00243BC6" w:rsidP="00243BC6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posiada funkcję przeciwmrozową,</w:t>
      </w:r>
    </w:p>
    <w:p w14:paraId="73620AE4" w14:textId="77777777" w:rsidR="00243BC6" w:rsidRPr="00DF59FA" w:rsidRDefault="00243BC6" w:rsidP="00243BC6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1348CE15" w14:textId="77777777" w:rsidR="00243BC6" w:rsidRPr="00DF59FA" w:rsidRDefault="00243BC6" w:rsidP="00243BC6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sterownik lub dodatkowy moduł do komunikacji z siecią posiada wbudowane WiFi opartą na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>komunikacji radiowej do bezprzewodowego połączenia z lokalną istniejącą siecią (WLAN),</w:t>
      </w:r>
      <w:r w:rsidR="00935FEC">
        <w:rPr>
          <w:rFonts w:ascii="Arial" w:hAnsi="Arial" w:cs="Arial"/>
        </w:rPr>
        <w:t xml:space="preserve"> </w:t>
      </w:r>
      <w:r w:rsidRPr="00DF59FA">
        <w:rPr>
          <w:rFonts w:ascii="Arial" w:hAnsi="Arial" w:cs="Arial"/>
        </w:rPr>
        <w:t>i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>współpracy z systemem monitoringu,</w:t>
      </w:r>
    </w:p>
    <w:p w14:paraId="6B16BBD7" w14:textId="77777777" w:rsidR="00243BC6" w:rsidRPr="00DF59FA" w:rsidRDefault="00243BC6" w:rsidP="00243BC6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posiada wbudowane, wymienialne na gniazdach zabezpieczenia tj. bezpiecznik oraz warystor,</w:t>
      </w:r>
    </w:p>
    <w:p w14:paraId="377302B2" w14:textId="77777777" w:rsidR="00F271AC" w:rsidRDefault="00243BC6" w:rsidP="004532EC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F271AC">
        <w:rPr>
          <w:rFonts w:ascii="Arial" w:hAnsi="Arial" w:cs="Arial"/>
        </w:rPr>
        <w:lastRenderedPageBreak/>
        <w:t>posiada minimum 5 czujników,</w:t>
      </w:r>
    </w:p>
    <w:p w14:paraId="10D2497D" w14:textId="2DF1FC91" w:rsidR="00336D47" w:rsidRPr="00F271AC" w:rsidRDefault="00243BC6" w:rsidP="004532EC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F271AC">
        <w:rPr>
          <w:rFonts w:ascii="Arial" w:hAnsi="Arial" w:cs="Arial"/>
        </w:rPr>
        <w:t>posiada możliwość podłączenia anody tytanowej.</w:t>
      </w:r>
    </w:p>
    <w:p w14:paraId="6E5A0198" w14:textId="77777777" w:rsidR="0001643E" w:rsidRPr="00DF59FA" w:rsidRDefault="0001643E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68" w:name="_Toc444500938"/>
      <w:bookmarkStart w:id="69" w:name="_Toc444684131"/>
      <w:bookmarkStart w:id="70" w:name="_Toc445899840"/>
      <w:bookmarkStart w:id="71" w:name="_Toc445987970"/>
      <w:bookmarkStart w:id="72" w:name="_Toc73962063"/>
      <w:r w:rsidRPr="00DF59FA">
        <w:rPr>
          <w:rFonts w:ascii="Arial" w:hAnsi="Arial" w:cs="Arial"/>
          <w:b w:val="0"/>
          <w:i w:val="0"/>
          <w:sz w:val="24"/>
        </w:rPr>
        <w:t>Termostatyczny zawór mieszający</w:t>
      </w:r>
      <w:bookmarkEnd w:id="68"/>
      <w:bookmarkEnd w:id="69"/>
      <w:bookmarkEnd w:id="70"/>
      <w:bookmarkEnd w:id="71"/>
      <w:bookmarkEnd w:id="72"/>
    </w:p>
    <w:p w14:paraId="0DFC2579" w14:textId="77777777" w:rsidR="0001643E" w:rsidRPr="00DF59FA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73" w:name="_Toc444251863"/>
      <w:bookmarkStart w:id="74" w:name="_Toc444252184"/>
      <w:bookmarkStart w:id="75" w:name="_Toc444252247"/>
      <w:r w:rsidRPr="00DF59FA">
        <w:rPr>
          <w:rFonts w:ascii="Arial" w:hAnsi="Arial" w:cs="Arial"/>
          <w:szCs w:val="20"/>
          <w:lang w:eastAsia="pl-PL"/>
        </w:rPr>
        <w:tab/>
      </w:r>
      <w:r w:rsidR="0001643E" w:rsidRPr="00DF59FA">
        <w:rPr>
          <w:rFonts w:ascii="Arial" w:hAnsi="Arial" w:cs="Arial"/>
          <w:szCs w:val="20"/>
          <w:lang w:eastAsia="pl-PL"/>
        </w:rPr>
        <w:t>W celu zabezpieczenia U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>ż</w:t>
      </w:r>
      <w:r w:rsidR="0001643E" w:rsidRPr="00DF59FA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>ż</w:t>
      </w:r>
      <w:r w:rsidR="0001643E" w:rsidRPr="00DF59FA">
        <w:rPr>
          <w:rFonts w:ascii="Arial" w:hAnsi="Arial" w:cs="Arial"/>
          <w:szCs w:val="20"/>
          <w:lang w:eastAsia="pl-PL"/>
        </w:rPr>
        <w:t>liwo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>ś</w:t>
      </w:r>
      <w:r w:rsidR="0001643E" w:rsidRPr="00DF59FA">
        <w:rPr>
          <w:rFonts w:ascii="Arial" w:hAnsi="Arial" w:cs="Arial"/>
          <w:szCs w:val="20"/>
          <w:lang w:eastAsia="pl-PL"/>
        </w:rPr>
        <w:t>ci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DF59FA">
        <w:rPr>
          <w:rFonts w:ascii="Arial" w:hAnsi="Arial" w:cs="Arial"/>
          <w:szCs w:val="20"/>
          <w:lang w:eastAsia="pl-PL"/>
        </w:rPr>
        <w:t>poparzenia si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DF59FA">
        <w:rPr>
          <w:rFonts w:ascii="Arial" w:hAnsi="Arial" w:cs="Arial"/>
          <w:szCs w:val="20"/>
          <w:lang w:eastAsia="pl-PL"/>
        </w:rPr>
        <w:t>ciepł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DF59FA">
        <w:rPr>
          <w:rFonts w:ascii="Arial" w:hAnsi="Arial" w:cs="Arial"/>
          <w:szCs w:val="20"/>
          <w:lang w:eastAsia="pl-PL"/>
        </w:rPr>
        <w:t>wod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DF59FA">
        <w:rPr>
          <w:rFonts w:ascii="Arial" w:hAnsi="Arial" w:cs="Arial"/>
          <w:szCs w:val="20"/>
          <w:lang w:eastAsia="pl-PL"/>
        </w:rPr>
        <w:t>u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>ż</w:t>
      </w:r>
      <w:r w:rsidR="0001643E" w:rsidRPr="00DF59FA">
        <w:rPr>
          <w:rFonts w:ascii="Arial" w:hAnsi="Arial" w:cs="Arial"/>
          <w:szCs w:val="20"/>
          <w:lang w:eastAsia="pl-PL"/>
        </w:rPr>
        <w:t>ytkow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DF59FA">
        <w:rPr>
          <w:rFonts w:ascii="Arial" w:hAnsi="Arial" w:cs="Arial"/>
          <w:szCs w:val="20"/>
          <w:lang w:eastAsia="pl-PL"/>
        </w:rPr>
        <w:t>nale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>ż</w:t>
      </w:r>
      <w:r w:rsidR="0001643E" w:rsidRPr="00DF59FA">
        <w:rPr>
          <w:rFonts w:ascii="Arial" w:hAnsi="Arial" w:cs="Arial"/>
          <w:szCs w:val="20"/>
          <w:lang w:eastAsia="pl-PL"/>
        </w:rPr>
        <w:t>y zamontowa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DF59FA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DF59FA">
        <w:rPr>
          <w:rFonts w:ascii="Arial" w:eastAsia="TimesNewRoman" w:hAnsi="Arial" w:cs="Arial"/>
          <w:szCs w:val="20"/>
          <w:lang w:eastAsia="pl-PL"/>
        </w:rPr>
        <w:t>ą</w:t>
      </w:r>
      <w:r w:rsidR="0001643E" w:rsidRPr="00DF59FA">
        <w:rPr>
          <w:rFonts w:ascii="Arial" w:hAnsi="Arial" w:cs="Arial"/>
          <w:szCs w:val="20"/>
          <w:lang w:eastAsia="pl-PL"/>
        </w:rPr>
        <w:t xml:space="preserve">cy. </w:t>
      </w:r>
      <w:bookmarkEnd w:id="73"/>
      <w:bookmarkEnd w:id="74"/>
      <w:bookmarkEnd w:id="75"/>
      <w:r w:rsidR="00F273BB" w:rsidRPr="00DF59FA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1D36532C" w14:textId="77777777" w:rsidR="008F5604" w:rsidRPr="00DF59FA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76" w:name="_Toc73962064"/>
      <w:r w:rsidRPr="00DF59FA">
        <w:rPr>
          <w:rFonts w:ascii="Arial" w:hAnsi="Arial" w:cs="Arial"/>
          <w:b w:val="0"/>
          <w:i w:val="0"/>
          <w:sz w:val="24"/>
        </w:rPr>
        <w:t>Naczyni</w:t>
      </w:r>
      <w:r w:rsidR="00801134" w:rsidRPr="00DF59FA">
        <w:rPr>
          <w:rFonts w:ascii="Arial" w:hAnsi="Arial" w:cs="Arial"/>
          <w:b w:val="0"/>
          <w:i w:val="0"/>
          <w:sz w:val="24"/>
        </w:rPr>
        <w:t>a</w:t>
      </w:r>
      <w:r w:rsidRPr="00DF59FA">
        <w:rPr>
          <w:rFonts w:ascii="Arial" w:hAnsi="Arial" w:cs="Arial"/>
          <w:b w:val="0"/>
          <w:i w:val="0"/>
          <w:sz w:val="24"/>
        </w:rPr>
        <w:t xml:space="preserve"> wzbiorcze</w:t>
      </w:r>
      <w:bookmarkEnd w:id="76"/>
    </w:p>
    <w:p w14:paraId="48218C03" w14:textId="77777777" w:rsidR="008F5604" w:rsidRPr="00DF59FA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DF59FA">
        <w:rPr>
          <w:rFonts w:ascii="Arial" w:hAnsi="Arial" w:cs="Arial"/>
        </w:rPr>
        <w:t xml:space="preserve">przeponowe </w:t>
      </w:r>
      <w:r w:rsidR="009552CF" w:rsidRPr="00DF59FA">
        <w:rPr>
          <w:rFonts w:ascii="Arial" w:hAnsi="Arial" w:cs="Arial"/>
        </w:rPr>
        <w:t xml:space="preserve">o pojemności min. 18 l, </w:t>
      </w:r>
      <w:r w:rsidRPr="00DF59FA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DF59FA">
        <w:rPr>
          <w:rFonts w:ascii="Arial" w:hAnsi="Arial" w:cs="Arial"/>
        </w:rPr>
        <w:t>º</w:t>
      </w:r>
      <w:r w:rsidRPr="00DF59FA">
        <w:rPr>
          <w:rFonts w:ascii="Arial" w:hAnsi="Arial" w:cs="Arial"/>
        </w:rPr>
        <w:t xml:space="preserve">C. </w:t>
      </w:r>
    </w:p>
    <w:p w14:paraId="4A051E70" w14:textId="77777777" w:rsidR="00FE347F" w:rsidRPr="00DF59FA" w:rsidRDefault="00D52689" w:rsidP="00935FEC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ab/>
      </w:r>
      <w:r w:rsidR="00FE347F" w:rsidRPr="00DF59FA">
        <w:rPr>
          <w:rFonts w:ascii="Arial" w:hAnsi="Arial" w:cs="Arial"/>
        </w:rPr>
        <w:tab/>
        <w:t>Do zabezpieczenia instalacji wodnej należy zastosować naczynie wzbiorcze przeponowe o</w:t>
      </w:r>
      <w:r w:rsidR="00935FEC">
        <w:rPr>
          <w:rFonts w:ascii="Arial" w:hAnsi="Arial" w:cs="Arial"/>
        </w:rPr>
        <w:t> </w:t>
      </w:r>
      <w:r w:rsidR="00FE347F" w:rsidRPr="00DF59FA">
        <w:rPr>
          <w:rFonts w:ascii="Arial" w:hAnsi="Arial" w:cs="Arial"/>
        </w:rPr>
        <w:t xml:space="preserve">pojemności min. </w:t>
      </w:r>
      <w:r w:rsidR="00E72A61" w:rsidRPr="00DF59FA">
        <w:rPr>
          <w:rFonts w:ascii="Arial" w:hAnsi="Arial" w:cs="Arial"/>
        </w:rPr>
        <w:t>24</w:t>
      </w:r>
      <w:r w:rsidR="00FE347F" w:rsidRPr="00DF59FA">
        <w:rPr>
          <w:rFonts w:ascii="Arial" w:hAnsi="Arial" w:cs="Arial"/>
        </w:rPr>
        <w:t xml:space="preserve">l. </w:t>
      </w:r>
      <w:r w:rsidR="00F16E3B" w:rsidRPr="00DF59FA">
        <w:rPr>
          <w:rFonts w:ascii="Arial" w:hAnsi="Arial" w:cs="Arial"/>
        </w:rPr>
        <w:t>Parametry naczynia: d</w:t>
      </w:r>
      <w:r w:rsidR="00FE347F" w:rsidRPr="00DF59FA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416D963D" w14:textId="77777777" w:rsidR="0089044D" w:rsidRPr="00DF59FA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24297D0D" w14:textId="77777777" w:rsidR="008F5604" w:rsidRPr="00DF59FA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77" w:name="_Toc73962065"/>
      <w:r w:rsidRPr="00DF59FA">
        <w:rPr>
          <w:rFonts w:ascii="Arial" w:hAnsi="Arial" w:cs="Arial"/>
          <w:b w:val="0"/>
          <w:i w:val="0"/>
          <w:sz w:val="24"/>
        </w:rPr>
        <w:t>Przewody solarne</w:t>
      </w:r>
      <w:bookmarkEnd w:id="77"/>
    </w:p>
    <w:p w14:paraId="66AF1BDC" w14:textId="039DAF66" w:rsidR="00243BC6" w:rsidRPr="00DF59FA" w:rsidRDefault="009552CF" w:rsidP="00B4578B">
      <w:pPr>
        <w:autoSpaceDE w:val="0"/>
        <w:autoSpaceDN w:val="0"/>
        <w:spacing w:after="0"/>
        <w:ind w:firstLine="424"/>
        <w:jc w:val="both"/>
        <w:rPr>
          <w:rFonts w:ascii="Arial" w:hAnsi="Arial" w:cs="Arial"/>
        </w:rPr>
      </w:pPr>
      <w:r w:rsidRPr="00DF59FA">
        <w:rPr>
          <w:rFonts w:ascii="Arial" w:hAnsi="Arial" w:cs="Arial"/>
          <w:szCs w:val="24"/>
        </w:rPr>
        <w:tab/>
      </w:r>
      <w:r w:rsidR="00243BC6" w:rsidRPr="00DF59FA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243BC6" w:rsidRPr="00DF59FA">
        <w:rPr>
          <w:rFonts w:ascii="Arial" w:hAnsi="Arial" w:cs="Arial"/>
        </w:rPr>
        <w:t xml:space="preserve"> </w:t>
      </w:r>
      <w:r w:rsidR="00243BC6" w:rsidRPr="00DF59FA">
        <w:rPr>
          <w:rFonts w:ascii="Arial" w:hAnsi="Arial" w:cs="Arial"/>
          <w:bCs/>
        </w:rPr>
        <w:t>Izolacja przewodów instalacji solarnej powinna charakteryzować się podwyższoną odpornością termiczną. Izolacja powinna być odporna na niską i</w:t>
      </w:r>
      <w:r w:rsidR="004532EC">
        <w:rPr>
          <w:rFonts w:ascii="Arial" w:hAnsi="Arial" w:cs="Arial"/>
          <w:bCs/>
        </w:rPr>
        <w:t> </w:t>
      </w:r>
      <w:r w:rsidR="00243BC6" w:rsidRPr="00DF59FA">
        <w:rPr>
          <w:rFonts w:ascii="Arial" w:hAnsi="Arial" w:cs="Arial"/>
          <w:bCs/>
        </w:rPr>
        <w:t>wysoką temperaturę. Mając na uwadze to, że rury wraz z izolacją do transportu roztworu wodnego glikolu propylenowego będą częściowo prowadzone na zewnątrz oraz przyłączane bezpośrednio do</w:t>
      </w:r>
      <w:r w:rsidR="004532EC">
        <w:rPr>
          <w:rFonts w:ascii="Arial" w:hAnsi="Arial" w:cs="Arial"/>
          <w:bCs/>
        </w:rPr>
        <w:t> </w:t>
      </w:r>
      <w:r w:rsidR="00243BC6" w:rsidRPr="00DF59FA">
        <w:rPr>
          <w:rFonts w:ascii="Arial" w:hAnsi="Arial" w:cs="Arial"/>
          <w:bCs/>
        </w:rPr>
        <w:t>króćców kolektora, powinny być zachowane następujące wartości temperatury granicznej:</w:t>
      </w:r>
    </w:p>
    <w:p w14:paraId="66CCB357" w14:textId="77777777" w:rsidR="00243BC6" w:rsidRPr="00DF59FA" w:rsidRDefault="00243BC6" w:rsidP="00B4578B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56090A70" w14:textId="77777777" w:rsidR="00243BC6" w:rsidRPr="00DF59FA" w:rsidRDefault="00243BC6" w:rsidP="00B4578B">
      <w:pPr>
        <w:autoSpaceDE w:val="0"/>
        <w:autoSpaceDN w:val="0"/>
        <w:spacing w:after="100" w:afterAutospacing="1" w:line="240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33E251DD" w14:textId="6CA1327E" w:rsidR="00243BC6" w:rsidRPr="00DF59FA" w:rsidRDefault="00243BC6" w:rsidP="00B4578B">
      <w:pPr>
        <w:autoSpaceDE w:val="0"/>
        <w:autoSpaceDN w:val="0"/>
        <w:spacing w:before="100" w:beforeAutospacing="1" w:after="0"/>
        <w:jc w:val="both"/>
        <w:rPr>
          <w:rFonts w:ascii="Arial" w:hAnsi="Arial" w:cs="Arial"/>
          <w:bCs/>
        </w:rPr>
      </w:pPr>
      <w:r w:rsidRPr="00DF59FA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0635E6">
        <w:rPr>
          <w:rFonts w:ascii="Arial" w:hAnsi="Arial" w:cs="Arial"/>
          <w:bCs/>
        </w:rPr>
        <w:t>(lub</w:t>
      </w:r>
      <w:r w:rsidR="004532EC">
        <w:rPr>
          <w:rFonts w:ascii="Arial" w:hAnsi="Arial" w:cs="Arial"/>
          <w:bCs/>
        </w:rPr>
        <w:t> </w:t>
      </w:r>
      <w:r w:rsidR="000635E6">
        <w:rPr>
          <w:rFonts w:ascii="Arial" w:hAnsi="Arial" w:cs="Arial"/>
          <w:bCs/>
        </w:rPr>
        <w:t xml:space="preserve">równoważne) </w:t>
      </w:r>
      <w:r w:rsidRPr="00DF59FA">
        <w:rPr>
          <w:rFonts w:ascii="Arial" w:hAnsi="Arial" w:cs="Arial"/>
          <w:bCs/>
        </w:rPr>
        <w:t>o brzmieniu jak niżej:</w:t>
      </w:r>
    </w:p>
    <w:p w14:paraId="0C6B69B3" w14:textId="47A235DE" w:rsidR="00243BC6" w:rsidRPr="00DF59FA" w:rsidRDefault="00243BC6" w:rsidP="00243BC6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DF59FA">
        <w:rPr>
          <w:rFonts w:ascii="Arial" w:hAnsi="Arial" w:cs="Arial"/>
          <w:bCs/>
        </w:rPr>
        <w:t>„Maksymalna temperatura płynu, uwzględniana przy projektowaniu kolektora słonecznego lub</w:t>
      </w:r>
      <w:r w:rsidR="00935FEC">
        <w:rPr>
          <w:rFonts w:ascii="Arial" w:hAnsi="Arial" w:cs="Arial"/>
          <w:bCs/>
        </w:rPr>
        <w:t> </w:t>
      </w:r>
      <w:r w:rsidRPr="00DF59FA">
        <w:rPr>
          <w:rFonts w:ascii="Arial" w:hAnsi="Arial" w:cs="Arial"/>
          <w:bCs/>
        </w:rPr>
        <w:t>instalacji</w:t>
      </w:r>
      <w:r w:rsidRPr="00DF59FA">
        <w:rPr>
          <w:rFonts w:ascii="Arial" w:hAnsi="Arial" w:cs="Arial"/>
        </w:rPr>
        <w:t xml:space="preserve"> </w:t>
      </w:r>
      <w:r w:rsidRPr="00DF59FA">
        <w:rPr>
          <w:rFonts w:ascii="Arial" w:hAnsi="Arial" w:cs="Arial"/>
          <w:bCs/>
        </w:rPr>
        <w:t>słonecznej jest temperaturą stagnacji kolektora. Materiały stosowane do produkcji kolektorów lub</w:t>
      </w:r>
      <w:r w:rsidRPr="00DF59FA">
        <w:rPr>
          <w:rFonts w:ascii="Arial" w:hAnsi="Arial" w:cs="Arial"/>
        </w:rPr>
        <w:t xml:space="preserve"> </w:t>
      </w:r>
      <w:r w:rsidRPr="00DF59FA">
        <w:rPr>
          <w:rFonts w:ascii="Arial" w:hAnsi="Arial" w:cs="Arial"/>
          <w:bCs/>
        </w:rPr>
        <w:t>instalacje wbudowane w kolektor (naczynia wzbiorcze, zawory bezpieczeństwa itd.) należy dobierać</w:t>
      </w:r>
      <w:r w:rsidRPr="00DF59FA">
        <w:rPr>
          <w:rFonts w:ascii="Arial" w:hAnsi="Arial" w:cs="Arial"/>
        </w:rPr>
        <w:t xml:space="preserve"> </w:t>
      </w:r>
      <w:r w:rsidRPr="00DF59FA">
        <w:rPr>
          <w:rFonts w:ascii="Arial" w:hAnsi="Arial" w:cs="Arial"/>
          <w:bCs/>
        </w:rPr>
        <w:t>uwzględniając tę temperaturę. „Zaleca się stosowanie materiału izolacyjnego o</w:t>
      </w:r>
      <w:r w:rsidR="00935FEC">
        <w:rPr>
          <w:rFonts w:ascii="Arial" w:hAnsi="Arial" w:cs="Arial"/>
          <w:bCs/>
        </w:rPr>
        <w:t> </w:t>
      </w:r>
      <w:r w:rsidRPr="00DF59FA">
        <w:rPr>
          <w:rFonts w:ascii="Arial" w:hAnsi="Arial" w:cs="Arial"/>
          <w:bCs/>
        </w:rPr>
        <w:t>grubości minimum 20 mm oraz  przewodności cieplnej w temperaturze 40</w:t>
      </w:r>
      <w:r w:rsidRPr="00DF59FA">
        <w:rPr>
          <w:rFonts w:ascii="Arial" w:hAnsi="Arial" w:cs="Arial"/>
          <w:bCs/>
          <w:vertAlign w:val="superscript"/>
        </w:rPr>
        <w:t>o</w:t>
      </w:r>
      <w:r w:rsidRPr="00DF59FA">
        <w:rPr>
          <w:rFonts w:ascii="Arial" w:hAnsi="Arial" w:cs="Arial"/>
          <w:bCs/>
        </w:rPr>
        <w:t>C nie wyższej niż</w:t>
      </w:r>
      <w:r w:rsidR="00935FEC">
        <w:rPr>
          <w:rFonts w:ascii="Arial" w:hAnsi="Arial" w:cs="Arial"/>
          <w:bCs/>
        </w:rPr>
        <w:t> </w:t>
      </w:r>
      <w:r w:rsidRPr="00DF59FA">
        <w:rPr>
          <w:rFonts w:ascii="Arial" w:hAnsi="Arial" w:cs="Arial"/>
          <w:bCs/>
        </w:rPr>
        <w:t>0,035 W/(m*K) - zgodnie z Rozporządzeniem Ministra Transportu, Budownictwa i Gospodarki Morskiej z</w:t>
      </w:r>
      <w:r w:rsidR="004532EC">
        <w:rPr>
          <w:rFonts w:ascii="Arial" w:hAnsi="Arial" w:cs="Arial"/>
          <w:bCs/>
        </w:rPr>
        <w:t> </w:t>
      </w:r>
      <w:r w:rsidRPr="00DF59FA">
        <w:rPr>
          <w:rFonts w:ascii="Arial" w:hAnsi="Arial" w:cs="Arial"/>
          <w:bCs/>
        </w:rPr>
        <w:t xml:space="preserve">dnia 5 lipca 2013 r. (poz. 926) rozdział 1.5 </w:t>
      </w:r>
    </w:p>
    <w:p w14:paraId="0FC2A669" w14:textId="34F95141" w:rsidR="00566BA9" w:rsidRPr="00DF59FA" w:rsidRDefault="00243BC6" w:rsidP="00243BC6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bCs/>
        </w:rPr>
        <w:t>Otulina rury drogi solarnej musi być zabezpieczona przed uszkodzeniami mechanicznymi oraz</w:t>
      </w:r>
      <w:r w:rsidR="00935FEC">
        <w:rPr>
          <w:rFonts w:ascii="Arial" w:hAnsi="Arial" w:cs="Arial"/>
          <w:bCs/>
        </w:rPr>
        <w:t> </w:t>
      </w:r>
      <w:r w:rsidRPr="00DF59FA">
        <w:rPr>
          <w:rFonts w:ascii="Arial" w:hAnsi="Arial" w:cs="Arial"/>
          <w:bCs/>
        </w:rPr>
        <w:t>przed szkodnikami osłoną z folii odpornej na promieniowanie UV. Średnice rurociągów – wg</w:t>
      </w:r>
      <w:r w:rsidR="00935FEC">
        <w:rPr>
          <w:rFonts w:ascii="Arial" w:hAnsi="Arial" w:cs="Arial"/>
          <w:bCs/>
        </w:rPr>
        <w:t> </w:t>
      </w:r>
      <w:r w:rsidRPr="00DF59FA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3976CE54" w14:textId="77777777" w:rsidR="0089044D" w:rsidRPr="00DF59FA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78" w:name="_Toc73962066"/>
      <w:r w:rsidRPr="00DF59FA">
        <w:rPr>
          <w:rFonts w:ascii="Arial" w:hAnsi="Arial" w:cs="Arial"/>
          <w:b w:val="0"/>
          <w:i w:val="0"/>
          <w:sz w:val="24"/>
        </w:rPr>
        <w:t>Płyn solarny</w:t>
      </w:r>
      <w:bookmarkEnd w:id="78"/>
    </w:p>
    <w:p w14:paraId="1DD65199" w14:textId="77777777" w:rsidR="0089044D" w:rsidRPr="00DF59FA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  <w:t>Instalacje solarną uzupełnić wodnym roztworem glikolu propylenowego</w:t>
      </w:r>
      <w:r w:rsidR="00DB131B" w:rsidRPr="00DF59FA">
        <w:rPr>
          <w:rFonts w:ascii="Arial" w:hAnsi="Arial" w:cs="Arial"/>
          <w:szCs w:val="24"/>
        </w:rPr>
        <w:t xml:space="preserve"> </w:t>
      </w:r>
      <w:r w:rsidRPr="00DF59FA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7D1A8C" w:rsidRPr="00DF59FA">
        <w:rPr>
          <w:rFonts w:ascii="Arial" w:hAnsi="Arial" w:cs="Arial"/>
          <w:szCs w:val="24"/>
        </w:rPr>
        <w:t>35</w:t>
      </w:r>
      <w:r w:rsidR="00053178" w:rsidRPr="00DF59FA">
        <w:rPr>
          <w:rFonts w:ascii="Arial" w:hAnsi="Arial" w:cs="Arial"/>
          <w:szCs w:val="24"/>
        </w:rPr>
        <w:t>º</w:t>
      </w:r>
      <w:r w:rsidRPr="00DF59FA">
        <w:rPr>
          <w:rFonts w:ascii="Arial" w:hAnsi="Arial" w:cs="Arial"/>
          <w:szCs w:val="24"/>
        </w:rPr>
        <w:t>C. Glikol musi być w 100% biodegradowalny z inhibitorami korozji. Nie dopuszcza się do stosowania glikolu na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42050F55" w14:textId="77777777" w:rsidR="0089044D" w:rsidRPr="00DF59FA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572A04EC" w14:textId="77777777" w:rsidR="00D3450A" w:rsidRPr="00DF59FA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79" w:name="_Toc73962067"/>
      <w:r w:rsidRPr="00DF59FA">
        <w:rPr>
          <w:rFonts w:ascii="Arial" w:hAnsi="Arial" w:cs="Arial"/>
          <w:sz w:val="24"/>
        </w:rPr>
        <w:t>System monitoringu instalacji solarnej</w:t>
      </w:r>
      <w:bookmarkEnd w:id="79"/>
    </w:p>
    <w:p w14:paraId="020BB1CC" w14:textId="77777777" w:rsidR="00D3450A" w:rsidRPr="00DF59FA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DF59FA">
        <w:rPr>
          <w:rFonts w:ascii="Arial" w:hAnsi="Arial" w:cs="Arial"/>
        </w:rPr>
        <w:t xml:space="preserve"> będzie możliwy po </w:t>
      </w:r>
      <w:r w:rsidRPr="00DF59FA">
        <w:rPr>
          <w:rFonts w:ascii="Arial" w:hAnsi="Arial" w:cs="Arial"/>
        </w:rPr>
        <w:t>zastosowani</w:t>
      </w:r>
      <w:r w:rsidR="00C4613B" w:rsidRPr="00DF59FA">
        <w:rPr>
          <w:rFonts w:ascii="Arial" w:hAnsi="Arial" w:cs="Arial"/>
        </w:rPr>
        <w:t>u</w:t>
      </w:r>
      <w:r w:rsidRPr="00DF59FA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>internet Właściciel/Użytkownik obiektu musi napisać stosowne oświadczenie w którym stwierdza, że ze względów technicznych leżących po jego stronie</w:t>
      </w:r>
      <w:r w:rsidR="00E41D90" w:rsidRPr="00DF59FA">
        <w:rPr>
          <w:rFonts w:ascii="Arial" w:hAnsi="Arial" w:cs="Arial"/>
        </w:rPr>
        <w:t>,</w:t>
      </w:r>
      <w:r w:rsidRPr="00DF59FA">
        <w:rPr>
          <w:rFonts w:ascii="Arial" w:hAnsi="Arial" w:cs="Arial"/>
        </w:rPr>
        <w:t xml:space="preserve"> nie jest możliwe podłączenie modułu do internetu. </w:t>
      </w:r>
    </w:p>
    <w:p w14:paraId="15B08D58" w14:textId="77777777" w:rsidR="00D3450A" w:rsidRPr="00DF59FA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DF59FA">
        <w:rPr>
          <w:rFonts w:ascii="Arial" w:hAnsi="Arial" w:cs="Arial"/>
        </w:rPr>
        <w:t>łączyć moduł internetowy</w:t>
      </w:r>
      <w:r w:rsidRPr="00DF59FA">
        <w:rPr>
          <w:rFonts w:ascii="Arial" w:hAnsi="Arial" w:cs="Arial"/>
        </w:rPr>
        <w:t>.</w:t>
      </w:r>
    </w:p>
    <w:p w14:paraId="312B1F38" w14:textId="77777777" w:rsidR="00DC7A5D" w:rsidRPr="00DF59FA" w:rsidRDefault="00DC7A5D" w:rsidP="002F097D">
      <w:pPr>
        <w:spacing w:after="0" w:line="276" w:lineRule="auto"/>
        <w:jc w:val="both"/>
        <w:rPr>
          <w:rFonts w:ascii="Arial" w:hAnsi="Arial" w:cs="Arial"/>
        </w:rPr>
      </w:pPr>
    </w:p>
    <w:p w14:paraId="5E59854D" w14:textId="77777777" w:rsidR="00987F03" w:rsidRPr="00DF59FA" w:rsidRDefault="00987F03" w:rsidP="00987F03">
      <w:pPr>
        <w:pStyle w:val="Nagwek1"/>
        <w:rPr>
          <w:rFonts w:ascii="Arial" w:hAnsi="Arial" w:cs="Arial"/>
          <w:sz w:val="24"/>
        </w:rPr>
      </w:pPr>
      <w:bookmarkStart w:id="80" w:name="_Toc450577277"/>
      <w:bookmarkStart w:id="81" w:name="_Toc73962068"/>
      <w:r w:rsidRPr="00DF59FA">
        <w:rPr>
          <w:rFonts w:ascii="Arial" w:hAnsi="Arial" w:cs="Arial"/>
          <w:sz w:val="24"/>
        </w:rPr>
        <w:t>8. Wytyczne branżowe</w:t>
      </w:r>
      <w:bookmarkEnd w:id="80"/>
      <w:bookmarkEnd w:id="81"/>
    </w:p>
    <w:p w14:paraId="2B5BD2A2" w14:textId="77777777" w:rsidR="00987F03" w:rsidRPr="00DF59FA" w:rsidRDefault="00987F03" w:rsidP="00987F03">
      <w:pPr>
        <w:rPr>
          <w:rFonts w:ascii="Arial" w:hAnsi="Arial" w:cs="Arial"/>
          <w:sz w:val="20"/>
        </w:rPr>
      </w:pP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</w:rPr>
        <w:t>Branża elektryczna i AKPiA</w:t>
      </w:r>
    </w:p>
    <w:p w14:paraId="7CAC6DC2" w14:textId="77777777" w:rsidR="00E22313" w:rsidRPr="00DF59FA" w:rsidRDefault="00987F03" w:rsidP="00987F03">
      <w:pPr>
        <w:jc w:val="both"/>
        <w:rPr>
          <w:rFonts w:ascii="Arial" w:hAnsi="Arial" w:cs="Arial"/>
        </w:rPr>
      </w:pP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</w:rPr>
        <w:t>Urządzenia elektryczne typu sterownik solarny należy podłączyć do zabezpiecz</w:t>
      </w:r>
      <w:r w:rsidR="00D23D69">
        <w:rPr>
          <w:rFonts w:ascii="Arial" w:hAnsi="Arial" w:cs="Arial"/>
        </w:rPr>
        <w:t>onego</w:t>
      </w:r>
      <w:r w:rsidRPr="00DF59FA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DF59FA">
        <w:rPr>
          <w:rFonts w:ascii="Arial" w:hAnsi="Arial" w:cs="Arial"/>
        </w:rPr>
        <w:t>m</w:t>
      </w:r>
      <w:r w:rsidRPr="00DF59FA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7DFBB4AB" w14:textId="77777777" w:rsidR="00987F03" w:rsidRPr="00DF59FA" w:rsidRDefault="00987F03" w:rsidP="00987F03">
      <w:pPr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wyłączn</w:t>
      </w:r>
      <w:r w:rsidR="00243BC6" w:rsidRPr="00DF59FA">
        <w:rPr>
          <w:rFonts w:ascii="Arial" w:hAnsi="Arial" w:cs="Arial"/>
        </w:rPr>
        <w:t>ik nadprądowy</w:t>
      </w:r>
      <w:r w:rsidRPr="00DF59FA">
        <w:rPr>
          <w:rFonts w:ascii="Arial" w:hAnsi="Arial" w:cs="Arial"/>
        </w:rPr>
        <w:t xml:space="preserve">.     </w:t>
      </w:r>
    </w:p>
    <w:p w14:paraId="3C4EF470" w14:textId="42063A95" w:rsidR="00987F03" w:rsidRPr="00DF59FA" w:rsidRDefault="00AA2241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40232B6" wp14:editId="73B267ED">
            <wp:extent cx="6120765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45151" w14:textId="77777777" w:rsidR="00987F03" w:rsidRPr="00DF59FA" w:rsidRDefault="00987F03" w:rsidP="00987F03">
      <w:pPr>
        <w:jc w:val="both"/>
        <w:rPr>
          <w:rFonts w:ascii="Arial" w:hAnsi="Arial" w:cs="Arial"/>
        </w:rPr>
      </w:pPr>
    </w:p>
    <w:p w14:paraId="0CB06818" w14:textId="77777777" w:rsidR="00987F03" w:rsidRPr="00DF59FA" w:rsidRDefault="00987F03" w:rsidP="00987F03">
      <w:pPr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Sterownik solarny </w:t>
      </w:r>
    </w:p>
    <w:p w14:paraId="66962820" w14:textId="77777777" w:rsidR="00987F03" w:rsidRPr="00DF59FA" w:rsidRDefault="00987F03" w:rsidP="00987F03">
      <w:pPr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298E3170" w14:textId="77777777" w:rsidR="00987F03" w:rsidRPr="00DF59FA" w:rsidRDefault="00987F03" w:rsidP="00987F03">
      <w:pPr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Instalacja połączeń wyrównawczych i uziemiających             </w:t>
      </w:r>
    </w:p>
    <w:p w14:paraId="4F0B590C" w14:textId="602037CA" w:rsidR="00987F03" w:rsidRPr="00DF59FA" w:rsidRDefault="00987F03" w:rsidP="00987F0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DF59FA">
        <w:rPr>
          <w:rFonts w:ascii="Arial" w:hAnsi="Arial" w:cs="Arial"/>
        </w:rPr>
        <w:t>Ω</w:t>
      </w:r>
      <w:r w:rsidRPr="00DF59FA">
        <w:rPr>
          <w:rFonts w:ascii="Arial" w:hAnsi="Arial" w:cs="Arial"/>
        </w:rPr>
        <w:t xml:space="preserve">. Do tej szyny należy podłączyć wszystkie metalowe elementy: kocioł, zasobnik solarny, rury metalowe, itd. </w:t>
      </w:r>
      <w:r w:rsidRPr="00DF59FA">
        <w:rPr>
          <w:rFonts w:ascii="Arial" w:hAnsi="Arial" w:cs="Arial"/>
        </w:rPr>
        <w:lastRenderedPageBreak/>
        <w:t>W tablicy głównej dokonać rozdziału przewodu „PEN” na „PE” i ”N”. Wspólną szynę połączyć z</w:t>
      </w:r>
      <w:r w:rsidR="004532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>główną szyną uziemiającą przewodem LgY 10 mm</w:t>
      </w:r>
      <w:r w:rsidRPr="00DF59FA">
        <w:rPr>
          <w:rFonts w:ascii="Arial" w:hAnsi="Arial" w:cs="Arial"/>
          <w:vertAlign w:val="superscript"/>
        </w:rPr>
        <w:t>2</w:t>
      </w:r>
      <w:r w:rsidRPr="00DF59FA">
        <w:rPr>
          <w:rFonts w:ascii="Arial" w:hAnsi="Arial" w:cs="Arial"/>
        </w:rPr>
        <w:t xml:space="preserve">. </w:t>
      </w:r>
    </w:p>
    <w:p w14:paraId="01640684" w14:textId="77777777" w:rsidR="00987F03" w:rsidRPr="00DF59FA" w:rsidRDefault="00987F03" w:rsidP="00987F0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W przypadku, kiedy w instalacji jest ochronnik przeciwprzepięciowy mo</w:t>
      </w:r>
      <w:r w:rsidR="00FC59A8" w:rsidRPr="00DF59FA">
        <w:rPr>
          <w:rFonts w:ascii="Arial" w:hAnsi="Arial" w:cs="Arial"/>
        </w:rPr>
        <w:t>żna do niego podłączyć sterownik solarny</w:t>
      </w:r>
      <w:r w:rsidRPr="00DF59FA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DF59FA">
        <w:rPr>
          <w:rFonts w:ascii="Arial" w:hAnsi="Arial" w:cs="Arial"/>
        </w:rPr>
        <w:t>Ω</w:t>
      </w:r>
      <w:r w:rsidRPr="00DF59FA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755AB1AB" w14:textId="77777777" w:rsidR="00E22313" w:rsidRPr="00DF59FA" w:rsidRDefault="00987F03" w:rsidP="00E2231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Koszy wykonania instalacji odgromowej włącznie z wykonaniem podłączeń wyrównawczych i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 xml:space="preserve">uziemiających leży po stronie Właściciela/Użytkownika budynku.  </w:t>
      </w:r>
    </w:p>
    <w:p w14:paraId="335EE469" w14:textId="77777777" w:rsidR="00E22313" w:rsidRPr="00DF59FA" w:rsidRDefault="00E22313" w:rsidP="00E22313">
      <w:pPr>
        <w:spacing w:after="0"/>
        <w:jc w:val="both"/>
        <w:rPr>
          <w:rFonts w:ascii="Arial" w:hAnsi="Arial" w:cs="Arial"/>
        </w:rPr>
      </w:pPr>
    </w:p>
    <w:p w14:paraId="5A6D55C0" w14:textId="77777777" w:rsidR="00987F03" w:rsidRPr="00DF59FA" w:rsidRDefault="00987F03" w:rsidP="00E2231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Branża konstrukcyjn</w:t>
      </w:r>
      <w:r w:rsidR="00935FEC">
        <w:rPr>
          <w:rFonts w:ascii="Arial" w:hAnsi="Arial" w:cs="Arial"/>
        </w:rPr>
        <w:t>o</w:t>
      </w:r>
      <w:r w:rsidRPr="00DF59FA">
        <w:rPr>
          <w:rFonts w:ascii="Arial" w:hAnsi="Arial" w:cs="Arial"/>
        </w:rPr>
        <w:t>-budowlana</w:t>
      </w:r>
    </w:p>
    <w:p w14:paraId="2F7F9D23" w14:textId="77777777" w:rsidR="00987F03" w:rsidRPr="00DF59FA" w:rsidRDefault="00987F03" w:rsidP="00987F03">
      <w:pPr>
        <w:spacing w:after="0"/>
        <w:jc w:val="both"/>
        <w:rPr>
          <w:rFonts w:ascii="Arial" w:hAnsi="Arial" w:cs="Arial"/>
        </w:rPr>
      </w:pPr>
    </w:p>
    <w:p w14:paraId="4DBC2141" w14:textId="77777777" w:rsidR="00987F03" w:rsidRPr="00DF59FA" w:rsidRDefault="00987F03" w:rsidP="00987F0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 xml:space="preserve">obowiązującymi przepisami BHP i przeciwpożarowymi. </w:t>
      </w:r>
    </w:p>
    <w:p w14:paraId="455496C6" w14:textId="77777777" w:rsidR="00987F03" w:rsidRPr="00DF59FA" w:rsidRDefault="00987F03" w:rsidP="00987F0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Przejścia instalacyjne wykonać jako szczelne zabezpieczone przez czynnikami zewnętrznymi.</w:t>
      </w:r>
    </w:p>
    <w:p w14:paraId="592913CD" w14:textId="77777777" w:rsidR="00B60064" w:rsidRPr="00DF59FA" w:rsidRDefault="00B60064" w:rsidP="00987F03">
      <w:pPr>
        <w:spacing w:after="0"/>
        <w:jc w:val="both"/>
        <w:rPr>
          <w:rFonts w:ascii="Arial" w:hAnsi="Arial" w:cs="Arial"/>
        </w:rPr>
      </w:pPr>
    </w:p>
    <w:p w14:paraId="17E99291" w14:textId="77777777" w:rsidR="00C37F98" w:rsidRPr="00DF59FA" w:rsidRDefault="00C37F98" w:rsidP="00987F0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Montaż kolektorów </w:t>
      </w:r>
    </w:p>
    <w:p w14:paraId="76A87826" w14:textId="77777777" w:rsidR="00C37F98" w:rsidRPr="00DF59FA" w:rsidRDefault="00C37F98" w:rsidP="00987F03">
      <w:pPr>
        <w:spacing w:after="0"/>
        <w:jc w:val="both"/>
        <w:rPr>
          <w:rFonts w:ascii="Arial" w:hAnsi="Arial" w:cs="Arial"/>
        </w:rPr>
      </w:pPr>
    </w:p>
    <w:p w14:paraId="381641D7" w14:textId="4F093A84" w:rsidR="00D46301" w:rsidRPr="00DF59FA" w:rsidRDefault="004B0EAE" w:rsidP="00AE5ED3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ab/>
      </w:r>
      <w:r w:rsidR="00B60064" w:rsidRPr="00DF59FA">
        <w:rPr>
          <w:rFonts w:ascii="Arial" w:hAnsi="Arial" w:cs="Arial"/>
        </w:rPr>
        <w:t>Kolektory słoneczne zamontować na powierzchni skośnej budynku tj. na dachu budynku o</w:t>
      </w:r>
      <w:r w:rsidR="00935FEC">
        <w:rPr>
          <w:rFonts w:ascii="Arial" w:hAnsi="Arial" w:cs="Arial"/>
        </w:rPr>
        <w:t> </w:t>
      </w:r>
      <w:r w:rsidR="00B60064" w:rsidRPr="00DF59FA">
        <w:rPr>
          <w:rFonts w:ascii="Arial" w:hAnsi="Arial" w:cs="Arial"/>
        </w:rPr>
        <w:t>kącie pochylenia &gt; 30° do powierzchni płaskiej. Do montażu należy zastosować konstrukcję montażową do powierzchni skośnej. Montaż kolektorów powinien być wykonany zgodnie z</w:t>
      </w:r>
      <w:r w:rsidR="00935FEC">
        <w:rPr>
          <w:rFonts w:ascii="Arial" w:hAnsi="Arial" w:cs="Arial"/>
        </w:rPr>
        <w:t> </w:t>
      </w:r>
      <w:r w:rsidR="00B60064" w:rsidRPr="00DF59FA">
        <w:rPr>
          <w:rFonts w:ascii="Arial" w:hAnsi="Arial" w:cs="Arial"/>
        </w:rPr>
        <w:t xml:space="preserve">wytycznymi producenta kolektora. Konstrukcje montażową przytwierdzić uchwytem montażowym dedykowanym do danego rodzaju podłoża. W sytuacji, słabej konstrukcji dachu należy go odpowiednio wzmocnić w przewidzianym miejscu montażu kolektorów. Uchwyty montażowe powinny być wykonane z materiałów niekorodujących.   </w:t>
      </w:r>
    </w:p>
    <w:p w14:paraId="48E8AEA5" w14:textId="77777777" w:rsidR="001E67CC" w:rsidRPr="00DF59FA" w:rsidRDefault="00D46301" w:rsidP="00D46301">
      <w:pPr>
        <w:spacing w:after="0"/>
        <w:rPr>
          <w:rFonts w:ascii="Arial" w:hAnsi="Arial" w:cs="Arial"/>
        </w:rPr>
      </w:pPr>
      <w:r w:rsidRPr="00DF59FA">
        <w:rPr>
          <w:rFonts w:ascii="Arial" w:hAnsi="Arial" w:cs="Arial"/>
        </w:rPr>
        <w:t>Kąt pochylenia kolektorów słonecznych - należy zastosować optymalny kąt pochylenia,</w:t>
      </w:r>
      <w:r w:rsidR="00DB131B" w:rsidRPr="00DF59FA">
        <w:rPr>
          <w:rFonts w:ascii="Arial" w:hAnsi="Arial" w:cs="Arial"/>
        </w:rPr>
        <w:t xml:space="preserve"> </w:t>
      </w:r>
      <w:r w:rsidRPr="00DF59FA">
        <w:rPr>
          <w:rFonts w:ascii="Arial" w:hAnsi="Arial" w:cs="Arial"/>
        </w:rPr>
        <w:t>niezmienny dla ekspozycji kolektora w ciągu całego roku, zawierający się w przedziale od 60° do 35°. O</w:t>
      </w:r>
      <w:r w:rsidR="001E67CC" w:rsidRPr="00DF59FA">
        <w:rPr>
          <w:rFonts w:ascii="Arial" w:hAnsi="Arial" w:cs="Arial"/>
        </w:rPr>
        <w:t>ptymalnie 40 - 45°.</w:t>
      </w:r>
    </w:p>
    <w:p w14:paraId="2180CC1B" w14:textId="77777777" w:rsidR="001E67CC" w:rsidRPr="00DF59FA" w:rsidRDefault="001E67CC" w:rsidP="001E67C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Kąt azymutu kolektorów słonecznych - należy zastosować optymalny kąt azymutu</w:t>
      </w:r>
      <w:r w:rsidR="00DB131B" w:rsidRPr="00DF59FA">
        <w:rPr>
          <w:rFonts w:ascii="Arial" w:hAnsi="Arial" w:cs="Arial"/>
        </w:rPr>
        <w:t xml:space="preserve"> </w:t>
      </w:r>
      <w:r w:rsidRPr="00DF59FA">
        <w:rPr>
          <w:rFonts w:ascii="Arial" w:hAnsi="Arial" w:cs="Arial"/>
        </w:rPr>
        <w:t>względem kierunku południowego, z ewentualnym odchyleniem, gwarantującym wymaganą</w:t>
      </w:r>
      <w:r w:rsidR="00DB131B" w:rsidRPr="00DF59FA">
        <w:rPr>
          <w:rFonts w:ascii="Arial" w:hAnsi="Arial" w:cs="Arial"/>
        </w:rPr>
        <w:t xml:space="preserve"> </w:t>
      </w:r>
      <w:r w:rsidRPr="00DF59FA">
        <w:rPr>
          <w:rFonts w:ascii="Arial" w:hAnsi="Arial" w:cs="Arial"/>
        </w:rPr>
        <w:t xml:space="preserve">sprawność </w:t>
      </w:r>
      <w:r w:rsidR="00DC7A5D" w:rsidRPr="00DF59FA">
        <w:rPr>
          <w:rFonts w:ascii="Arial" w:hAnsi="Arial" w:cs="Arial"/>
        </w:rPr>
        <w:br/>
      </w:r>
      <w:r w:rsidRPr="00DF59FA">
        <w:rPr>
          <w:rFonts w:ascii="Arial" w:hAnsi="Arial" w:cs="Arial"/>
        </w:rPr>
        <w:t>i efektywną pracę instalacji solarnych w skali całego roku.</w:t>
      </w:r>
    </w:p>
    <w:p w14:paraId="6522EB51" w14:textId="77777777" w:rsidR="00B60064" w:rsidRPr="00DF59FA" w:rsidRDefault="00AE5ED3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  <w:color w:val="FFFFFF" w:themeColor="background1"/>
        </w:rPr>
        <w:t>.</w:t>
      </w:r>
      <w:r w:rsidR="0046569B" w:rsidRPr="00DF59FA">
        <w:rPr>
          <w:rFonts w:ascii="Arial" w:hAnsi="Arial" w:cs="Arial"/>
        </w:rPr>
        <w:br/>
      </w:r>
      <w:r w:rsidR="0046569B" w:rsidRPr="00DF59FA">
        <w:rPr>
          <w:rFonts w:ascii="Arial" w:hAnsi="Arial" w:cs="Arial"/>
          <w:color w:val="FFFFFF" w:themeColor="background1"/>
        </w:rPr>
        <w:t>.</w:t>
      </w:r>
      <w:r w:rsidR="0046569B" w:rsidRPr="00DF59FA">
        <w:rPr>
          <w:rFonts w:ascii="Arial" w:hAnsi="Arial" w:cs="Arial"/>
        </w:rPr>
        <w:br/>
      </w:r>
      <w:r w:rsidR="00B60064" w:rsidRPr="00DF59FA">
        <w:rPr>
          <w:rFonts w:ascii="Arial" w:hAnsi="Arial" w:cs="Arial"/>
        </w:rPr>
        <w:t>Sposób przejścia przez dachy:</w:t>
      </w:r>
    </w:p>
    <w:p w14:paraId="07AA7585" w14:textId="77777777" w:rsidR="00B60064" w:rsidRPr="00DF59FA" w:rsidRDefault="00B60064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- wolnym kanałem technologicznym,</w:t>
      </w:r>
    </w:p>
    <w:p w14:paraId="316B22CB" w14:textId="77777777" w:rsidR="00B60064" w:rsidRPr="00DF59FA" w:rsidRDefault="00B60064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- dach pokryty blacho-dachówką – stosować przejścia pod gąsiorem w kalenicy lub kominkami systemowymi wentylacyjnymi,</w:t>
      </w:r>
    </w:p>
    <w:p w14:paraId="7622976A" w14:textId="77777777" w:rsidR="00B60064" w:rsidRPr="00DF59FA" w:rsidRDefault="00B60064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- dach pokryty dachówką cementową, ceramiczną – stosować przejścia pod gąsiorem w kalenicy lub poprzez dachówki wentylacyjne.</w:t>
      </w:r>
    </w:p>
    <w:p w14:paraId="2817BD43" w14:textId="77777777" w:rsidR="00B60064" w:rsidRPr="00DF59FA" w:rsidRDefault="00B60064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Należy zastosować jeden ze wskazanych sposobów montażu. Dopuszcza się inne sposoby montażu kolektorów słonecznych do podłoża, zgodne ze sztuką budowlaną.</w:t>
      </w:r>
    </w:p>
    <w:p w14:paraId="31C481A4" w14:textId="77777777" w:rsidR="00B60064" w:rsidRPr="00DF59FA" w:rsidRDefault="0093428E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 xml:space="preserve">Sposoby montażu kolektorów słonecznych </w:t>
      </w:r>
      <w:r w:rsidR="00B60064" w:rsidRPr="00DF59FA">
        <w:rPr>
          <w:rFonts w:ascii="Arial" w:hAnsi="Arial" w:cs="Arial"/>
        </w:rPr>
        <w:t>do podłoża:</w:t>
      </w:r>
    </w:p>
    <w:p w14:paraId="5AAE434C" w14:textId="77777777" w:rsidR="00B60064" w:rsidRPr="00DF59FA" w:rsidRDefault="00B60064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- montaż na dachu z podłożem betonowym: konstrukcja pod kolektory solarne kotwiona za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>pomocą śrub do betonu,</w:t>
      </w:r>
    </w:p>
    <w:p w14:paraId="6A58A8D4" w14:textId="77777777" w:rsidR="00B60064" w:rsidRPr="00DF59FA" w:rsidRDefault="00B60064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- montaż na dachu z podłożem drewnianym: konstrukcja pod kolektory solarne kotwiona za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>pomocą śrub do drewna lub śrubami przy otworach przelotowych,</w:t>
      </w:r>
    </w:p>
    <w:p w14:paraId="6651AE45" w14:textId="77777777" w:rsidR="004B0EAE" w:rsidRPr="00DF59FA" w:rsidRDefault="00B60064" w:rsidP="00935FEC">
      <w:pPr>
        <w:spacing w:after="0"/>
        <w:jc w:val="both"/>
        <w:rPr>
          <w:rFonts w:ascii="Arial" w:hAnsi="Arial" w:cs="Arial"/>
        </w:rPr>
      </w:pPr>
      <w:r w:rsidRPr="00DF59FA">
        <w:rPr>
          <w:rFonts w:ascii="Arial" w:hAnsi="Arial" w:cs="Arial"/>
        </w:rPr>
        <w:t>- montaż na dachu z podłożem z dachówki cementowej, ceramicznej: konstrukcja pod kolektory solarne mocowana za pomocą uchwytów hakowych pod dachówkę i kotwionych wkrętami do</w:t>
      </w:r>
      <w:r w:rsidR="00935FEC">
        <w:rPr>
          <w:rFonts w:ascii="Arial" w:hAnsi="Arial" w:cs="Arial"/>
        </w:rPr>
        <w:t> </w:t>
      </w:r>
      <w:r w:rsidRPr="00DF59FA">
        <w:rPr>
          <w:rFonts w:ascii="Arial" w:hAnsi="Arial" w:cs="Arial"/>
        </w:rPr>
        <w:t>krokwi.</w:t>
      </w:r>
    </w:p>
    <w:p w14:paraId="6697846D" w14:textId="77777777" w:rsidR="00B60064" w:rsidRPr="00DF59FA" w:rsidRDefault="00B60064" w:rsidP="00B60064">
      <w:pPr>
        <w:spacing w:after="0"/>
        <w:rPr>
          <w:rFonts w:ascii="Arial" w:hAnsi="Arial" w:cs="Arial"/>
          <w:b/>
        </w:rPr>
      </w:pPr>
    </w:p>
    <w:p w14:paraId="5DC030FF" w14:textId="77777777" w:rsidR="0089044D" w:rsidRPr="00DF59FA" w:rsidRDefault="00987F03" w:rsidP="00446C16">
      <w:pPr>
        <w:pStyle w:val="Nagwek1"/>
        <w:rPr>
          <w:rFonts w:ascii="Arial" w:hAnsi="Arial" w:cs="Arial"/>
          <w:b/>
          <w:sz w:val="24"/>
        </w:rPr>
      </w:pPr>
      <w:bookmarkStart w:id="82" w:name="_Toc73962069"/>
      <w:r w:rsidRPr="00DF59FA">
        <w:rPr>
          <w:rFonts w:ascii="Arial" w:hAnsi="Arial" w:cs="Arial"/>
          <w:sz w:val="24"/>
        </w:rPr>
        <w:lastRenderedPageBreak/>
        <w:t xml:space="preserve">9. </w:t>
      </w:r>
      <w:r w:rsidR="00656AA7" w:rsidRPr="00DF59FA">
        <w:rPr>
          <w:rFonts w:ascii="Arial" w:hAnsi="Arial" w:cs="Arial"/>
          <w:sz w:val="24"/>
        </w:rPr>
        <w:t>Zakres prac Wykonawcy</w:t>
      </w:r>
      <w:bookmarkEnd w:id="82"/>
      <w:r w:rsidR="00446C16" w:rsidRPr="00DF59FA">
        <w:rPr>
          <w:rFonts w:ascii="Arial" w:hAnsi="Arial" w:cs="Arial"/>
          <w:b/>
          <w:sz w:val="24"/>
        </w:rPr>
        <w:br/>
      </w:r>
    </w:p>
    <w:p w14:paraId="312499F4" w14:textId="77777777" w:rsidR="00656AA7" w:rsidRPr="00DF59FA" w:rsidRDefault="00656AA7" w:rsidP="00487792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W ramach realizacji zadania Wykonawca wykona:</w:t>
      </w:r>
    </w:p>
    <w:p w14:paraId="6432EE05" w14:textId="77777777" w:rsidR="00054D4E" w:rsidRPr="00DF59FA" w:rsidRDefault="00656AA7" w:rsidP="00586A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Montaż kolektorów słonecznych na konstrukcji wsporczej dostosowane</w:t>
      </w:r>
      <w:r w:rsidR="00054D4E" w:rsidRPr="00DF59FA">
        <w:rPr>
          <w:rFonts w:ascii="Arial" w:hAnsi="Arial" w:cs="Arial"/>
          <w:szCs w:val="24"/>
        </w:rPr>
        <w:t>j do miejsca montażu na budynku,</w:t>
      </w:r>
    </w:p>
    <w:p w14:paraId="10E2217E" w14:textId="77777777" w:rsidR="00656AA7" w:rsidRPr="00DF59FA" w:rsidRDefault="00656AA7" w:rsidP="00586A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Montaż rurociągów</w:t>
      </w:r>
      <w:r w:rsidR="001451B3" w:rsidRPr="00DF59FA">
        <w:rPr>
          <w:rFonts w:ascii="Arial" w:hAnsi="Arial" w:cs="Arial"/>
          <w:szCs w:val="24"/>
        </w:rPr>
        <w:t xml:space="preserve"> wraz z izolacją</w:t>
      </w:r>
      <w:r w:rsidRPr="00DF59FA">
        <w:rPr>
          <w:rFonts w:ascii="Arial" w:hAnsi="Arial" w:cs="Arial"/>
          <w:szCs w:val="24"/>
        </w:rPr>
        <w:t>,</w:t>
      </w:r>
    </w:p>
    <w:p w14:paraId="4E2B92EC" w14:textId="77777777" w:rsidR="00656AA7" w:rsidRPr="00DF59FA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Montaż armatury kontrolno-pomiarowej,</w:t>
      </w:r>
    </w:p>
    <w:p w14:paraId="78B051C1" w14:textId="77777777" w:rsidR="00656AA7" w:rsidRPr="00DF59FA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Montaż zasobnika solarnego,</w:t>
      </w:r>
    </w:p>
    <w:p w14:paraId="1F3D5A24" w14:textId="77777777" w:rsidR="00656AA7" w:rsidRPr="00DF59FA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0FB7E8D4" w14:textId="77777777" w:rsidR="00656AA7" w:rsidRPr="00DF59FA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Przeszkolenie Użytkownika instalacji z obsługi zestawu solarnego,</w:t>
      </w:r>
    </w:p>
    <w:p w14:paraId="1D6BC703" w14:textId="77777777" w:rsidR="003A4674" w:rsidRPr="00DF59FA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Przekazanie Użytkownikowi instrukcji obsługi zestawu solarnego,</w:t>
      </w:r>
    </w:p>
    <w:p w14:paraId="4ABE8832" w14:textId="77777777" w:rsidR="003A4674" w:rsidRPr="00DF59FA" w:rsidRDefault="00987F03" w:rsidP="00987F03">
      <w:pPr>
        <w:pStyle w:val="Nagwek1"/>
        <w:rPr>
          <w:rFonts w:ascii="Arial" w:hAnsi="Arial" w:cs="Arial"/>
          <w:sz w:val="24"/>
        </w:rPr>
      </w:pPr>
      <w:bookmarkStart w:id="83" w:name="_Toc73962070"/>
      <w:r w:rsidRPr="00DF59FA">
        <w:rPr>
          <w:rFonts w:ascii="Arial" w:hAnsi="Arial" w:cs="Arial"/>
          <w:sz w:val="24"/>
        </w:rPr>
        <w:t xml:space="preserve">10. </w:t>
      </w:r>
      <w:r w:rsidR="00E236AA" w:rsidRPr="00DF59FA">
        <w:rPr>
          <w:rFonts w:ascii="Arial" w:hAnsi="Arial" w:cs="Arial"/>
          <w:sz w:val="24"/>
        </w:rPr>
        <w:t xml:space="preserve">Wytyczne </w:t>
      </w:r>
      <w:r w:rsidR="00F273BB" w:rsidRPr="00DF59FA">
        <w:rPr>
          <w:rFonts w:ascii="Arial" w:hAnsi="Arial" w:cs="Arial"/>
          <w:sz w:val="24"/>
        </w:rPr>
        <w:t xml:space="preserve">dla </w:t>
      </w:r>
      <w:r w:rsidR="003A4674" w:rsidRPr="00DF59FA">
        <w:rPr>
          <w:rFonts w:ascii="Arial" w:hAnsi="Arial" w:cs="Arial"/>
          <w:sz w:val="24"/>
        </w:rPr>
        <w:t>Właściciela/Użytkownika budynku</w:t>
      </w:r>
      <w:bookmarkEnd w:id="83"/>
    </w:p>
    <w:p w14:paraId="0A7BB24B" w14:textId="77777777" w:rsidR="0089044D" w:rsidRPr="00DF59FA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4673AFB4" w14:textId="77777777" w:rsidR="003A4674" w:rsidRPr="00DF59FA" w:rsidRDefault="00487792" w:rsidP="003A46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</w:r>
      <w:r w:rsidR="00F273BB" w:rsidRPr="00DF59FA">
        <w:rPr>
          <w:rFonts w:ascii="Arial" w:hAnsi="Arial" w:cs="Arial"/>
          <w:szCs w:val="24"/>
        </w:rPr>
        <w:t>Wytyczne dla</w:t>
      </w:r>
      <w:r w:rsidR="00DB131B" w:rsidRPr="00DF59FA">
        <w:rPr>
          <w:rFonts w:ascii="Arial" w:hAnsi="Arial" w:cs="Arial"/>
          <w:szCs w:val="24"/>
        </w:rPr>
        <w:t xml:space="preserve"> </w:t>
      </w:r>
      <w:r w:rsidR="001451B3" w:rsidRPr="00DF59FA">
        <w:rPr>
          <w:rFonts w:ascii="Arial" w:hAnsi="Arial" w:cs="Arial"/>
          <w:szCs w:val="24"/>
        </w:rPr>
        <w:t>Właściciela/Użytkownika budynku</w:t>
      </w:r>
      <w:r w:rsidR="000A7ACD" w:rsidRPr="00DF59FA">
        <w:rPr>
          <w:rFonts w:ascii="Arial" w:hAnsi="Arial" w:cs="Arial"/>
          <w:szCs w:val="24"/>
        </w:rPr>
        <w:t xml:space="preserve"> (konieczne prace dostosowujące budynek do montażu </w:t>
      </w:r>
      <w:r w:rsidR="00E236AA" w:rsidRPr="00DF59FA">
        <w:rPr>
          <w:rFonts w:ascii="Arial" w:hAnsi="Arial" w:cs="Arial"/>
          <w:szCs w:val="24"/>
        </w:rPr>
        <w:t>zestawu solarnego</w:t>
      </w:r>
      <w:r w:rsidR="000A7ACD" w:rsidRPr="00DF59FA">
        <w:rPr>
          <w:rFonts w:ascii="Arial" w:hAnsi="Arial" w:cs="Arial"/>
          <w:szCs w:val="24"/>
        </w:rPr>
        <w:t>)</w:t>
      </w:r>
      <w:r w:rsidR="00E236AA" w:rsidRPr="00DF59FA">
        <w:rPr>
          <w:rFonts w:ascii="Arial" w:hAnsi="Arial" w:cs="Arial"/>
          <w:szCs w:val="24"/>
        </w:rPr>
        <w:t>:</w:t>
      </w:r>
    </w:p>
    <w:p w14:paraId="5F2858AB" w14:textId="77777777" w:rsidR="00855AA7" w:rsidRPr="00DF59FA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Zmiana pokrycia dachu w przypadku budynków na których jest eternit.</w:t>
      </w:r>
    </w:p>
    <w:p w14:paraId="29DE6E84" w14:textId="77777777" w:rsidR="00855AA7" w:rsidRPr="00DF59FA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Wzmocnienie konstrukcji dachu zgodnie z wymaganiami Wykonawcy przed przystąpieniem do montażu.</w:t>
      </w:r>
    </w:p>
    <w:p w14:paraId="554281FD" w14:textId="77777777" w:rsidR="00855AA7" w:rsidRPr="00DF59FA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73819E0D" w14:textId="77777777" w:rsidR="00855AA7" w:rsidRPr="00DF59FA" w:rsidRDefault="003E0AFA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4E993C14" w14:textId="77777777" w:rsidR="00834719" w:rsidRPr="00DF59FA" w:rsidRDefault="00834719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67A29FB5" w14:textId="77777777" w:rsidR="00834719" w:rsidRPr="00DF59FA" w:rsidRDefault="001F21E0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Pozostałe wytyczne dla Właściciela/Użytkownika budynku</w:t>
      </w:r>
    </w:p>
    <w:p w14:paraId="64D5D7CA" w14:textId="77777777" w:rsidR="00446C16" w:rsidRPr="00DF59FA" w:rsidRDefault="00446C16" w:rsidP="00446C16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7AC455F1" w14:textId="77777777" w:rsidR="000A7ACD" w:rsidRPr="00DF59FA" w:rsidRDefault="000A7ACD" w:rsidP="002F097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5921FE87" w14:textId="77777777" w:rsidR="00CC1A59" w:rsidRPr="00DF59FA" w:rsidRDefault="000A7ACD" w:rsidP="00CC1A5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082E642D" w14:textId="77777777" w:rsidR="003D056B" w:rsidRPr="00DF59FA" w:rsidRDefault="00987F03" w:rsidP="00987F03">
      <w:pPr>
        <w:pStyle w:val="Nagwek1"/>
        <w:rPr>
          <w:rFonts w:ascii="Arial" w:hAnsi="Arial" w:cs="Arial"/>
          <w:sz w:val="24"/>
        </w:rPr>
      </w:pPr>
      <w:bookmarkStart w:id="84" w:name="_Toc73962071"/>
      <w:r w:rsidRPr="00DF59FA">
        <w:rPr>
          <w:rFonts w:ascii="Arial" w:hAnsi="Arial" w:cs="Arial"/>
          <w:sz w:val="24"/>
        </w:rPr>
        <w:t>1</w:t>
      </w:r>
      <w:r w:rsidR="00706FC8" w:rsidRPr="00DF59FA">
        <w:rPr>
          <w:rFonts w:ascii="Arial" w:hAnsi="Arial" w:cs="Arial"/>
          <w:sz w:val="24"/>
        </w:rPr>
        <w:t>1</w:t>
      </w:r>
      <w:r w:rsidRPr="00DF59FA">
        <w:rPr>
          <w:rFonts w:ascii="Arial" w:hAnsi="Arial" w:cs="Arial"/>
          <w:sz w:val="24"/>
        </w:rPr>
        <w:t xml:space="preserve">. </w:t>
      </w:r>
      <w:r w:rsidR="008D7A5A" w:rsidRPr="00DF59FA">
        <w:rPr>
          <w:rFonts w:ascii="Arial" w:hAnsi="Arial" w:cs="Arial"/>
          <w:sz w:val="24"/>
        </w:rPr>
        <w:t>Dobór urządzeń</w:t>
      </w:r>
      <w:bookmarkEnd w:id="84"/>
    </w:p>
    <w:p w14:paraId="76C5D1BC" w14:textId="77777777" w:rsidR="003D056B" w:rsidRPr="00DF59FA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1E0C0CC4" w14:textId="77777777" w:rsidR="009F7E85" w:rsidRPr="00DF59FA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</w:r>
      <w:r w:rsidR="009F7E85" w:rsidRPr="00DF59FA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4F526B3B" w14:textId="77777777" w:rsidR="009F7E85" w:rsidRPr="00DF59FA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  <w:t>b) zawór bezpieczeństwa instalacji c.w.u.</w:t>
      </w:r>
    </w:p>
    <w:p w14:paraId="27E8A0D5" w14:textId="77777777" w:rsidR="009F7E85" w:rsidRPr="00DF59FA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Dobrano</w:t>
      </w:r>
      <w:r w:rsidR="009F7E85" w:rsidRPr="00DF59FA">
        <w:rPr>
          <w:rFonts w:ascii="Arial" w:hAnsi="Arial" w:cs="Arial"/>
          <w:szCs w:val="24"/>
        </w:rPr>
        <w:t xml:space="preserve"> zawór bezpieczeństwa DN 15 ciśnienie otwarcia 6bar.</w:t>
      </w:r>
    </w:p>
    <w:p w14:paraId="226EE286" w14:textId="77777777" w:rsidR="009F7E85" w:rsidRPr="00DF59FA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  <w:t>c) naczynie wzbiorcze instalacji solarne</w:t>
      </w:r>
      <w:r w:rsidR="00E22313" w:rsidRPr="00DF59FA">
        <w:rPr>
          <w:rFonts w:ascii="Arial" w:hAnsi="Arial" w:cs="Arial"/>
          <w:szCs w:val="24"/>
        </w:rPr>
        <w:t>j</w:t>
      </w:r>
      <w:r w:rsidR="00797356" w:rsidRPr="00DF59FA">
        <w:rPr>
          <w:rFonts w:ascii="Arial" w:hAnsi="Arial" w:cs="Arial"/>
          <w:szCs w:val="24"/>
        </w:rPr>
        <w:br/>
      </w:r>
      <w:r w:rsidR="00E76D7C" w:rsidRPr="00DF59FA">
        <w:rPr>
          <w:rFonts w:ascii="Arial" w:hAnsi="Arial" w:cs="Arial"/>
          <w:szCs w:val="24"/>
        </w:rPr>
        <w:tab/>
      </w:r>
      <w:r w:rsidR="00797356" w:rsidRPr="00DF59FA">
        <w:rPr>
          <w:rFonts w:ascii="Arial" w:hAnsi="Arial" w:cs="Arial"/>
          <w:szCs w:val="24"/>
        </w:rPr>
        <w:t>Zgodnie z wytycznymi Producenta kolektorów słonecznych dobrano naczynie wzbiorcze przeponowe o pojemności 18l.</w:t>
      </w:r>
    </w:p>
    <w:p w14:paraId="12F4EBAD" w14:textId="77777777" w:rsidR="00797356" w:rsidRPr="00DF59FA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  <w:t>d) naczynie wzbiorcze instalacji wodnej</w:t>
      </w:r>
    </w:p>
    <w:p w14:paraId="5901F9C7" w14:textId="77777777" w:rsidR="00797356" w:rsidRPr="00DF59FA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Dobrano naczynie wzbiorcze przeponowe </w:t>
      </w:r>
      <w:r w:rsidR="00E72A61" w:rsidRPr="00DF59FA">
        <w:rPr>
          <w:rFonts w:ascii="Arial" w:hAnsi="Arial" w:cs="Arial"/>
          <w:szCs w:val="24"/>
        </w:rPr>
        <w:t>24</w:t>
      </w:r>
      <w:r w:rsidRPr="00DF59FA">
        <w:rPr>
          <w:rFonts w:ascii="Arial" w:hAnsi="Arial" w:cs="Arial"/>
          <w:szCs w:val="24"/>
        </w:rPr>
        <w:t>l.</w:t>
      </w:r>
    </w:p>
    <w:p w14:paraId="3BD82E65" w14:textId="77777777" w:rsidR="00E72A61" w:rsidRDefault="00E72A61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6B96B182" w14:textId="77777777" w:rsidR="0089044D" w:rsidRPr="00DF59FA" w:rsidRDefault="00987F03" w:rsidP="00987F03">
      <w:pPr>
        <w:pStyle w:val="Nagwek1"/>
        <w:rPr>
          <w:rFonts w:ascii="Arial" w:hAnsi="Arial" w:cs="Arial"/>
          <w:sz w:val="24"/>
        </w:rPr>
      </w:pPr>
      <w:bookmarkStart w:id="85" w:name="_Toc73962072"/>
      <w:r w:rsidRPr="00DF59FA">
        <w:rPr>
          <w:rFonts w:ascii="Arial" w:hAnsi="Arial" w:cs="Arial"/>
          <w:sz w:val="24"/>
        </w:rPr>
        <w:t>1</w:t>
      </w:r>
      <w:r w:rsidR="00706FC8" w:rsidRPr="00DF59FA">
        <w:rPr>
          <w:rFonts w:ascii="Arial" w:hAnsi="Arial" w:cs="Arial"/>
          <w:sz w:val="24"/>
        </w:rPr>
        <w:t>2</w:t>
      </w:r>
      <w:r w:rsidRPr="00DF59FA">
        <w:rPr>
          <w:rFonts w:ascii="Arial" w:hAnsi="Arial" w:cs="Arial"/>
          <w:sz w:val="24"/>
        </w:rPr>
        <w:t xml:space="preserve">. </w:t>
      </w:r>
      <w:r w:rsidR="00651D8D" w:rsidRPr="00DF59FA">
        <w:rPr>
          <w:rFonts w:ascii="Arial" w:hAnsi="Arial" w:cs="Arial"/>
          <w:sz w:val="24"/>
        </w:rPr>
        <w:t>Zestawienie materiałowe instalacji solarnej</w:t>
      </w:r>
      <w:bookmarkEnd w:id="85"/>
    </w:p>
    <w:p w14:paraId="0F24AFB5" w14:textId="77777777" w:rsidR="00651D8D" w:rsidRPr="00DF59FA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D756063" w14:textId="77777777" w:rsidR="0001643E" w:rsidRPr="00DF59FA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DF59FA" w14:paraId="412FC2F4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F8131" w14:textId="77777777" w:rsidR="00651D8D" w:rsidRPr="00DF59FA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DF59FA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C1CB9" w14:textId="77777777" w:rsidR="00651D8D" w:rsidRPr="00DF59FA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DF59FA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6E303" w14:textId="77777777" w:rsidR="00651D8D" w:rsidRPr="00DF59FA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DF59FA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DF59FA" w14:paraId="7EBD163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6F4D0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AB82B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Kolek</w:t>
            </w:r>
            <w:r w:rsidR="00733265" w:rsidRPr="00DF59FA">
              <w:rPr>
                <w:rFonts w:ascii="Arial" w:hAnsi="Arial" w:cs="Arial"/>
                <w:sz w:val="22"/>
              </w:rPr>
              <w:t xml:space="preserve">tor słoneczny płaski </w:t>
            </w:r>
            <w:r w:rsidRPr="00DF59FA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7EC9C" w14:textId="77777777" w:rsidR="00651D8D" w:rsidRPr="00DF59FA" w:rsidRDefault="00E72A61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3</w:t>
            </w:r>
            <w:r w:rsidR="00651D8D" w:rsidRPr="00DF59FA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DF59FA" w14:paraId="61F04FF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9D190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DF59FA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940C8" w14:textId="77777777" w:rsidR="00651D8D" w:rsidRPr="00DF59FA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6E65C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DF59FA" w14:paraId="6C03B8E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93410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DF59FA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F2886" w14:textId="77777777" w:rsidR="00651D8D" w:rsidRPr="00DF59FA" w:rsidRDefault="00733265" w:rsidP="00E72A61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Zasobnik solarny na c.w.u. </w:t>
            </w:r>
            <w:r w:rsidR="00E72A61" w:rsidRPr="00DF59FA">
              <w:rPr>
                <w:rFonts w:ascii="Arial" w:hAnsi="Arial" w:cs="Arial"/>
                <w:sz w:val="22"/>
              </w:rPr>
              <w:t>3</w:t>
            </w:r>
            <w:r w:rsidRPr="00DF59FA">
              <w:rPr>
                <w:rFonts w:ascii="Arial" w:hAnsi="Arial" w:cs="Arial"/>
                <w:sz w:val="22"/>
              </w:rPr>
              <w:t>00l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266EF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DF59FA" w14:paraId="2B13677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8C30A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lastRenderedPageBreak/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F4A19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A7767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</w:t>
            </w:r>
            <w:r w:rsidR="00733265" w:rsidRPr="00DF59FA">
              <w:rPr>
                <w:rFonts w:ascii="Arial" w:hAnsi="Arial" w:cs="Arial"/>
                <w:sz w:val="22"/>
              </w:rPr>
              <w:t xml:space="preserve"> kpl</w:t>
            </w:r>
            <w:r w:rsidRPr="00DF59FA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DF59FA" w14:paraId="0D76C8E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5DB50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B48AF" w14:textId="77777777" w:rsidR="00651D8D" w:rsidRPr="00DF59FA" w:rsidRDefault="00733265" w:rsidP="00E72A61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Naczynie wzbiorcze przeponowe instalacji c.w.u. </w:t>
            </w:r>
            <w:r w:rsidR="00E72A61" w:rsidRPr="00DF59FA">
              <w:rPr>
                <w:rFonts w:ascii="Arial" w:hAnsi="Arial" w:cs="Arial"/>
                <w:sz w:val="22"/>
              </w:rPr>
              <w:t xml:space="preserve">24 </w:t>
            </w:r>
            <w:r w:rsidRPr="00DF59FA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01308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 szt.</w:t>
            </w:r>
            <w:r w:rsidR="00651D8D" w:rsidRPr="00DF59FA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DF59FA" w14:paraId="6A81EF9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58209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A5761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Naczynie wzbiorcze przeponowe instalacji solarnej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7025A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DF59FA" w14:paraId="3258C33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06259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DF59FA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9AD8C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3BD0E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DF59FA" w14:paraId="1EC0CB8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4E101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8B1A9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Zawór </w:t>
            </w:r>
            <w:r w:rsidR="00733265" w:rsidRPr="00DF59FA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4997A" w14:textId="77777777" w:rsidR="00651D8D" w:rsidRPr="00DF59FA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 </w:t>
            </w:r>
            <w:r w:rsidR="00651D8D" w:rsidRPr="00DF59FA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DF59FA" w14:paraId="252C7AB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D4E76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80332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F7871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</w:t>
            </w:r>
            <w:r w:rsidR="00651D8D" w:rsidRPr="00DF59FA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DF59FA" w14:paraId="31CD632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D8FE2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5A82C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15602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</w:t>
            </w:r>
            <w:r w:rsidR="00651D8D" w:rsidRPr="00DF59FA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DF59FA" w14:paraId="6129C41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142CE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CB3CD" w14:textId="77777777" w:rsidR="00651D8D" w:rsidRPr="00DF59FA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DF59FA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A8695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DF59FA" w14:paraId="43954D7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39406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26779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856C3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</w:t>
            </w:r>
            <w:r w:rsidR="00651D8D" w:rsidRPr="00DF59FA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DF59FA" w14:paraId="006D01E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95A71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F9232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84647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</w:t>
            </w:r>
            <w:r w:rsidR="00651D8D" w:rsidRPr="00DF59FA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DF59FA" w14:paraId="73A364B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E311C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F0298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DF59FA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37D87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DF59FA" w14:paraId="57262A2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B443A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54234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9BCA0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DF59FA" w14:paraId="4526126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C06D0" w14:textId="77777777" w:rsidR="00651D8D" w:rsidRPr="00DF59FA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E41F0" w14:textId="77777777" w:rsidR="00651D8D" w:rsidRPr="00DF59FA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46F14" w14:textId="77777777" w:rsidR="00651D8D" w:rsidRPr="00DF59FA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2</w:t>
            </w:r>
            <w:r w:rsidR="00651D8D" w:rsidRPr="00DF59FA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586A42" w:rsidRPr="00DF59FA" w14:paraId="587F2419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CE5D7" w14:textId="77777777" w:rsidR="00586A42" w:rsidRPr="00DF59FA" w:rsidRDefault="00586A4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 xml:space="preserve">17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A4A6F" w14:textId="77777777" w:rsidR="00586A42" w:rsidRPr="00DF59FA" w:rsidRDefault="00586A4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682A7" w14:textId="77777777" w:rsidR="00586A42" w:rsidRPr="00DF59FA" w:rsidRDefault="00586A4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DF59FA" w14:paraId="156EF01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8AE59" w14:textId="77777777" w:rsidR="00C4613B" w:rsidRPr="00DF59FA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548F4" w14:textId="77777777" w:rsidR="00C4613B" w:rsidRPr="00DF59FA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C6A17" w14:textId="77777777" w:rsidR="00C4613B" w:rsidRPr="00DF59FA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1 szt.</w:t>
            </w:r>
          </w:p>
        </w:tc>
      </w:tr>
      <w:tr w:rsidR="00F52871" w:rsidRPr="00DF59FA" w14:paraId="7B49569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C6B74" w14:textId="77777777" w:rsidR="00F52871" w:rsidRPr="00DF59FA" w:rsidRDefault="00F52871" w:rsidP="00F52871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B33294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8581E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F52871" w:rsidRPr="00DF59FA" w14:paraId="79CCE2C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B6A3F" w14:textId="77777777" w:rsidR="00F52871" w:rsidRPr="00DF59FA" w:rsidRDefault="00F52871" w:rsidP="00F52871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7BDBD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6E71B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F52871" w:rsidRPr="00DF59FA" w14:paraId="25DBC19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4E2C1" w14:textId="77777777" w:rsidR="00F52871" w:rsidRPr="00DF59FA" w:rsidRDefault="00F52871" w:rsidP="00F52871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BE6B2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E19AD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F52871" w:rsidRPr="00DF59FA" w14:paraId="499494D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F6D9D" w14:textId="77777777" w:rsidR="00F52871" w:rsidRPr="00DF59FA" w:rsidRDefault="00F52871" w:rsidP="00F52871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D081C" w14:textId="77777777" w:rsidR="00F52871" w:rsidRPr="00DF59FA" w:rsidRDefault="00F52871" w:rsidP="00F528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DF59FA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CFF8D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F52871" w:rsidRPr="00DF59FA" w14:paraId="18FA4F60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F0D64" w14:textId="77777777" w:rsidR="00F52871" w:rsidRPr="00DF59FA" w:rsidRDefault="00F52871" w:rsidP="00F52871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DF59FA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196E3" w14:textId="77777777" w:rsidR="00F52871" w:rsidRPr="00DF59FA" w:rsidRDefault="00F52871" w:rsidP="00F528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DF59FA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648F9" w14:textId="77777777" w:rsidR="00F52871" w:rsidRPr="00DF59FA" w:rsidRDefault="00F52871" w:rsidP="00F52871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DF59FA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F52871" w:rsidRPr="00DF59FA" w14:paraId="48CD435B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3E453" w14:textId="77777777" w:rsidR="00F52871" w:rsidRPr="00DF59FA" w:rsidRDefault="00F52871" w:rsidP="00F528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DF59FA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B24CF" w14:textId="77777777" w:rsidR="00F52871" w:rsidRPr="00DF59FA" w:rsidRDefault="00F52871" w:rsidP="00F528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DF59FA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FFF2D" w14:textId="77777777" w:rsidR="00F52871" w:rsidRPr="00DF59FA" w:rsidRDefault="00F52871" w:rsidP="00F528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DF59FA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059DC404" w14:textId="77777777" w:rsidR="0001643E" w:rsidRPr="00DF59FA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10758BA6" w14:textId="77777777" w:rsidR="0001643E" w:rsidRPr="00DF59FA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087B09A5" w14:textId="77777777" w:rsidR="00801134" w:rsidRPr="00DF59FA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732DA41A" w14:textId="77777777" w:rsidR="00801134" w:rsidRPr="00DF59FA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38FD7D3F" w14:textId="77777777" w:rsidR="000D2E01" w:rsidRPr="00DF59FA" w:rsidRDefault="000D2E0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FBAA0D7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5B958D5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291BF9E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C70DAE0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089B259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D8BB443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38F1D18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45C08BE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C857DC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5DF6FE8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7D50114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1974863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3C0DBFF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8C4C443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FAA3D7F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105EE0E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B8A5C69" w14:textId="77777777" w:rsidR="00542670" w:rsidRPr="00DF59FA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608135F" w14:textId="77777777" w:rsidR="00831FA3" w:rsidRPr="00DF59FA" w:rsidRDefault="00831FA3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EDBD437" w14:textId="77777777" w:rsidR="00831FA3" w:rsidRPr="00DF59FA" w:rsidRDefault="00831FA3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2691E5E" w14:textId="77777777" w:rsidR="00831FA3" w:rsidRPr="00DF59FA" w:rsidRDefault="00831FA3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5BED490" w14:textId="77777777" w:rsidR="00B60064" w:rsidRPr="00DF59FA" w:rsidRDefault="00B6006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4ED7F0A" w14:textId="77777777" w:rsidR="00B60064" w:rsidRPr="00DF59FA" w:rsidRDefault="00B6006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62F7DAC" w14:textId="77777777" w:rsidR="00243BC6" w:rsidRPr="00DF59FA" w:rsidRDefault="00243BC6" w:rsidP="002F3B61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36F4FD8F" w14:textId="77777777" w:rsidR="00243BC6" w:rsidRPr="00DF59FA" w:rsidRDefault="00243BC6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FB03B20" w14:textId="77777777" w:rsidR="00243BC6" w:rsidRPr="00DF59FA" w:rsidRDefault="00243BC6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BF23E73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372D6D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01546B3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C843CAF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9576430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D5621B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97DAEB2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3A9059A" w14:textId="77777777" w:rsidR="00C72C14" w:rsidRDefault="00C72C14" w:rsidP="004532EC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5BD26479" w14:textId="77777777" w:rsidR="00C72C14" w:rsidRDefault="00C72C1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6D93535" w14:textId="31655066" w:rsidR="00552B94" w:rsidRPr="00DF59FA" w:rsidRDefault="00F5287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DF59FA">
        <w:rPr>
          <w:rFonts w:ascii="Arial" w:hAnsi="Arial" w:cs="Arial"/>
          <w:sz w:val="20"/>
          <w:szCs w:val="22"/>
        </w:rPr>
        <w:t xml:space="preserve">*bez </w:t>
      </w:r>
      <w:r w:rsidR="002F097D" w:rsidRPr="00DF59FA">
        <w:rPr>
          <w:rFonts w:ascii="Arial" w:hAnsi="Arial" w:cs="Arial"/>
          <w:sz w:val="20"/>
          <w:szCs w:val="22"/>
        </w:rPr>
        <w:t>numeru na schemacie</w:t>
      </w:r>
    </w:p>
    <w:p w14:paraId="65DB1263" w14:textId="77777777" w:rsidR="00552B94" w:rsidRPr="00DF59FA" w:rsidRDefault="00552B9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05D3B88" w14:textId="77777777" w:rsidR="00542670" w:rsidRPr="00DF59FA" w:rsidRDefault="00542670" w:rsidP="00542670">
      <w:pPr>
        <w:pStyle w:val="Nagwek1"/>
        <w:rPr>
          <w:rFonts w:ascii="Arial" w:eastAsia="Calibri" w:hAnsi="Arial" w:cs="Arial"/>
          <w:sz w:val="24"/>
        </w:rPr>
      </w:pPr>
      <w:bookmarkStart w:id="86" w:name="_Toc450814280"/>
      <w:bookmarkStart w:id="87" w:name="_Toc73962073"/>
      <w:r w:rsidRPr="00DF59FA">
        <w:rPr>
          <w:rFonts w:ascii="Arial" w:eastAsia="Calibri" w:hAnsi="Arial" w:cs="Arial"/>
          <w:sz w:val="24"/>
        </w:rPr>
        <w:t>1</w:t>
      </w:r>
      <w:r w:rsidR="00831FA3" w:rsidRPr="00DF59FA">
        <w:rPr>
          <w:rFonts w:ascii="Arial" w:eastAsia="Calibri" w:hAnsi="Arial" w:cs="Arial"/>
          <w:sz w:val="24"/>
        </w:rPr>
        <w:t>3</w:t>
      </w:r>
      <w:r w:rsidRPr="00DF59FA">
        <w:rPr>
          <w:rFonts w:ascii="Arial" w:eastAsia="Calibri" w:hAnsi="Arial" w:cs="Arial"/>
          <w:sz w:val="24"/>
        </w:rPr>
        <w:t xml:space="preserve">. </w:t>
      </w:r>
      <w:bookmarkEnd w:id="86"/>
      <w:r w:rsidR="007A12F6" w:rsidRPr="00DF59FA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DF59FA">
        <w:rPr>
          <w:rFonts w:ascii="Arial" w:hAnsi="Arial" w:cs="Arial"/>
          <w:sz w:val="24"/>
          <w:szCs w:val="24"/>
        </w:rPr>
        <w:t>u</w:t>
      </w:r>
      <w:bookmarkEnd w:id="87"/>
    </w:p>
    <w:p w14:paraId="33C18289" w14:textId="77777777" w:rsidR="007A12F6" w:rsidRPr="00DF59FA" w:rsidRDefault="007A12F6" w:rsidP="007A12F6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</w:rPr>
      </w:pPr>
    </w:p>
    <w:p w14:paraId="21B9891A" w14:textId="77777777" w:rsidR="00B16C1B" w:rsidRPr="00AA2241" w:rsidRDefault="007A12F6" w:rsidP="00DC7A5D">
      <w:pPr>
        <w:autoSpaceDE w:val="0"/>
        <w:autoSpaceDN w:val="0"/>
        <w:adjustRightInd w:val="0"/>
        <w:spacing w:line="276" w:lineRule="auto"/>
        <w:jc w:val="both"/>
        <w:rPr>
          <w:rStyle w:val="Nagwek1Znak"/>
          <w:rFonts w:eastAsiaTheme="minorHAnsi"/>
        </w:rPr>
      </w:pPr>
      <w:r w:rsidRPr="00DF59FA">
        <w:rPr>
          <w:rFonts w:ascii="Arial" w:hAnsi="Arial" w:cs="Arial"/>
          <w:szCs w:val="24"/>
        </w:rPr>
        <w:tab/>
        <w:t>Obszar oddziaływania obiekt</w:t>
      </w:r>
      <w:r w:rsidR="00F300BC" w:rsidRPr="00DF59FA">
        <w:rPr>
          <w:rFonts w:ascii="Arial" w:hAnsi="Arial" w:cs="Arial"/>
          <w:szCs w:val="24"/>
        </w:rPr>
        <w:t>u</w:t>
      </w:r>
      <w:r w:rsidRPr="00DF59FA">
        <w:rPr>
          <w:rFonts w:ascii="Arial" w:hAnsi="Arial" w:cs="Arial"/>
          <w:szCs w:val="24"/>
        </w:rPr>
        <w:t xml:space="preserve"> dotyczy montażu instalacji solarn</w:t>
      </w:r>
      <w:r w:rsidR="00F300BC" w:rsidRPr="00DF59FA">
        <w:rPr>
          <w:rFonts w:ascii="Arial" w:hAnsi="Arial" w:cs="Arial"/>
          <w:szCs w:val="24"/>
        </w:rPr>
        <w:t>ej</w:t>
      </w:r>
      <w:r w:rsidRPr="00DF59FA">
        <w:rPr>
          <w:rFonts w:ascii="Arial" w:hAnsi="Arial" w:cs="Arial"/>
          <w:szCs w:val="24"/>
        </w:rPr>
        <w:t xml:space="preserve"> w budynk</w:t>
      </w:r>
      <w:r w:rsidR="00F300BC" w:rsidRPr="00DF59FA">
        <w:rPr>
          <w:rFonts w:ascii="Arial" w:hAnsi="Arial" w:cs="Arial"/>
          <w:szCs w:val="24"/>
        </w:rPr>
        <w:t xml:space="preserve">u </w:t>
      </w:r>
      <w:r w:rsidRPr="00DF59FA">
        <w:rPr>
          <w:rFonts w:ascii="Arial" w:hAnsi="Arial" w:cs="Arial"/>
          <w:szCs w:val="24"/>
        </w:rPr>
        <w:t>mieszkalny</w:t>
      </w:r>
      <w:r w:rsidR="00F300BC" w:rsidRPr="00DF59FA">
        <w:rPr>
          <w:rFonts w:ascii="Arial" w:hAnsi="Arial" w:cs="Arial"/>
          <w:szCs w:val="24"/>
        </w:rPr>
        <w:t xml:space="preserve">m </w:t>
      </w:r>
      <w:r w:rsidRPr="00DF59FA">
        <w:rPr>
          <w:rFonts w:ascii="Arial" w:hAnsi="Arial" w:cs="Arial"/>
          <w:szCs w:val="24"/>
        </w:rPr>
        <w:t>i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mieści się w granicach dział</w:t>
      </w:r>
      <w:r w:rsidR="00F300BC" w:rsidRPr="00DF59FA">
        <w:rPr>
          <w:rFonts w:ascii="Arial" w:hAnsi="Arial" w:cs="Arial"/>
          <w:szCs w:val="24"/>
        </w:rPr>
        <w:t>ki</w:t>
      </w:r>
      <w:r w:rsidRPr="00DF59FA">
        <w:rPr>
          <w:rFonts w:ascii="Arial" w:hAnsi="Arial" w:cs="Arial"/>
          <w:szCs w:val="24"/>
        </w:rPr>
        <w:t xml:space="preserve"> Właściciel</w:t>
      </w:r>
      <w:r w:rsidR="00F300BC" w:rsidRPr="00DF59FA">
        <w:rPr>
          <w:rFonts w:ascii="Arial" w:hAnsi="Arial" w:cs="Arial"/>
          <w:szCs w:val="24"/>
        </w:rPr>
        <w:t>a</w:t>
      </w:r>
      <w:r w:rsidRPr="00DF59FA">
        <w:rPr>
          <w:rFonts w:ascii="Arial" w:hAnsi="Arial" w:cs="Arial"/>
          <w:szCs w:val="24"/>
        </w:rPr>
        <w:t>/Użytkownik</w:t>
      </w:r>
      <w:r w:rsidR="00F300BC" w:rsidRPr="00DF59FA">
        <w:rPr>
          <w:rFonts w:ascii="Arial" w:hAnsi="Arial" w:cs="Arial"/>
          <w:szCs w:val="24"/>
        </w:rPr>
        <w:t>a</w:t>
      </w:r>
      <w:r w:rsidRPr="00DF59FA">
        <w:rPr>
          <w:rFonts w:ascii="Arial" w:hAnsi="Arial" w:cs="Arial"/>
          <w:szCs w:val="24"/>
        </w:rPr>
        <w:t xml:space="preserve"> budynk</w:t>
      </w:r>
      <w:r w:rsidR="00F300BC" w:rsidRPr="00DF59FA">
        <w:rPr>
          <w:rFonts w:ascii="Arial" w:hAnsi="Arial" w:cs="Arial"/>
          <w:szCs w:val="24"/>
        </w:rPr>
        <w:t>u</w:t>
      </w:r>
      <w:r w:rsidRPr="00DF59FA">
        <w:rPr>
          <w:rFonts w:ascii="Arial" w:hAnsi="Arial" w:cs="Arial"/>
          <w:szCs w:val="24"/>
        </w:rPr>
        <w:t>. Przewiduje się czasowe utrudnienia na nieruchomośc</w:t>
      </w:r>
      <w:r w:rsidR="00F300BC" w:rsidRPr="00DF59FA">
        <w:rPr>
          <w:rFonts w:ascii="Arial" w:hAnsi="Arial" w:cs="Arial"/>
          <w:szCs w:val="24"/>
        </w:rPr>
        <w:t>i</w:t>
      </w:r>
      <w:r w:rsidRPr="00DF59FA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DF59FA">
        <w:rPr>
          <w:rFonts w:ascii="Arial" w:hAnsi="Arial" w:cs="Arial"/>
          <w:szCs w:val="24"/>
        </w:rPr>
        <w:t>u</w:t>
      </w:r>
      <w:r w:rsidRPr="00DF59FA">
        <w:rPr>
          <w:rFonts w:ascii="Arial" w:hAnsi="Arial" w:cs="Arial"/>
          <w:szCs w:val="24"/>
        </w:rPr>
        <w:t>. Projektowana inwestycja nie będzie miała negatywnego wpływu na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istniejącą zabudowę, infrastrukturę, stosunki własnościowe oraz na środowisko.</w:t>
      </w:r>
      <w:r w:rsidR="00DC7A5D" w:rsidRPr="00DF59FA">
        <w:rPr>
          <w:rFonts w:ascii="Arial" w:hAnsi="Arial" w:cs="Arial"/>
          <w:szCs w:val="24"/>
        </w:rPr>
        <w:t xml:space="preserve"> </w:t>
      </w:r>
      <w:r w:rsidRPr="00DF59FA">
        <w:rPr>
          <w:rFonts w:ascii="Arial" w:hAnsi="Arial" w:cs="Arial"/>
          <w:b/>
          <w:sz w:val="20"/>
        </w:rPr>
        <w:br w:type="page"/>
      </w:r>
      <w:r w:rsidRPr="00AA2241">
        <w:rPr>
          <w:rStyle w:val="Nagwek1Znak"/>
          <w:rFonts w:ascii="Arial" w:eastAsia="Calibri" w:hAnsi="Arial" w:cs="Arial"/>
          <w:sz w:val="24"/>
          <w:szCs w:val="24"/>
        </w:rPr>
        <w:lastRenderedPageBreak/>
        <w:t>1</w:t>
      </w:r>
      <w:r w:rsidR="00831FA3" w:rsidRPr="00AA2241">
        <w:rPr>
          <w:rStyle w:val="Nagwek1Znak"/>
          <w:rFonts w:ascii="Arial" w:eastAsia="Calibri" w:hAnsi="Arial" w:cs="Arial"/>
          <w:sz w:val="24"/>
          <w:szCs w:val="24"/>
        </w:rPr>
        <w:t>4</w:t>
      </w:r>
      <w:r w:rsidRPr="00AA2241">
        <w:rPr>
          <w:rStyle w:val="Nagwek1Znak"/>
          <w:rFonts w:ascii="Arial" w:eastAsia="Calibri" w:hAnsi="Arial" w:cs="Arial"/>
          <w:sz w:val="24"/>
          <w:szCs w:val="24"/>
        </w:rPr>
        <w:t xml:space="preserve">. </w:t>
      </w:r>
      <w:r w:rsidRPr="00AA2241">
        <w:rPr>
          <w:rStyle w:val="Nagwek1Znak"/>
          <w:rFonts w:ascii="Arial" w:eastAsiaTheme="minorHAnsi" w:hAnsi="Arial" w:cs="Arial"/>
          <w:sz w:val="24"/>
          <w:szCs w:val="24"/>
        </w:rPr>
        <w:t>Informacja BIOZ</w:t>
      </w:r>
    </w:p>
    <w:p w14:paraId="65CD8149" w14:textId="77777777" w:rsidR="00666EA7" w:rsidRPr="00DF59FA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17E5BB5E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6351C390" w14:textId="77777777" w:rsidR="00B4578B" w:rsidRPr="00DF59FA" w:rsidRDefault="00B4578B" w:rsidP="00542670">
      <w:pPr>
        <w:jc w:val="center"/>
        <w:rPr>
          <w:rFonts w:ascii="Arial" w:hAnsi="Arial" w:cs="Arial"/>
          <w:b/>
          <w:sz w:val="24"/>
        </w:rPr>
      </w:pPr>
    </w:p>
    <w:p w14:paraId="52C850EA" w14:textId="77777777" w:rsidR="00552B94" w:rsidRPr="00DF59FA" w:rsidRDefault="00552B94" w:rsidP="00542670">
      <w:pPr>
        <w:jc w:val="center"/>
        <w:rPr>
          <w:rFonts w:ascii="Arial" w:hAnsi="Arial" w:cs="Arial"/>
          <w:b/>
          <w:sz w:val="28"/>
        </w:rPr>
      </w:pPr>
      <w:r w:rsidRPr="00DF59FA">
        <w:rPr>
          <w:rFonts w:ascii="Arial" w:hAnsi="Arial" w:cs="Arial"/>
          <w:b/>
          <w:sz w:val="28"/>
        </w:rPr>
        <w:t>INFORMACJA</w:t>
      </w:r>
    </w:p>
    <w:p w14:paraId="69D50689" w14:textId="77777777" w:rsidR="00552B94" w:rsidRPr="00DF59FA" w:rsidRDefault="00552B94" w:rsidP="00542670">
      <w:pPr>
        <w:jc w:val="center"/>
        <w:rPr>
          <w:rFonts w:ascii="Arial" w:hAnsi="Arial" w:cs="Arial"/>
          <w:b/>
          <w:sz w:val="28"/>
        </w:rPr>
      </w:pPr>
      <w:r w:rsidRPr="00DF59FA">
        <w:rPr>
          <w:rFonts w:ascii="Arial" w:hAnsi="Arial" w:cs="Arial"/>
          <w:b/>
          <w:sz w:val="28"/>
        </w:rPr>
        <w:t>DOTYCZĄCA BEZPIECZEŃSTWA</w:t>
      </w:r>
    </w:p>
    <w:p w14:paraId="2C689455" w14:textId="77777777" w:rsidR="00552B94" w:rsidRPr="00DF59FA" w:rsidRDefault="00552B94" w:rsidP="00542670">
      <w:pPr>
        <w:jc w:val="center"/>
        <w:rPr>
          <w:rFonts w:ascii="Arial" w:hAnsi="Arial" w:cs="Arial"/>
          <w:b/>
          <w:sz w:val="28"/>
        </w:rPr>
      </w:pPr>
      <w:r w:rsidRPr="00DF59FA">
        <w:rPr>
          <w:rFonts w:ascii="Arial" w:hAnsi="Arial" w:cs="Arial"/>
          <w:b/>
          <w:sz w:val="28"/>
        </w:rPr>
        <w:t>I OCHRONY ZDROWIA LUDZI</w:t>
      </w:r>
    </w:p>
    <w:p w14:paraId="430F3D32" w14:textId="77777777" w:rsidR="00552B94" w:rsidRPr="00DF59FA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3AAB8978" w14:textId="77777777" w:rsidR="00F300BC" w:rsidRPr="00DF59FA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61C5A66B" w14:textId="7829762C" w:rsidR="00DE74F3" w:rsidRPr="00DF59FA" w:rsidRDefault="007954BD" w:rsidP="00DE74F3">
      <w:pPr>
        <w:jc w:val="center"/>
        <w:rPr>
          <w:rFonts w:ascii="Arial" w:hAnsi="Arial" w:cs="Arial"/>
          <w:sz w:val="28"/>
        </w:rPr>
      </w:pPr>
      <w:r w:rsidRPr="007954BD">
        <w:rPr>
          <w:rFonts w:ascii="Arial" w:hAnsi="Arial" w:cs="Arial"/>
          <w:sz w:val="28"/>
        </w:rPr>
        <w:t>„</w:t>
      </w:r>
      <w:r w:rsidR="004532EC">
        <w:rPr>
          <w:rFonts w:ascii="Arial" w:hAnsi="Arial" w:cs="Arial"/>
          <w:sz w:val="28"/>
        </w:rPr>
        <w:t>Wzrost wykorzystania OZE na obszarze Gminy Sośnie</w:t>
      </w:r>
      <w:r w:rsidR="00CB6DB9" w:rsidRPr="00DF59FA">
        <w:rPr>
          <w:rFonts w:ascii="Arial" w:hAnsi="Arial" w:cs="Arial"/>
          <w:sz w:val="28"/>
        </w:rPr>
        <w:t>”</w:t>
      </w:r>
    </w:p>
    <w:p w14:paraId="768E514D" w14:textId="77777777" w:rsidR="00CB6DB9" w:rsidRPr="00DF59FA" w:rsidRDefault="00CB6DB9" w:rsidP="00DE74F3">
      <w:pPr>
        <w:jc w:val="center"/>
        <w:rPr>
          <w:rFonts w:ascii="Arial" w:hAnsi="Arial" w:cs="Arial"/>
          <w:sz w:val="40"/>
          <w:szCs w:val="32"/>
        </w:rPr>
      </w:pPr>
    </w:p>
    <w:p w14:paraId="2CDF184A" w14:textId="64EB9CD5" w:rsidR="00DE74F3" w:rsidRDefault="00DE74F3" w:rsidP="00C72C14">
      <w:pPr>
        <w:rPr>
          <w:rStyle w:val="Pogrubienie"/>
          <w:rFonts w:ascii="Arial" w:hAnsi="Arial" w:cs="Arial"/>
          <w:i/>
          <w:szCs w:val="24"/>
        </w:rPr>
      </w:pPr>
      <w:r w:rsidRPr="00DF59FA">
        <w:rPr>
          <w:rFonts w:ascii="Arial" w:hAnsi="Arial" w:cs="Arial"/>
          <w:b/>
          <w:i/>
          <w:szCs w:val="24"/>
        </w:rPr>
        <w:t xml:space="preserve">Inwestor: </w:t>
      </w:r>
      <w:r w:rsidRPr="00DF59FA">
        <w:rPr>
          <w:rFonts w:ascii="Arial" w:hAnsi="Arial" w:cs="Arial"/>
          <w:b/>
          <w:i/>
          <w:szCs w:val="24"/>
        </w:rPr>
        <w:tab/>
      </w:r>
      <w:r w:rsidRPr="00DF59FA">
        <w:rPr>
          <w:rFonts w:ascii="Arial" w:hAnsi="Arial" w:cs="Arial"/>
          <w:b/>
          <w:i/>
          <w:szCs w:val="24"/>
        </w:rPr>
        <w:tab/>
      </w:r>
      <w:r w:rsidR="00C72C14" w:rsidRPr="00C72C14">
        <w:rPr>
          <w:rStyle w:val="Pogrubienie"/>
          <w:rFonts w:ascii="Arial" w:hAnsi="Arial" w:cs="Arial"/>
          <w:i/>
          <w:szCs w:val="24"/>
        </w:rPr>
        <w:t xml:space="preserve">Gmina </w:t>
      </w:r>
      <w:r w:rsidR="00E310A8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05B3873C" w14:textId="77777777" w:rsidR="001F0E6C" w:rsidRPr="00DF59FA" w:rsidRDefault="001F0E6C" w:rsidP="00DE74F3">
      <w:pPr>
        <w:rPr>
          <w:rFonts w:ascii="Arial" w:hAnsi="Arial" w:cs="Arial"/>
          <w:b/>
          <w:i/>
          <w:szCs w:val="24"/>
        </w:rPr>
      </w:pPr>
    </w:p>
    <w:p w14:paraId="5357ACB0" w14:textId="0568B435" w:rsidR="00552B94" w:rsidRPr="00DF59FA" w:rsidRDefault="00DE74F3" w:rsidP="00DE74F3">
      <w:pPr>
        <w:widowControl w:val="0"/>
        <w:rPr>
          <w:rFonts w:ascii="Arial" w:hAnsi="Arial" w:cs="Arial"/>
          <w:snapToGrid w:val="0"/>
          <w:szCs w:val="24"/>
        </w:rPr>
      </w:pPr>
      <w:r w:rsidRPr="00DF59FA">
        <w:rPr>
          <w:rFonts w:ascii="Arial" w:hAnsi="Arial" w:cs="Arial"/>
          <w:b/>
          <w:i/>
          <w:szCs w:val="24"/>
        </w:rPr>
        <w:t xml:space="preserve">Adres inwestycji: </w:t>
      </w:r>
      <w:r w:rsidRPr="00DF59FA">
        <w:rPr>
          <w:rFonts w:ascii="Arial" w:hAnsi="Arial" w:cs="Arial"/>
          <w:b/>
          <w:i/>
          <w:szCs w:val="24"/>
        </w:rPr>
        <w:tab/>
        <w:t>Budynki mieszkalne na terenie</w:t>
      </w:r>
      <w:r w:rsidR="00F11DD6">
        <w:rPr>
          <w:rFonts w:ascii="Arial" w:hAnsi="Arial" w:cs="Arial"/>
          <w:b/>
          <w:i/>
          <w:szCs w:val="24"/>
        </w:rPr>
        <w:t xml:space="preserve"> </w:t>
      </w:r>
      <w:r w:rsidRPr="00DF59FA">
        <w:rPr>
          <w:rFonts w:ascii="Arial" w:hAnsi="Arial" w:cs="Arial"/>
          <w:b/>
          <w:i/>
          <w:szCs w:val="24"/>
        </w:rPr>
        <w:t xml:space="preserve">Gminy </w:t>
      </w:r>
      <w:r w:rsidR="00E310A8">
        <w:rPr>
          <w:rFonts w:ascii="Arial" w:hAnsi="Arial" w:cs="Arial"/>
          <w:b/>
          <w:i/>
          <w:szCs w:val="24"/>
        </w:rPr>
        <w:t>Sośnie</w:t>
      </w:r>
    </w:p>
    <w:p w14:paraId="6588B600" w14:textId="77777777" w:rsidR="00552B94" w:rsidRPr="00DF59FA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8BB0494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9AB6ECB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0C63118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E564D45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FDF2AF5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F7FB925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1EE8681" w14:textId="77777777" w:rsidR="00CB6DB9" w:rsidRPr="00DF59FA" w:rsidRDefault="00CB6DB9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6AAAFF9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D2DA446" w14:textId="77777777" w:rsidR="008569CE" w:rsidRDefault="008569CE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B03E07A" w14:textId="77777777" w:rsidR="00B4578B" w:rsidRPr="00DF59FA" w:rsidRDefault="00B4578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EC79A5D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A79A6F2" w14:textId="77777777" w:rsidR="00B16C1B" w:rsidRPr="00DF59FA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DF59FA" w14:paraId="71E9303D" w14:textId="77777777" w:rsidTr="00542670">
        <w:tc>
          <w:tcPr>
            <w:tcW w:w="1346" w:type="dxa"/>
          </w:tcPr>
          <w:p w14:paraId="48065E7E" w14:textId="77777777" w:rsidR="00552B94" w:rsidRPr="00DF59FA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DF59FA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3763D3AD" w14:textId="77777777" w:rsidR="00552B94" w:rsidRPr="00DF59FA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DF59FA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0BBC6DC4" w14:textId="77777777" w:rsidR="00552B94" w:rsidRPr="00DF59FA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DF59FA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56CBAA7B" w14:textId="77777777" w:rsidR="00552B94" w:rsidRPr="00DF59FA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DF59FA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5E5805F3" w14:textId="77777777" w:rsidR="00552B94" w:rsidRPr="00DF59FA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DF59FA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DF59FA" w14:paraId="18AC3017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19EC82C2" w14:textId="77777777" w:rsidR="00552B94" w:rsidRPr="00DF59FA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DF59FA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216103DA" w14:textId="77777777" w:rsidR="00552B94" w:rsidRPr="00DF59FA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DF59FA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21DD7E97" w14:textId="77777777" w:rsidR="00552B94" w:rsidRPr="00DF59FA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DF59FA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494E29C4" w14:textId="29990854" w:rsidR="00552B94" w:rsidRPr="00DF59FA" w:rsidRDefault="001D49E3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1D49E3">
              <w:rPr>
                <w:rFonts w:ascii="Arial" w:hAnsi="Arial" w:cs="Arial"/>
                <w:snapToGrid w:val="0"/>
                <w:szCs w:val="24"/>
              </w:rPr>
              <w:t>0</w:t>
            </w:r>
            <w:r w:rsidR="00AA2241">
              <w:rPr>
                <w:rFonts w:ascii="Arial" w:hAnsi="Arial" w:cs="Arial"/>
                <w:snapToGrid w:val="0"/>
                <w:szCs w:val="24"/>
              </w:rPr>
              <w:t>6</w:t>
            </w:r>
            <w:r w:rsidRPr="001D49E3">
              <w:rPr>
                <w:rFonts w:ascii="Arial" w:hAnsi="Arial" w:cs="Arial"/>
                <w:snapToGrid w:val="0"/>
                <w:szCs w:val="24"/>
              </w:rPr>
              <w:t>.20</w:t>
            </w:r>
            <w:r w:rsidR="00350A7F">
              <w:rPr>
                <w:rFonts w:ascii="Arial" w:hAnsi="Arial" w:cs="Arial"/>
                <w:snapToGrid w:val="0"/>
                <w:szCs w:val="24"/>
              </w:rPr>
              <w:t>2</w:t>
            </w:r>
            <w:r w:rsidR="00AA2241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56A525E9" w14:textId="77777777" w:rsidR="00552B94" w:rsidRPr="00DF59FA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20BDB108" w14:textId="77777777" w:rsidR="00706FC8" w:rsidRPr="00DF59FA" w:rsidRDefault="00706FC8" w:rsidP="00552B94">
      <w:pPr>
        <w:pStyle w:val="nagowekmj"/>
        <w:rPr>
          <w:rFonts w:ascii="Arial" w:hAnsi="Arial" w:cs="Arial"/>
          <w:sz w:val="22"/>
          <w:szCs w:val="24"/>
        </w:rPr>
      </w:pPr>
      <w:bookmarkStart w:id="88" w:name="_Toc342295854"/>
      <w:bookmarkStart w:id="89" w:name="_Toc344980219"/>
      <w:bookmarkStart w:id="90" w:name="_Toc344981583"/>
      <w:bookmarkStart w:id="91" w:name="_Toc344983178"/>
      <w:bookmarkStart w:id="92" w:name="_Toc345862150"/>
      <w:bookmarkStart w:id="93" w:name="_Toc349111238"/>
      <w:bookmarkStart w:id="94" w:name="_Toc349113634"/>
      <w:bookmarkStart w:id="95" w:name="_Toc349150376"/>
      <w:bookmarkStart w:id="96" w:name="_Toc402977580"/>
      <w:bookmarkStart w:id="97" w:name="_Toc423072862"/>
    </w:p>
    <w:p w14:paraId="283D4F1B" w14:textId="77777777" w:rsidR="00CB6DB9" w:rsidRPr="00DF59FA" w:rsidRDefault="00CB6DB9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5310986C" w14:textId="77777777" w:rsidR="00CB6DB9" w:rsidRPr="00DF59FA" w:rsidRDefault="00CB6DB9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3EB44A5D" w14:textId="77777777" w:rsidR="00F300BC" w:rsidRPr="00DF59FA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DF59FA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DF59FA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DF59FA">
        <w:rPr>
          <w:rFonts w:ascii="Arial" w:hAnsi="Arial" w:cs="Arial"/>
          <w:b w:val="0"/>
          <w:sz w:val="22"/>
          <w:szCs w:val="24"/>
        </w:rPr>
        <w:t>.</w:t>
      </w:r>
    </w:p>
    <w:p w14:paraId="2595B78A" w14:textId="77777777" w:rsidR="00F300BC" w:rsidRPr="00DF59FA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98" w:name="_Toc197340702"/>
      <w:bookmarkStart w:id="99" w:name="_Toc342295855"/>
      <w:bookmarkStart w:id="100" w:name="_Toc344980220"/>
      <w:bookmarkStart w:id="101" w:name="_Toc344981584"/>
      <w:bookmarkStart w:id="102" w:name="_Toc344983179"/>
      <w:bookmarkStart w:id="103" w:name="_Toc345862151"/>
      <w:bookmarkStart w:id="104" w:name="_Toc349111239"/>
      <w:bookmarkStart w:id="105" w:name="_Toc349113635"/>
      <w:bookmarkStart w:id="106" w:name="_Toc349150377"/>
      <w:bookmarkStart w:id="107" w:name="_Toc402977581"/>
      <w:bookmarkStart w:id="108" w:name="_Toc423072863"/>
    </w:p>
    <w:p w14:paraId="7BAEF63B" w14:textId="77777777" w:rsidR="00F300BC" w:rsidRPr="00DF59FA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DF59FA">
        <w:rPr>
          <w:rFonts w:ascii="Arial" w:hAnsi="Arial" w:cs="Arial"/>
          <w:szCs w:val="24"/>
          <w:u w:val="single"/>
        </w:rPr>
        <w:t>2. Wykaz istniejących obiektów budowlanych.</w:t>
      </w:r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</w:p>
    <w:p w14:paraId="0229321E" w14:textId="77777777" w:rsidR="00F300BC" w:rsidRPr="00DF59FA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09" w:name="_Toc342295707"/>
      <w:bookmarkStart w:id="110" w:name="_Toc342295856"/>
      <w:bookmarkStart w:id="111" w:name="_Toc344980221"/>
      <w:bookmarkStart w:id="112" w:name="_Toc344981585"/>
      <w:bookmarkStart w:id="113" w:name="_Toc344983180"/>
      <w:bookmarkStart w:id="114" w:name="_Toc345862152"/>
      <w:bookmarkStart w:id="115" w:name="_Toc349111240"/>
      <w:bookmarkStart w:id="116" w:name="_Toc349113636"/>
      <w:bookmarkStart w:id="117" w:name="_Toc349150378"/>
      <w:bookmarkStart w:id="118" w:name="_Toc402977582"/>
      <w:bookmarkStart w:id="119" w:name="_Toc423072864"/>
      <w:bookmarkStart w:id="120" w:name="_Toc197340703"/>
      <w:r w:rsidRPr="00DF59FA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935FEC">
        <w:rPr>
          <w:rFonts w:ascii="Arial" w:hAnsi="Arial" w:cs="Arial"/>
          <w:b w:val="0"/>
          <w:sz w:val="22"/>
          <w:szCs w:val="24"/>
          <w:u w:val="none"/>
        </w:rPr>
        <w:t> </w:t>
      </w:r>
      <w:r w:rsidRPr="00DF59FA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</w:p>
    <w:p w14:paraId="017465F8" w14:textId="77777777" w:rsidR="00F300BC" w:rsidRPr="00DF59FA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21" w:name="_Toc342295857"/>
      <w:bookmarkStart w:id="122" w:name="_Toc344980222"/>
      <w:bookmarkStart w:id="123" w:name="_Toc344981586"/>
      <w:bookmarkStart w:id="124" w:name="_Toc344983181"/>
      <w:bookmarkStart w:id="125" w:name="_Toc345862153"/>
      <w:bookmarkStart w:id="126" w:name="_Toc349111241"/>
      <w:bookmarkStart w:id="127" w:name="_Toc349113637"/>
      <w:bookmarkStart w:id="128" w:name="_Toc349150379"/>
      <w:bookmarkStart w:id="129" w:name="_Toc402977583"/>
      <w:bookmarkStart w:id="130" w:name="_Toc423072865"/>
    </w:p>
    <w:p w14:paraId="69788FFE" w14:textId="77777777" w:rsidR="00F300BC" w:rsidRPr="00DF59FA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DF59FA">
        <w:rPr>
          <w:rFonts w:ascii="Arial" w:hAnsi="Arial" w:cs="Arial"/>
          <w:b w:val="0"/>
          <w:sz w:val="22"/>
          <w:szCs w:val="24"/>
        </w:rPr>
        <w:t xml:space="preserve">3. </w:t>
      </w:r>
      <w:r w:rsidRPr="00DF59FA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DF59FA">
        <w:rPr>
          <w:rFonts w:ascii="Arial" w:hAnsi="Arial" w:cs="Arial"/>
          <w:b w:val="0"/>
          <w:sz w:val="22"/>
          <w:szCs w:val="24"/>
        </w:rPr>
        <w:t>.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</w:p>
    <w:p w14:paraId="5138FD40" w14:textId="77777777" w:rsidR="00F300BC" w:rsidRPr="00DF59FA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31" w:name="_Toc190430650"/>
      <w:r w:rsidRPr="00DF59FA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2586242" w14:textId="77777777" w:rsidR="00F300BC" w:rsidRPr="00DF59FA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32" w:name="_Toc342295858"/>
      <w:bookmarkStart w:id="133" w:name="_Toc344980223"/>
      <w:bookmarkStart w:id="134" w:name="_Toc344981587"/>
      <w:bookmarkStart w:id="135" w:name="_Toc344983182"/>
      <w:bookmarkStart w:id="136" w:name="_Toc345862154"/>
      <w:bookmarkStart w:id="137" w:name="_Toc349111242"/>
      <w:bookmarkStart w:id="138" w:name="_Toc349113638"/>
      <w:bookmarkStart w:id="139" w:name="_Toc349150380"/>
      <w:bookmarkStart w:id="140" w:name="_Toc402977584"/>
      <w:bookmarkStart w:id="141" w:name="_Toc423072866"/>
      <w:r w:rsidRPr="00DF59FA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63BE47EE" w14:textId="77777777" w:rsidR="00F300BC" w:rsidRPr="00DF59FA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42" w:name="_Toc190430652"/>
      <w:r w:rsidRPr="00DF59FA">
        <w:rPr>
          <w:rFonts w:ascii="Arial" w:hAnsi="Arial" w:cs="Arial"/>
          <w:szCs w:val="24"/>
        </w:rPr>
        <w:t>Zagrożenia występujące przy wykonywaniu robot budowlanych:</w:t>
      </w:r>
    </w:p>
    <w:p w14:paraId="15DA5A05" w14:textId="77777777" w:rsidR="00F300BC" w:rsidRPr="00DF59FA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upadek pracownika z wysokości – prace wykonywane na powierzchni znajdującej się na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wysokości co najmniej 1m nad poziomem podłogi lub ziemi (podczas pracy na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rusztowaniach lub drabinach),</w:t>
      </w:r>
    </w:p>
    <w:p w14:paraId="74BC1C26" w14:textId="77777777" w:rsidR="00F300BC" w:rsidRPr="00DF59FA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6F90CFB1" w14:textId="77777777" w:rsidR="00F300BC" w:rsidRPr="00DF59FA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uderzenie postronnej osoby spadającym przedmiotem (podczas prac na wysokości).</w:t>
      </w:r>
    </w:p>
    <w:p w14:paraId="217CBD1A" w14:textId="3DE3BF74" w:rsidR="00F300BC" w:rsidRPr="00DF59FA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7D1A8C" w:rsidRPr="00DF59FA">
        <w:rPr>
          <w:rFonts w:ascii="Arial" w:hAnsi="Arial" w:cs="Arial"/>
          <w:szCs w:val="24"/>
        </w:rPr>
        <w:t>bud</w:t>
      </w:r>
      <w:r w:rsidR="003E2B2C" w:rsidRPr="00DF59FA">
        <w:rPr>
          <w:rFonts w:ascii="Arial" w:hAnsi="Arial" w:cs="Arial"/>
          <w:szCs w:val="24"/>
        </w:rPr>
        <w:t xml:space="preserve">ynku mieszkalnego w </w:t>
      </w:r>
      <w:r w:rsidR="00F11DD6">
        <w:rPr>
          <w:rFonts w:ascii="Arial" w:hAnsi="Arial" w:cs="Arial"/>
          <w:szCs w:val="24"/>
        </w:rPr>
        <w:t xml:space="preserve">Gminie </w:t>
      </w:r>
      <w:r w:rsidR="00E310A8">
        <w:rPr>
          <w:rFonts w:ascii="Arial" w:hAnsi="Arial" w:cs="Arial"/>
          <w:szCs w:val="24"/>
        </w:rPr>
        <w:t>Sośnie</w:t>
      </w:r>
      <w:r w:rsidRPr="00DF59FA">
        <w:rPr>
          <w:rFonts w:ascii="Arial" w:hAnsi="Arial" w:cs="Arial"/>
          <w:szCs w:val="24"/>
        </w:rPr>
        <w:t>, dla</w:t>
      </w:r>
      <w:r w:rsidR="00E310A8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którego projektuje się instalację solarną.</w:t>
      </w:r>
    </w:p>
    <w:p w14:paraId="496F5567" w14:textId="77777777" w:rsidR="00F300BC" w:rsidRPr="00DF59FA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3" w:name="_Toc342295859"/>
      <w:bookmarkStart w:id="144" w:name="_Toc344980224"/>
      <w:bookmarkStart w:id="145" w:name="_Toc344981588"/>
      <w:bookmarkStart w:id="146" w:name="_Toc344983183"/>
      <w:bookmarkStart w:id="147" w:name="_Toc345862155"/>
      <w:bookmarkStart w:id="148" w:name="_Toc349111243"/>
      <w:bookmarkStart w:id="149" w:name="_Toc349113639"/>
      <w:bookmarkStart w:id="150" w:name="_Toc349150381"/>
      <w:bookmarkStart w:id="151" w:name="_Toc402977585"/>
      <w:bookmarkStart w:id="152" w:name="_Toc423072867"/>
      <w:bookmarkEnd w:id="142"/>
      <w:r w:rsidRPr="00DF59FA">
        <w:rPr>
          <w:rFonts w:ascii="Arial" w:hAnsi="Arial" w:cs="Arial"/>
          <w:b w:val="0"/>
          <w:sz w:val="22"/>
          <w:szCs w:val="24"/>
        </w:rPr>
        <w:t xml:space="preserve">5. </w:t>
      </w:r>
      <w:r w:rsidRPr="00DF59FA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DF59FA">
        <w:rPr>
          <w:rFonts w:ascii="Arial" w:hAnsi="Arial" w:cs="Arial"/>
          <w:b w:val="0"/>
          <w:sz w:val="22"/>
          <w:szCs w:val="24"/>
        </w:rPr>
        <w:t>.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14:paraId="4F2C2AC8" w14:textId="77777777" w:rsidR="00F300BC" w:rsidRPr="00DF59FA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53" w:name="_Toc190430654"/>
      <w:r w:rsidRPr="00DF59FA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6C7216BE" w14:textId="17BA13FA" w:rsidR="00F300BC" w:rsidRPr="00DF59FA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zakresu BHP, w</w:t>
      </w:r>
      <w:r w:rsidR="00E310A8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szczególności w zakresie zgodnym z Rozporządzeniem Ministra Infrastruktury z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E310A8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Obwieszczeniem Ministra Gospodarki, Pracy i Polityki Społecznej z dnia 28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sierpnia 2003r. „W</w:t>
      </w:r>
      <w:r w:rsidR="00E310A8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6FDF59ED" w14:textId="77777777" w:rsidR="00F300BC" w:rsidRPr="00DF59FA" w:rsidRDefault="00F300BC" w:rsidP="00B4578B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zakresie wykonywanych przez nich robót. Instruktaż pracowników powinien obejmować w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6689D04E" w14:textId="1E3450B2" w:rsidR="00F300BC" w:rsidRPr="00DF59FA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4" w:name="_Toc190430659"/>
      <w:bookmarkStart w:id="155" w:name="_Toc342295860"/>
      <w:bookmarkStart w:id="156" w:name="_Toc344980225"/>
      <w:bookmarkStart w:id="157" w:name="_Toc344981589"/>
      <w:bookmarkStart w:id="158" w:name="_Toc344983184"/>
      <w:bookmarkStart w:id="159" w:name="_Toc345862156"/>
      <w:bookmarkStart w:id="160" w:name="_Toc349111244"/>
      <w:bookmarkStart w:id="161" w:name="_Toc349113640"/>
      <w:bookmarkStart w:id="162" w:name="_Toc349150382"/>
      <w:bookmarkStart w:id="163" w:name="_Toc402977586"/>
      <w:bookmarkStart w:id="164" w:name="_Toc423072868"/>
      <w:bookmarkEnd w:id="153"/>
      <w:r w:rsidRPr="00DF59FA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935FEC">
        <w:rPr>
          <w:rFonts w:ascii="Arial" w:hAnsi="Arial" w:cs="Arial"/>
          <w:b w:val="0"/>
          <w:sz w:val="22"/>
          <w:szCs w:val="24"/>
        </w:rPr>
        <w:t> </w:t>
      </w:r>
      <w:r w:rsidRPr="00DF59FA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E310A8">
        <w:rPr>
          <w:rFonts w:ascii="Arial" w:hAnsi="Arial" w:cs="Arial"/>
          <w:b w:val="0"/>
          <w:sz w:val="22"/>
          <w:szCs w:val="24"/>
        </w:rPr>
        <w:t> </w:t>
      </w:r>
      <w:r w:rsidRPr="00DF59FA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5009403D" w14:textId="77777777" w:rsidR="00F300BC" w:rsidRPr="00DF59FA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0DF24053" w14:textId="77777777" w:rsidR="00F300BC" w:rsidRPr="00DF59FA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miejsce budowy powinno być wyposażone w sprzęt przeciwpożarowy, zgodnie z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przepisami,</w:t>
      </w:r>
    </w:p>
    <w:p w14:paraId="219A73AA" w14:textId="77777777" w:rsidR="00F300BC" w:rsidRPr="00DF59FA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3D540D7C" w14:textId="58F08DA9" w:rsidR="00F300BC" w:rsidRPr="00DF59FA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E310A8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5C9627E2" w14:textId="77777777" w:rsidR="00F300BC" w:rsidRPr="00DF59FA" w:rsidRDefault="00F300BC" w:rsidP="00B4578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ŚRODKI OCHRONY INDYWIDUALNEJ I ZBIOROWEJ</w:t>
      </w:r>
    </w:p>
    <w:p w14:paraId="07850124" w14:textId="77777777" w:rsidR="00F300BC" w:rsidRPr="00DF59FA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</w:r>
      <w:r w:rsidR="00F300BC" w:rsidRPr="00DF59FA">
        <w:rPr>
          <w:rFonts w:ascii="Arial" w:hAnsi="Arial" w:cs="Arial"/>
          <w:szCs w:val="24"/>
        </w:rPr>
        <w:t>Przy wykonywaniu robót tego wymagających pracownicy powinni korzystać ze</w:t>
      </w:r>
      <w:r w:rsidR="00935FEC">
        <w:rPr>
          <w:rFonts w:ascii="Arial" w:hAnsi="Arial" w:cs="Arial"/>
          <w:szCs w:val="24"/>
        </w:rPr>
        <w:t> </w:t>
      </w:r>
      <w:r w:rsidR="00F300BC" w:rsidRPr="00DF59FA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DF59FA">
        <w:rPr>
          <w:rFonts w:ascii="Arial" w:hAnsi="Arial" w:cs="Arial"/>
          <w:szCs w:val="24"/>
        </w:rPr>
        <w:t>arki, Pracy</w:t>
      </w:r>
      <w:r w:rsidR="00F300BC" w:rsidRPr="00DF59FA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935FEC">
        <w:rPr>
          <w:rFonts w:ascii="Arial" w:hAnsi="Arial" w:cs="Arial"/>
          <w:szCs w:val="24"/>
        </w:rPr>
        <w:t>”.</w:t>
      </w:r>
      <w:r w:rsidR="00F300BC" w:rsidRPr="00DF59FA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935FEC">
        <w:rPr>
          <w:rFonts w:ascii="Arial" w:hAnsi="Arial" w:cs="Arial"/>
          <w:szCs w:val="24"/>
        </w:rPr>
        <w:t> </w:t>
      </w:r>
      <w:r w:rsidR="00F300BC" w:rsidRPr="00DF59FA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1489751B" w14:textId="77777777" w:rsidR="00F300BC" w:rsidRPr="00DF59FA" w:rsidRDefault="00F300BC" w:rsidP="00B4578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PRZYGOTOWANIE TERENU BUDOWY.</w:t>
      </w:r>
    </w:p>
    <w:p w14:paraId="785E5B08" w14:textId="77777777" w:rsidR="00F300BC" w:rsidRPr="00DF59FA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Należy wykonać przed rozpoczęciem robot w zakresie:</w:t>
      </w:r>
    </w:p>
    <w:p w14:paraId="56D73405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1. Ogrodzenie terenu i wyznaczenia stref niebezpiecznych.</w:t>
      </w:r>
    </w:p>
    <w:p w14:paraId="18F3963C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2. Wykonania wyjść i przejść dla pieszych.</w:t>
      </w:r>
    </w:p>
    <w:p w14:paraId="53D73D49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3. Doprowadzenie energii elektrycznej.</w:t>
      </w:r>
    </w:p>
    <w:p w14:paraId="0356E9EC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4. Urządzenia pomieszczeń sanitarno</w:t>
      </w:r>
      <w:r w:rsidR="00935FEC">
        <w:rPr>
          <w:rFonts w:ascii="Arial" w:hAnsi="Arial" w:cs="Arial"/>
          <w:szCs w:val="24"/>
        </w:rPr>
        <w:t>-</w:t>
      </w:r>
      <w:r w:rsidRPr="00DF59FA">
        <w:rPr>
          <w:rFonts w:ascii="Arial" w:hAnsi="Arial" w:cs="Arial"/>
          <w:szCs w:val="24"/>
        </w:rPr>
        <w:t>higienicznych.</w:t>
      </w:r>
    </w:p>
    <w:p w14:paraId="3858B264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5. Zapewnienia oświetlenia naturalnego i sztucznego.</w:t>
      </w:r>
    </w:p>
    <w:p w14:paraId="3DC06DE3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6. Zapewnienia właściwej wentylacji.</w:t>
      </w:r>
    </w:p>
    <w:p w14:paraId="1A4462DA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7. Zapewnienia łączności telefonicznej.</w:t>
      </w:r>
    </w:p>
    <w:p w14:paraId="4C910050" w14:textId="77777777" w:rsidR="00F300BC" w:rsidRPr="00DF59FA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8. Urządzenia składowisk materiałów i wyrobów.</w:t>
      </w:r>
    </w:p>
    <w:p w14:paraId="71C5E2F6" w14:textId="77777777" w:rsidR="00D300FA" w:rsidRPr="00DF59FA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4FA0F8C5" w14:textId="77777777" w:rsidR="00F300BC" w:rsidRPr="00DF59FA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935FEC">
        <w:rPr>
          <w:rFonts w:ascii="Arial" w:hAnsi="Arial" w:cs="Arial"/>
          <w:szCs w:val="24"/>
        </w:rPr>
        <w:t> </w:t>
      </w:r>
      <w:r w:rsidRPr="00DF59FA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6D746BB7" w14:textId="77777777" w:rsidR="00F300BC" w:rsidRPr="00DF59FA" w:rsidRDefault="00F300BC" w:rsidP="00F300BC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r w:rsidRPr="00DF59FA">
        <w:rPr>
          <w:rFonts w:ascii="Arial" w:hAnsi="Arial" w:cs="Arial"/>
          <w:sz w:val="20"/>
        </w:rPr>
        <w:tab/>
      </w:r>
      <w:bookmarkStart w:id="165" w:name="_Toc450766319"/>
      <w:r w:rsidRPr="00DF59FA">
        <w:rPr>
          <w:rFonts w:ascii="Arial" w:hAnsi="Arial" w:cs="Arial"/>
          <w:szCs w:val="24"/>
        </w:rPr>
        <w:t>Projektant:</w:t>
      </w:r>
      <w:bookmarkEnd w:id="165"/>
    </w:p>
    <w:p w14:paraId="265536A1" w14:textId="77777777" w:rsidR="00F300BC" w:rsidRDefault="00F300BC" w:rsidP="00F300BC">
      <w:pPr>
        <w:rPr>
          <w:rFonts w:ascii="Arial" w:hAnsi="Arial" w:cs="Arial"/>
          <w:szCs w:val="24"/>
        </w:rPr>
      </w:pP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</w:r>
      <w:r w:rsidRPr="00DF59FA">
        <w:rPr>
          <w:rFonts w:ascii="Arial" w:hAnsi="Arial" w:cs="Arial"/>
          <w:szCs w:val="24"/>
        </w:rPr>
        <w:tab/>
        <w:t>mgr inż. Grzegorz Krzych</w:t>
      </w:r>
      <w:r w:rsidRPr="00DF59FA">
        <w:rPr>
          <w:rFonts w:ascii="Arial" w:hAnsi="Arial" w:cs="Arial"/>
          <w:szCs w:val="24"/>
        </w:rPr>
        <w:br/>
      </w:r>
      <w:r w:rsidRPr="00DF59FA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2E1D8EBD" w14:textId="77777777" w:rsidR="00935FEC" w:rsidRPr="00DF59FA" w:rsidRDefault="00935FEC" w:rsidP="00F300BC">
      <w:pPr>
        <w:rPr>
          <w:rFonts w:ascii="Arial" w:hAnsi="Arial" w:cs="Arial"/>
          <w:szCs w:val="24"/>
        </w:rPr>
      </w:pPr>
    </w:p>
    <w:bookmarkEnd w:id="88"/>
    <w:bookmarkEnd w:id="89"/>
    <w:bookmarkEnd w:id="90"/>
    <w:bookmarkEnd w:id="91"/>
    <w:bookmarkEnd w:id="92"/>
    <w:bookmarkEnd w:id="93"/>
    <w:bookmarkEnd w:id="94"/>
    <w:bookmarkEnd w:id="95"/>
    <w:bookmarkEnd w:id="96"/>
    <w:bookmarkEnd w:id="97"/>
    <w:p w14:paraId="3EF9B0BE" w14:textId="77777777" w:rsidR="00FD64DA" w:rsidRDefault="00FD64DA">
      <w:pPr>
        <w:rPr>
          <w:rFonts w:ascii="Arial" w:hAnsi="Arial" w:cs="Arial"/>
          <w:noProof/>
          <w:sz w:val="24"/>
        </w:rPr>
      </w:pPr>
    </w:p>
    <w:p w14:paraId="60B98DAC" w14:textId="77777777" w:rsidR="00E310A8" w:rsidRDefault="00E310A8">
      <w:pPr>
        <w:rPr>
          <w:noProof/>
        </w:rPr>
      </w:pPr>
      <w:bookmarkStart w:id="166" w:name="_Toc39596647"/>
    </w:p>
    <w:p w14:paraId="5830D9BA" w14:textId="77777777" w:rsidR="00E310A8" w:rsidRDefault="00E310A8">
      <w:pPr>
        <w:rPr>
          <w:noProof/>
        </w:rPr>
      </w:pPr>
    </w:p>
    <w:p w14:paraId="0BFE38D3" w14:textId="651D8770" w:rsidR="00435501" w:rsidRDefault="00897150">
      <w:pPr>
        <w:rPr>
          <w:rFonts w:ascii="Arial" w:hAnsi="Arial" w:cs="Arial"/>
          <w:noProof/>
          <w:sz w:val="24"/>
        </w:rPr>
      </w:pPr>
      <w:r w:rsidRPr="00897150">
        <w:rPr>
          <w:rStyle w:val="Nagwek4Znak"/>
          <w:rFonts w:ascii="Arial" w:eastAsiaTheme="minorHAnsi" w:hAnsi="Arial" w:cs="Arial"/>
          <w:b w:val="0"/>
          <w:bCs w:val="0"/>
          <w:sz w:val="24"/>
        </w:rPr>
        <w:lastRenderedPageBreak/>
        <w:t>Schemat instalacji solarnej</w:t>
      </w:r>
      <w:bookmarkEnd w:id="166"/>
      <w:r>
        <w:rPr>
          <w:rFonts w:ascii="Arial" w:hAnsi="Arial" w:cs="Arial"/>
          <w:noProof/>
          <w:sz w:val="24"/>
        </w:rPr>
        <w:t xml:space="preserve"> </w:t>
      </w:r>
    </w:p>
    <w:p w14:paraId="38E1CFD8" w14:textId="752FA3B2" w:rsidR="00E310A8" w:rsidRDefault="00E310A8">
      <w:pPr>
        <w:rPr>
          <w:rFonts w:ascii="Arial" w:hAnsi="Arial" w:cs="Arial"/>
          <w:noProof/>
          <w:sz w:val="24"/>
        </w:rPr>
      </w:pPr>
    </w:p>
    <w:p w14:paraId="71E6B0BA" w14:textId="7228FD4C" w:rsidR="002353C2" w:rsidRDefault="00AA2241">
      <w:pPr>
        <w:rPr>
          <w:rFonts w:ascii="Arial" w:hAnsi="Arial" w:cs="Arial"/>
          <w:noProof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62087148" wp14:editId="395DD606">
            <wp:simplePos x="0" y="0"/>
            <wp:positionH relativeFrom="column">
              <wp:posOffset>-1671320</wp:posOffset>
            </wp:positionH>
            <wp:positionV relativeFrom="paragraph">
              <wp:posOffset>1701165</wp:posOffset>
            </wp:positionV>
            <wp:extent cx="9084945" cy="5237480"/>
            <wp:effectExtent l="0" t="317" r="1587" b="1588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084945" cy="5237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D6BB4A" w14:textId="40FDCF29" w:rsidR="003C6569" w:rsidRDefault="003C6569" w:rsidP="003C6569">
      <w:pPr>
        <w:pStyle w:val="Nagwek1"/>
        <w:rPr>
          <w:rFonts w:ascii="Arial" w:hAnsi="Arial" w:cs="Arial"/>
        </w:rPr>
      </w:pPr>
      <w:bookmarkStart w:id="167" w:name="_Toc73962074"/>
      <w:r>
        <w:rPr>
          <w:rFonts w:ascii="Arial" w:hAnsi="Arial" w:cs="Arial"/>
        </w:rPr>
        <w:lastRenderedPageBreak/>
        <w:t>15. Uprawnienia i Izby Projektantów</w:t>
      </w:r>
      <w:bookmarkEnd w:id="167"/>
    </w:p>
    <w:p w14:paraId="275A59DD" w14:textId="2D3555CA" w:rsidR="00192B5D" w:rsidRDefault="00192B5D" w:rsidP="00192B5D"/>
    <w:p w14:paraId="4DBB1BFD" w14:textId="5185C241" w:rsidR="00192B5D" w:rsidRPr="00192B5D" w:rsidRDefault="00192B5D" w:rsidP="00192B5D">
      <w:r>
        <w:rPr>
          <w:noProof/>
        </w:rPr>
        <w:drawing>
          <wp:inline distT="0" distB="0" distL="0" distR="0" wp14:anchorId="137A07B7" wp14:editId="7DEF63EB">
            <wp:extent cx="5986780" cy="64770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55945"/>
                    <a:stretch/>
                  </pic:blipFill>
                  <pic:spPr bwMode="auto">
                    <a:xfrm>
                      <a:off x="0" y="0"/>
                      <a:ext cx="5993703" cy="648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DBC80B" w14:textId="73846CAC" w:rsidR="003C6569" w:rsidRDefault="003C6569" w:rsidP="003C6569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AA2241">
        <w:rPr>
          <w:rFonts w:ascii="Arial" w:hAnsi="Arial" w:cs="Arial"/>
          <w:noProof/>
        </w:rPr>
        <w:drawing>
          <wp:inline distT="0" distB="0" distL="0" distR="0" wp14:anchorId="3A4A06BC" wp14:editId="63281DE0">
            <wp:extent cx="6120765" cy="836993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36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636BE" w14:textId="77777777" w:rsidR="003C6569" w:rsidRDefault="003C6569" w:rsidP="003C6569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68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162246EB" wp14:editId="3C0763F0">
            <wp:extent cx="6115050" cy="67056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41BF14D4" w14:textId="77777777" w:rsidR="003C6569" w:rsidRDefault="003C6569" w:rsidP="003C6569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5A8EE1F4" w14:textId="77777777" w:rsidR="003C6569" w:rsidRDefault="003C6569" w:rsidP="003C6569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367F3EC9" w14:textId="77777777" w:rsidR="003C6569" w:rsidRDefault="003C6569" w:rsidP="003C6569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4A986323" w14:textId="77777777" w:rsidR="003C6569" w:rsidRDefault="003C6569" w:rsidP="003C6569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0291BB5E" wp14:editId="2BCDBC13">
            <wp:extent cx="6120765" cy="66916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69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531FFF72" w14:textId="77777777" w:rsidR="003C6569" w:rsidRDefault="003C6569" w:rsidP="003C6569">
      <w:pPr>
        <w:rPr>
          <w:rFonts w:ascii="Arial" w:hAnsi="Arial" w:cs="Arial"/>
          <w:sz w:val="28"/>
        </w:rPr>
      </w:pPr>
    </w:p>
    <w:p w14:paraId="0D978811" w14:textId="77777777" w:rsidR="003C6569" w:rsidRDefault="003C6569" w:rsidP="003C6569">
      <w:pPr>
        <w:rPr>
          <w:rFonts w:ascii="Arial" w:hAnsi="Arial" w:cs="Arial"/>
          <w:sz w:val="28"/>
        </w:rPr>
      </w:pPr>
    </w:p>
    <w:p w14:paraId="094BAAE1" w14:textId="77777777" w:rsidR="003C6569" w:rsidRDefault="003C6569" w:rsidP="003C6569">
      <w:pPr>
        <w:rPr>
          <w:rFonts w:ascii="Arial" w:hAnsi="Arial" w:cs="Arial"/>
          <w:sz w:val="28"/>
        </w:rPr>
      </w:pPr>
    </w:p>
    <w:p w14:paraId="36E71DC8" w14:textId="77777777" w:rsidR="003C6569" w:rsidRDefault="003C6569" w:rsidP="003C6569">
      <w:pPr>
        <w:rPr>
          <w:rFonts w:ascii="Arial" w:hAnsi="Arial" w:cs="Arial"/>
          <w:sz w:val="28"/>
        </w:rPr>
      </w:pPr>
    </w:p>
    <w:p w14:paraId="5B6E434B" w14:textId="77777777" w:rsidR="003C6569" w:rsidRDefault="003C6569" w:rsidP="003C6569">
      <w:pPr>
        <w:rPr>
          <w:rFonts w:ascii="Arial" w:hAnsi="Arial" w:cs="Arial"/>
          <w:sz w:val="28"/>
        </w:rPr>
      </w:pPr>
    </w:p>
    <w:p w14:paraId="30187295" w14:textId="77777777" w:rsidR="003C6569" w:rsidRDefault="003C6569" w:rsidP="003C6569">
      <w:pPr>
        <w:rPr>
          <w:rFonts w:ascii="Arial" w:hAnsi="Arial" w:cs="Arial"/>
          <w:sz w:val="28"/>
        </w:rPr>
      </w:pPr>
    </w:p>
    <w:p w14:paraId="34F08BE8" w14:textId="77777777" w:rsidR="003C6569" w:rsidRDefault="003C6569" w:rsidP="003C6569">
      <w:pPr>
        <w:rPr>
          <w:rFonts w:ascii="Arial" w:hAnsi="Arial" w:cs="Arial"/>
          <w:sz w:val="28"/>
        </w:rPr>
      </w:pPr>
    </w:p>
    <w:p w14:paraId="0B340B97" w14:textId="51B98092" w:rsidR="003C6569" w:rsidRDefault="00AA2241" w:rsidP="003C6569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5486401F" wp14:editId="5536BAB1">
            <wp:extent cx="5842549" cy="8401050"/>
            <wp:effectExtent l="0" t="0" r="635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308" cy="840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68"/>
    <w:p w14:paraId="66AD5E32" w14:textId="77777777" w:rsidR="003C6569" w:rsidRDefault="003C6569" w:rsidP="003C6569">
      <w:pPr>
        <w:rPr>
          <w:rFonts w:ascii="Arial" w:hAnsi="Arial" w:cs="Arial"/>
          <w:sz w:val="28"/>
        </w:rPr>
      </w:pPr>
    </w:p>
    <w:p w14:paraId="240382CD" w14:textId="77777777" w:rsidR="003C6569" w:rsidRDefault="003C6569" w:rsidP="003C6569">
      <w:pPr>
        <w:rPr>
          <w:rFonts w:ascii="Arial" w:hAnsi="Arial" w:cs="Arial"/>
          <w:sz w:val="28"/>
        </w:rPr>
      </w:pPr>
    </w:p>
    <w:p w14:paraId="7E968698" w14:textId="4CB00844" w:rsidR="004B14E9" w:rsidRDefault="004B14E9" w:rsidP="00831FA3">
      <w:pPr>
        <w:rPr>
          <w:rFonts w:ascii="Arial" w:hAnsi="Arial" w:cs="Arial"/>
          <w:sz w:val="24"/>
        </w:rPr>
      </w:pPr>
    </w:p>
    <w:p w14:paraId="183A0919" w14:textId="14C06432" w:rsidR="001F0A3D" w:rsidRDefault="001F0A3D" w:rsidP="00831FA3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Lista lokalizacji instalacji solarnych zestaw 3/300</w:t>
      </w:r>
    </w:p>
    <w:p w14:paraId="33D081D2" w14:textId="61111CD8" w:rsidR="001F0A3D" w:rsidRDefault="001F0A3D" w:rsidP="00831FA3">
      <w:pPr>
        <w:rPr>
          <w:rFonts w:ascii="Arial" w:hAnsi="Arial" w:cs="Arial"/>
          <w:sz w:val="24"/>
        </w:rPr>
      </w:pPr>
    </w:p>
    <w:tbl>
      <w:tblPr>
        <w:tblW w:w="943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"/>
        <w:gridCol w:w="3656"/>
        <w:gridCol w:w="1412"/>
        <w:gridCol w:w="3886"/>
      </w:tblGrid>
      <w:tr w:rsidR="001F0A3D" w:rsidRPr="001F0A3D" w14:paraId="2A89ED85" w14:textId="77777777" w:rsidTr="001F0A3D">
        <w:trPr>
          <w:trHeight w:val="2010"/>
        </w:trPr>
        <w:tc>
          <w:tcPr>
            <w:tcW w:w="48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4A90CE8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6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3F9C8A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094B01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3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59DA660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kol</w:t>
            </w:r>
          </w:p>
        </w:tc>
      </w:tr>
      <w:tr w:rsidR="001F0A3D" w:rsidRPr="001F0A3D" w14:paraId="20E8F179" w14:textId="77777777" w:rsidTr="001F0A3D">
        <w:trPr>
          <w:trHeight w:val="345"/>
        </w:trPr>
        <w:tc>
          <w:tcPr>
            <w:tcW w:w="4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869D745" w14:textId="7777777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65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8C4869D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Parkingowa 7</w:t>
            </w: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66D2BA6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899/4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4C3DB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1819C581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3846DD3" w14:textId="10AED30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F767E97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Korczaka 54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FE3346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351/11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FB2DD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11477A81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FBAB524" w14:textId="257CDDE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AEB6D86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Łąkowa 2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4D59DB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909/1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14853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6E747390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E337370" w14:textId="1CA5D96D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656CB19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Dobrzec, ul. Wielkopolska 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ABA4F3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126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70FBB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685BDB84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4825959" w14:textId="41E2B14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EEBE314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Bogdaj  55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A735C3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1017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8EA4F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26723E61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70148D9" w14:textId="30B86BCE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6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55358CD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Wielkopolska 18 A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9829EB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267/1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CDA652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0FA87281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7CFD7A0" w14:textId="2E0C8458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7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4CC662E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Młynik 17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078CD4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302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898462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1CEB9542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C3D7C9B" w14:textId="313DFAE3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8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A405B3A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Młynik 14 A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1F8AA05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294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68A0BE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2E9F40CD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4C9BE99" w14:textId="31CEA4EA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9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C46267E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24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A3F8DA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584/1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6D7E9E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1B9BAC8C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E85C44D" w14:textId="1FA9B0BD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10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A4A413E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9A/2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DB5E00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139/3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5DCD5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551BE080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E3728D6" w14:textId="0441C04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11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13FFB39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Dobrzec, ul. Jana Pawła II 16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E95A58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72/1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4DAE14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316E5732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98060EC" w14:textId="24758863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12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465393A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Janisławice 74a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A51353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346/8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1E9606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2FBF5AF7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113EC1B" w14:textId="6BBF0435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13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7D5AFB5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Pawłów 63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BC2875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129/1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3ACC6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6718444B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B117245" w14:textId="2596CC0C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14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9769A2B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24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605519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184/3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BDE57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211FB0DF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900D115" w14:textId="25582F5E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15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4D57341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Kościelna 49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BB3432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564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9869C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52370E52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7D114EE" w14:textId="70B05DBA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16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93E1D7B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Kolejowa 32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EFDC7A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703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F16832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19340CF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52D368F" w14:textId="1AD835E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17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98F4B6E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Kocina 9A/1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94DA40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139/4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6BE4C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3207BAA1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CE250F2" w14:textId="5AAEE1E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18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3EFEA75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Słoneczna 22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6025BC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469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2A3A35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7D64DEDB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D8F6EE1" w14:textId="363B7F9D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19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8B4596D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21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9D77527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578/7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5A686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13ED6E2B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1C67FC8" w14:textId="1F8997C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20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3C943E3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Janusza Korczaka 15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B3E2EC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668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66D45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555B2620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6A82990" w14:textId="4BCE80DD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21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AC4C23A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Bogdaj 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95BDB54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624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687B9E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5A2F2207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4D28FA4" w14:textId="498D1A66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22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FA9412B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Konradów 32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B35C697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60/3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6119F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199D845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D3950F1" w14:textId="7163BE66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23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43F4A79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5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B18F91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412/9 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9CBA2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3A17918E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AEADD37" w14:textId="1123073F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24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DFEA071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Dębowa 3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C5DD82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7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670AD7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42E4176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537B7F3" w14:textId="4828D1ED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25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BF26EE6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Leśna 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E954DF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844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5EDA29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7D59C7C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362D9AE" w14:textId="64ACF68E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26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15F6176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Bogdaj 61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32ACCA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1005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60A2F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1F0A3D" w:rsidRPr="001F0A3D" w14:paraId="4A9CBF14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85237DE" w14:textId="4F89621F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27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1B79838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Możdżanów 27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B57585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132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4F91E5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3BA94502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A5B47A4" w14:textId="08C29D82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28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B13BF5A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Kąty Śląskie 5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FA0CCB7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100/1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7F1730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0AEC342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7C93CE2" w14:textId="6D857005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29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331D7D5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Kałkowskie 54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A31BE46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112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7350B6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32DF9256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2999470" w14:textId="06BFD282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30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6C22561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Chojnik 64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120E996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684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17BDF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760E308C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5FDAC68" w14:textId="539A96D9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31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3D9FED3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Pawłów 38A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D11CA7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258/2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2AEE8B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4ECE0115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96953D6" w14:textId="6823481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32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EEE1DF3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Kościelna 8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FFFAA9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 992/2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B93FB6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6C8900A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00C65E9" w14:textId="670BC6D4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lastRenderedPageBreak/>
              <w:t>33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520437F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Boczna 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1CA154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1188/1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CC87F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23B23B16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EEB2122" w14:textId="70BE9723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34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70E9A1E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Odolanowska 100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63B6A6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657/2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98DF10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0E1E0901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7917F68" w14:textId="085832D0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35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098F1D8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Pilarska 5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682C7E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1057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6FA51D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0503DD1A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14C1912" w14:textId="774F9EA3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36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602AE30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 Pawłów 71B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FE135C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 286/3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7EEAD6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502ABCC6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045DB42" w14:textId="59328DE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37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0073189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Pawłów 44E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F0403B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183/1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C29067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1F0A3D" w:rsidRPr="001F0A3D" w14:paraId="57E234B6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298CD6D" w14:textId="13E77F25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38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92010AF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Chojnik 8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E2D0820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501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6E69E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1F0A3D" w:rsidRPr="001F0A3D" w14:paraId="1D68E38A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C0D09E1" w14:textId="71399E2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39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1017767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Odolanowska 5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04E92DE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1030/4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90786F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5D7ABCA4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BEDD4DC" w14:textId="0BA7D9B6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40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6B8AC83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Wielkopolska 70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5BED99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219/1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3B500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28DF0A22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48A3C927" w14:textId="62E4F4A3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41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6063D46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Pilarska 21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869678B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1457/4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F2421C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322FFA4A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F948BA7" w14:textId="3B169DB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42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041B171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Kościelna 24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34119A2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464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607330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06789504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5A1BA7A" w14:textId="43C4E5B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43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2271AE9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Wodna 6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1402C24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286/2, 286/3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0FF00B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6EC54DF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AF964B6" w14:textId="78560722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44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86DC84F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Piaskowa 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6AA559E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725/1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CA8E6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20C5BD4A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24D136A" w14:textId="55C7E9AE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45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FFA4AFE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Kościelna 6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01BC0B9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990/1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C64159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1F0A3D" w:rsidRPr="001F0A3D" w14:paraId="730525BD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CFB7E12" w14:textId="08A65F87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46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5AB2964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Wielkopolska 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25FCEA7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308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37F02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6ADE8038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2785C391" w14:textId="5718250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47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90ADFFF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Dobrzec, ul. Jana Pawła II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14013D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111/2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B07E00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1F0A3D" w:rsidRPr="001F0A3D" w14:paraId="57D7A45F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4E9C35A" w14:textId="6663157B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48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05B8EB4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Sośnie, ul. Korczaka 3A 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37E70E0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385/5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E45682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 kgospodarczy dach skośny</w:t>
            </w:r>
          </w:p>
        </w:tc>
      </w:tr>
      <w:tr w:rsidR="001F0A3D" w:rsidRPr="001F0A3D" w14:paraId="61C84C7A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6C9C6FA" w14:textId="538B1C89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49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1418CD1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J. Lanca 25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AC3F748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201/5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0995E5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5AF425A7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5C2ADFCD" w14:textId="1B24FBA0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50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836A597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Wincentego Witosa 28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37B8997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200/14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ED3AC3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333EEFD1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3555733" w14:textId="4C7126A0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51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F53328D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Sośnieńska 84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5C717E0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1466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BE513A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1F0A3D" w:rsidRPr="001F0A3D" w14:paraId="6D187619" w14:textId="77777777" w:rsidTr="001F0A3D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0830549" w14:textId="55FA5BB6" w:rsidR="001F0A3D" w:rsidRPr="001F0A3D" w:rsidRDefault="001F0A3D" w:rsidP="001F0A3D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52</w:t>
            </w:r>
          </w:p>
        </w:tc>
        <w:tc>
          <w:tcPr>
            <w:tcW w:w="36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A409712" w14:textId="77777777" w:rsidR="001F0A3D" w:rsidRPr="001F0A3D" w:rsidRDefault="001F0A3D" w:rsidP="001F0A3D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Kąty Śląskie 11</w:t>
            </w:r>
          </w:p>
        </w:tc>
        <w:tc>
          <w:tcPr>
            <w:tcW w:w="141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AF059D1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82</w:t>
            </w:r>
          </w:p>
        </w:tc>
        <w:tc>
          <w:tcPr>
            <w:tcW w:w="3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A153CB" w14:textId="77777777" w:rsidR="001F0A3D" w:rsidRPr="001F0A3D" w:rsidRDefault="001F0A3D" w:rsidP="001F0A3D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1F0A3D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</w:tbl>
    <w:p w14:paraId="688C7637" w14:textId="77777777" w:rsidR="001F0A3D" w:rsidRPr="00DF59FA" w:rsidRDefault="001F0A3D" w:rsidP="00831FA3">
      <w:pPr>
        <w:rPr>
          <w:rFonts w:ascii="Arial" w:hAnsi="Arial" w:cs="Arial"/>
          <w:sz w:val="24"/>
        </w:rPr>
      </w:pPr>
    </w:p>
    <w:sectPr w:rsidR="001F0A3D" w:rsidRPr="00DF59FA" w:rsidSect="006029FA">
      <w:footerReference w:type="default" r:id="rId15"/>
      <w:headerReference w:type="first" r:id="rId16"/>
      <w:pgSz w:w="11906" w:h="16838"/>
      <w:pgMar w:top="709" w:right="1133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F2849C" w14:textId="77777777" w:rsidR="00DC3FE7" w:rsidRDefault="00DC3FE7" w:rsidP="00651D8D">
      <w:pPr>
        <w:spacing w:after="0" w:line="240" w:lineRule="auto"/>
      </w:pPr>
      <w:r>
        <w:separator/>
      </w:r>
    </w:p>
  </w:endnote>
  <w:endnote w:type="continuationSeparator" w:id="0">
    <w:p w14:paraId="705BADEA" w14:textId="77777777" w:rsidR="00DC3FE7" w:rsidRDefault="00DC3FE7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52976925"/>
      <w:docPartObj>
        <w:docPartGallery w:val="Page Numbers (Bottom of Page)"/>
        <w:docPartUnique/>
      </w:docPartObj>
    </w:sdtPr>
    <w:sdtEndPr/>
    <w:sdtContent>
      <w:p w14:paraId="556CF7ED" w14:textId="77777777" w:rsidR="004532EC" w:rsidRDefault="004532E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0702992" w14:textId="77777777" w:rsidR="004532EC" w:rsidRDefault="004532E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DC7E69" w14:textId="77777777" w:rsidR="00DC3FE7" w:rsidRDefault="00DC3FE7" w:rsidP="00651D8D">
      <w:pPr>
        <w:spacing w:after="0" w:line="240" w:lineRule="auto"/>
      </w:pPr>
      <w:r>
        <w:separator/>
      </w:r>
    </w:p>
  </w:footnote>
  <w:footnote w:type="continuationSeparator" w:id="0">
    <w:p w14:paraId="57230EE5" w14:textId="77777777" w:rsidR="00DC3FE7" w:rsidRDefault="00DC3FE7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4DFAF0" w14:textId="7B68D2C5" w:rsidR="00AA2241" w:rsidRDefault="00AA2241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F6AC0A1" wp14:editId="314E1664">
          <wp:simplePos x="0" y="0"/>
          <wp:positionH relativeFrom="column">
            <wp:posOffset>190500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A39041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4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4"/>
  </w:num>
  <w:num w:numId="43">
    <w:abstractNumId w:val="1"/>
  </w:num>
  <w:num w:numId="4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1643E"/>
    <w:rsid w:val="00026761"/>
    <w:rsid w:val="00032119"/>
    <w:rsid w:val="000479A2"/>
    <w:rsid w:val="00051729"/>
    <w:rsid w:val="00052442"/>
    <w:rsid w:val="00053178"/>
    <w:rsid w:val="00054D4E"/>
    <w:rsid w:val="000616C3"/>
    <w:rsid w:val="000635E6"/>
    <w:rsid w:val="00072D03"/>
    <w:rsid w:val="00074702"/>
    <w:rsid w:val="00077617"/>
    <w:rsid w:val="000919C0"/>
    <w:rsid w:val="000A7ACD"/>
    <w:rsid w:val="000B4A9D"/>
    <w:rsid w:val="000C12C1"/>
    <w:rsid w:val="000D2E01"/>
    <w:rsid w:val="000E0675"/>
    <w:rsid w:val="00107BA4"/>
    <w:rsid w:val="001134B3"/>
    <w:rsid w:val="001278D0"/>
    <w:rsid w:val="0013092D"/>
    <w:rsid w:val="00134147"/>
    <w:rsid w:val="00137988"/>
    <w:rsid w:val="001451B3"/>
    <w:rsid w:val="00152A72"/>
    <w:rsid w:val="00154D9A"/>
    <w:rsid w:val="00164F45"/>
    <w:rsid w:val="001751A4"/>
    <w:rsid w:val="00185191"/>
    <w:rsid w:val="00186157"/>
    <w:rsid w:val="00186D7D"/>
    <w:rsid w:val="00192B5D"/>
    <w:rsid w:val="00195C33"/>
    <w:rsid w:val="001A0502"/>
    <w:rsid w:val="001A1416"/>
    <w:rsid w:val="001B54F3"/>
    <w:rsid w:val="001D49E3"/>
    <w:rsid w:val="001D4C9A"/>
    <w:rsid w:val="001D50DA"/>
    <w:rsid w:val="001E67CC"/>
    <w:rsid w:val="001E69B5"/>
    <w:rsid w:val="001F0A3D"/>
    <w:rsid w:val="001F0E6C"/>
    <w:rsid w:val="001F11AE"/>
    <w:rsid w:val="001F21E0"/>
    <w:rsid w:val="001F463E"/>
    <w:rsid w:val="001F4C26"/>
    <w:rsid w:val="001F5104"/>
    <w:rsid w:val="00201810"/>
    <w:rsid w:val="0021261D"/>
    <w:rsid w:val="00225369"/>
    <w:rsid w:val="002275E2"/>
    <w:rsid w:val="002353C2"/>
    <w:rsid w:val="00235523"/>
    <w:rsid w:val="00243BC6"/>
    <w:rsid w:val="0026205D"/>
    <w:rsid w:val="00273D58"/>
    <w:rsid w:val="00275440"/>
    <w:rsid w:val="00277EA2"/>
    <w:rsid w:val="0028031B"/>
    <w:rsid w:val="00282FC2"/>
    <w:rsid w:val="0028382D"/>
    <w:rsid w:val="00297A86"/>
    <w:rsid w:val="002A30EC"/>
    <w:rsid w:val="002A5B92"/>
    <w:rsid w:val="002B015A"/>
    <w:rsid w:val="002B3764"/>
    <w:rsid w:val="002C1B5C"/>
    <w:rsid w:val="002C217B"/>
    <w:rsid w:val="002D353A"/>
    <w:rsid w:val="002D62AC"/>
    <w:rsid w:val="002D68EC"/>
    <w:rsid w:val="002D792C"/>
    <w:rsid w:val="002F061A"/>
    <w:rsid w:val="002F097D"/>
    <w:rsid w:val="002F3B61"/>
    <w:rsid w:val="002F670B"/>
    <w:rsid w:val="00301A1D"/>
    <w:rsid w:val="00311910"/>
    <w:rsid w:val="003167EC"/>
    <w:rsid w:val="0031756F"/>
    <w:rsid w:val="00336D47"/>
    <w:rsid w:val="00340B91"/>
    <w:rsid w:val="00342705"/>
    <w:rsid w:val="00346A16"/>
    <w:rsid w:val="00350A7F"/>
    <w:rsid w:val="0037397B"/>
    <w:rsid w:val="003957DE"/>
    <w:rsid w:val="003A4674"/>
    <w:rsid w:val="003C6569"/>
    <w:rsid w:val="003D056B"/>
    <w:rsid w:val="003D4C8A"/>
    <w:rsid w:val="003E0AFA"/>
    <w:rsid w:val="003E0F89"/>
    <w:rsid w:val="003E2B2C"/>
    <w:rsid w:val="003F549B"/>
    <w:rsid w:val="00421F0C"/>
    <w:rsid w:val="00423D94"/>
    <w:rsid w:val="00424D64"/>
    <w:rsid w:val="00425A1D"/>
    <w:rsid w:val="00427275"/>
    <w:rsid w:val="00435501"/>
    <w:rsid w:val="004362EF"/>
    <w:rsid w:val="00446C16"/>
    <w:rsid w:val="00451EA2"/>
    <w:rsid w:val="00453045"/>
    <w:rsid w:val="004532EC"/>
    <w:rsid w:val="0046569B"/>
    <w:rsid w:val="00466FD4"/>
    <w:rsid w:val="004809F5"/>
    <w:rsid w:val="00484D70"/>
    <w:rsid w:val="00485A51"/>
    <w:rsid w:val="00487792"/>
    <w:rsid w:val="00491943"/>
    <w:rsid w:val="0049432E"/>
    <w:rsid w:val="004B0EAE"/>
    <w:rsid w:val="004B14E9"/>
    <w:rsid w:val="004B6786"/>
    <w:rsid w:val="004C1885"/>
    <w:rsid w:val="004C1CD4"/>
    <w:rsid w:val="00504B05"/>
    <w:rsid w:val="005257DB"/>
    <w:rsid w:val="00530463"/>
    <w:rsid w:val="0054074C"/>
    <w:rsid w:val="00542670"/>
    <w:rsid w:val="00552A32"/>
    <w:rsid w:val="00552B94"/>
    <w:rsid w:val="00553E20"/>
    <w:rsid w:val="00557866"/>
    <w:rsid w:val="0056148F"/>
    <w:rsid w:val="0056391A"/>
    <w:rsid w:val="00564626"/>
    <w:rsid w:val="00566034"/>
    <w:rsid w:val="00566BA9"/>
    <w:rsid w:val="00573180"/>
    <w:rsid w:val="005734BC"/>
    <w:rsid w:val="00576635"/>
    <w:rsid w:val="00584D3B"/>
    <w:rsid w:val="005857C6"/>
    <w:rsid w:val="005865F6"/>
    <w:rsid w:val="00586A42"/>
    <w:rsid w:val="00596FEF"/>
    <w:rsid w:val="005A0ED4"/>
    <w:rsid w:val="005A2B1E"/>
    <w:rsid w:val="005B13C3"/>
    <w:rsid w:val="005B16A0"/>
    <w:rsid w:val="005B3F90"/>
    <w:rsid w:val="005B459A"/>
    <w:rsid w:val="005C425F"/>
    <w:rsid w:val="005D55E6"/>
    <w:rsid w:val="006029FA"/>
    <w:rsid w:val="00602E43"/>
    <w:rsid w:val="006264FE"/>
    <w:rsid w:val="00640689"/>
    <w:rsid w:val="00643099"/>
    <w:rsid w:val="00651D8D"/>
    <w:rsid w:val="00654400"/>
    <w:rsid w:val="00655D8A"/>
    <w:rsid w:val="00656AA7"/>
    <w:rsid w:val="006570D4"/>
    <w:rsid w:val="00657ED9"/>
    <w:rsid w:val="006601D8"/>
    <w:rsid w:val="00666EA7"/>
    <w:rsid w:val="006670D7"/>
    <w:rsid w:val="00667643"/>
    <w:rsid w:val="00677F18"/>
    <w:rsid w:val="006A2075"/>
    <w:rsid w:val="006A45CA"/>
    <w:rsid w:val="006B6AC2"/>
    <w:rsid w:val="006B6F9B"/>
    <w:rsid w:val="006C064D"/>
    <w:rsid w:val="006C7460"/>
    <w:rsid w:val="006D3760"/>
    <w:rsid w:val="006D4278"/>
    <w:rsid w:val="006D67A6"/>
    <w:rsid w:val="006E2EEF"/>
    <w:rsid w:val="006E6628"/>
    <w:rsid w:val="006F347D"/>
    <w:rsid w:val="006F3D2F"/>
    <w:rsid w:val="00706FC8"/>
    <w:rsid w:val="0070757B"/>
    <w:rsid w:val="00712DD8"/>
    <w:rsid w:val="00717972"/>
    <w:rsid w:val="00720649"/>
    <w:rsid w:val="007309E8"/>
    <w:rsid w:val="00733265"/>
    <w:rsid w:val="00744D93"/>
    <w:rsid w:val="00753A8D"/>
    <w:rsid w:val="007632B6"/>
    <w:rsid w:val="00780492"/>
    <w:rsid w:val="007808D3"/>
    <w:rsid w:val="007954BD"/>
    <w:rsid w:val="00797356"/>
    <w:rsid w:val="007975EA"/>
    <w:rsid w:val="00797656"/>
    <w:rsid w:val="007A12F6"/>
    <w:rsid w:val="007B6914"/>
    <w:rsid w:val="007B79B4"/>
    <w:rsid w:val="007D1A8C"/>
    <w:rsid w:val="007E2914"/>
    <w:rsid w:val="007E4FC8"/>
    <w:rsid w:val="007F2B1C"/>
    <w:rsid w:val="00801134"/>
    <w:rsid w:val="00824D30"/>
    <w:rsid w:val="00831835"/>
    <w:rsid w:val="00831FA3"/>
    <w:rsid w:val="00833726"/>
    <w:rsid w:val="00834719"/>
    <w:rsid w:val="00835D62"/>
    <w:rsid w:val="00840BDA"/>
    <w:rsid w:val="00841C51"/>
    <w:rsid w:val="00855208"/>
    <w:rsid w:val="00855AA7"/>
    <w:rsid w:val="00856704"/>
    <w:rsid w:val="008569CE"/>
    <w:rsid w:val="008672BB"/>
    <w:rsid w:val="00872DF1"/>
    <w:rsid w:val="008746A4"/>
    <w:rsid w:val="00890040"/>
    <w:rsid w:val="0089044D"/>
    <w:rsid w:val="0089283D"/>
    <w:rsid w:val="00897150"/>
    <w:rsid w:val="008A4C6B"/>
    <w:rsid w:val="008A561A"/>
    <w:rsid w:val="008C128B"/>
    <w:rsid w:val="008C15AC"/>
    <w:rsid w:val="008D2F3A"/>
    <w:rsid w:val="008D5620"/>
    <w:rsid w:val="008D7A5A"/>
    <w:rsid w:val="008E10EC"/>
    <w:rsid w:val="008E1B47"/>
    <w:rsid w:val="008E2731"/>
    <w:rsid w:val="008E6A6F"/>
    <w:rsid w:val="008E6F68"/>
    <w:rsid w:val="008F5604"/>
    <w:rsid w:val="0090036B"/>
    <w:rsid w:val="009154F7"/>
    <w:rsid w:val="00931080"/>
    <w:rsid w:val="0093428E"/>
    <w:rsid w:val="00935FEC"/>
    <w:rsid w:val="00936630"/>
    <w:rsid w:val="00936A69"/>
    <w:rsid w:val="009429A4"/>
    <w:rsid w:val="009452B5"/>
    <w:rsid w:val="00951D88"/>
    <w:rsid w:val="009552CF"/>
    <w:rsid w:val="009557E4"/>
    <w:rsid w:val="00957F0C"/>
    <w:rsid w:val="00965E1C"/>
    <w:rsid w:val="00987F03"/>
    <w:rsid w:val="00994AD5"/>
    <w:rsid w:val="00995443"/>
    <w:rsid w:val="009963AA"/>
    <w:rsid w:val="009B5248"/>
    <w:rsid w:val="009B529A"/>
    <w:rsid w:val="009D3561"/>
    <w:rsid w:val="009D3F88"/>
    <w:rsid w:val="009D698B"/>
    <w:rsid w:val="009E1154"/>
    <w:rsid w:val="009E721E"/>
    <w:rsid w:val="009F184C"/>
    <w:rsid w:val="009F4C6F"/>
    <w:rsid w:val="009F7E85"/>
    <w:rsid w:val="00A05E30"/>
    <w:rsid w:val="00A13A7A"/>
    <w:rsid w:val="00A158A0"/>
    <w:rsid w:val="00A16E8F"/>
    <w:rsid w:val="00A3083C"/>
    <w:rsid w:val="00A31D90"/>
    <w:rsid w:val="00A33802"/>
    <w:rsid w:val="00A364D9"/>
    <w:rsid w:val="00A402E0"/>
    <w:rsid w:val="00A40E61"/>
    <w:rsid w:val="00A42E44"/>
    <w:rsid w:val="00A44B33"/>
    <w:rsid w:val="00A53E94"/>
    <w:rsid w:val="00A559E0"/>
    <w:rsid w:val="00A56E4F"/>
    <w:rsid w:val="00A6098B"/>
    <w:rsid w:val="00A6211C"/>
    <w:rsid w:val="00A6652A"/>
    <w:rsid w:val="00A9599F"/>
    <w:rsid w:val="00AA2241"/>
    <w:rsid w:val="00AA2AC2"/>
    <w:rsid w:val="00AB69C8"/>
    <w:rsid w:val="00AC035D"/>
    <w:rsid w:val="00AC62D4"/>
    <w:rsid w:val="00AC74E0"/>
    <w:rsid w:val="00AE5ED3"/>
    <w:rsid w:val="00AF0796"/>
    <w:rsid w:val="00AF1052"/>
    <w:rsid w:val="00AF52A9"/>
    <w:rsid w:val="00AF55EC"/>
    <w:rsid w:val="00B02DB5"/>
    <w:rsid w:val="00B13503"/>
    <w:rsid w:val="00B16C1B"/>
    <w:rsid w:val="00B206E5"/>
    <w:rsid w:val="00B22D23"/>
    <w:rsid w:val="00B316BA"/>
    <w:rsid w:val="00B4578B"/>
    <w:rsid w:val="00B54D71"/>
    <w:rsid w:val="00B60064"/>
    <w:rsid w:val="00B60D18"/>
    <w:rsid w:val="00B6144E"/>
    <w:rsid w:val="00B739B0"/>
    <w:rsid w:val="00B746E9"/>
    <w:rsid w:val="00B82D14"/>
    <w:rsid w:val="00B84FE7"/>
    <w:rsid w:val="00B86429"/>
    <w:rsid w:val="00BA55C9"/>
    <w:rsid w:val="00BB60BA"/>
    <w:rsid w:val="00BC14DC"/>
    <w:rsid w:val="00BC1A5D"/>
    <w:rsid w:val="00BD06F0"/>
    <w:rsid w:val="00BD1B6D"/>
    <w:rsid w:val="00BE0289"/>
    <w:rsid w:val="00BE11AB"/>
    <w:rsid w:val="00BF4AA0"/>
    <w:rsid w:val="00C02A4B"/>
    <w:rsid w:val="00C37C9E"/>
    <w:rsid w:val="00C37F98"/>
    <w:rsid w:val="00C40934"/>
    <w:rsid w:val="00C42895"/>
    <w:rsid w:val="00C4484C"/>
    <w:rsid w:val="00C4613B"/>
    <w:rsid w:val="00C539AB"/>
    <w:rsid w:val="00C57045"/>
    <w:rsid w:val="00C626CF"/>
    <w:rsid w:val="00C67563"/>
    <w:rsid w:val="00C70F44"/>
    <w:rsid w:val="00C72C14"/>
    <w:rsid w:val="00C762AD"/>
    <w:rsid w:val="00C7741D"/>
    <w:rsid w:val="00C81B61"/>
    <w:rsid w:val="00C82FAD"/>
    <w:rsid w:val="00C8432A"/>
    <w:rsid w:val="00C866E7"/>
    <w:rsid w:val="00C90D34"/>
    <w:rsid w:val="00C91CEC"/>
    <w:rsid w:val="00C93A07"/>
    <w:rsid w:val="00C9786D"/>
    <w:rsid w:val="00CB6DB9"/>
    <w:rsid w:val="00CC01C3"/>
    <w:rsid w:val="00CC1A59"/>
    <w:rsid w:val="00CD0646"/>
    <w:rsid w:val="00CE2663"/>
    <w:rsid w:val="00CF3DA6"/>
    <w:rsid w:val="00CF4A76"/>
    <w:rsid w:val="00D00FA9"/>
    <w:rsid w:val="00D03152"/>
    <w:rsid w:val="00D06DE4"/>
    <w:rsid w:val="00D115A3"/>
    <w:rsid w:val="00D23D69"/>
    <w:rsid w:val="00D26F60"/>
    <w:rsid w:val="00D300FA"/>
    <w:rsid w:val="00D3450A"/>
    <w:rsid w:val="00D40F7B"/>
    <w:rsid w:val="00D46301"/>
    <w:rsid w:val="00D52689"/>
    <w:rsid w:val="00D5290A"/>
    <w:rsid w:val="00D5483D"/>
    <w:rsid w:val="00D57770"/>
    <w:rsid w:val="00D72695"/>
    <w:rsid w:val="00D75177"/>
    <w:rsid w:val="00D93C09"/>
    <w:rsid w:val="00DB131B"/>
    <w:rsid w:val="00DC3FE7"/>
    <w:rsid w:val="00DC7A5D"/>
    <w:rsid w:val="00DD6ED0"/>
    <w:rsid w:val="00DD705D"/>
    <w:rsid w:val="00DE0A34"/>
    <w:rsid w:val="00DE605B"/>
    <w:rsid w:val="00DE74F3"/>
    <w:rsid w:val="00DE7574"/>
    <w:rsid w:val="00DF59FA"/>
    <w:rsid w:val="00E00D03"/>
    <w:rsid w:val="00E05410"/>
    <w:rsid w:val="00E11816"/>
    <w:rsid w:val="00E22313"/>
    <w:rsid w:val="00E236AA"/>
    <w:rsid w:val="00E275E1"/>
    <w:rsid w:val="00E30450"/>
    <w:rsid w:val="00E310A8"/>
    <w:rsid w:val="00E3177A"/>
    <w:rsid w:val="00E36CEF"/>
    <w:rsid w:val="00E41D90"/>
    <w:rsid w:val="00E421EA"/>
    <w:rsid w:val="00E4520B"/>
    <w:rsid w:val="00E50A14"/>
    <w:rsid w:val="00E60ACE"/>
    <w:rsid w:val="00E62AD7"/>
    <w:rsid w:val="00E661E1"/>
    <w:rsid w:val="00E72A61"/>
    <w:rsid w:val="00E75BB7"/>
    <w:rsid w:val="00E76D7C"/>
    <w:rsid w:val="00E775FE"/>
    <w:rsid w:val="00E97869"/>
    <w:rsid w:val="00EB1051"/>
    <w:rsid w:val="00EB24B8"/>
    <w:rsid w:val="00EB4B4D"/>
    <w:rsid w:val="00EC1924"/>
    <w:rsid w:val="00EC2498"/>
    <w:rsid w:val="00ED1117"/>
    <w:rsid w:val="00ED1EE1"/>
    <w:rsid w:val="00EE1215"/>
    <w:rsid w:val="00EE5B09"/>
    <w:rsid w:val="00EF313C"/>
    <w:rsid w:val="00EF7695"/>
    <w:rsid w:val="00F0661B"/>
    <w:rsid w:val="00F11DD6"/>
    <w:rsid w:val="00F133DA"/>
    <w:rsid w:val="00F16E3B"/>
    <w:rsid w:val="00F271AC"/>
    <w:rsid w:val="00F273BB"/>
    <w:rsid w:val="00F300BC"/>
    <w:rsid w:val="00F3416E"/>
    <w:rsid w:val="00F50E43"/>
    <w:rsid w:val="00F5201E"/>
    <w:rsid w:val="00F52871"/>
    <w:rsid w:val="00F622B8"/>
    <w:rsid w:val="00F67268"/>
    <w:rsid w:val="00F73176"/>
    <w:rsid w:val="00F7546B"/>
    <w:rsid w:val="00F9022B"/>
    <w:rsid w:val="00FB703F"/>
    <w:rsid w:val="00FC3B8D"/>
    <w:rsid w:val="00FC520C"/>
    <w:rsid w:val="00FC59A8"/>
    <w:rsid w:val="00FD215D"/>
    <w:rsid w:val="00FD64DA"/>
    <w:rsid w:val="00FE347F"/>
    <w:rsid w:val="00FE610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FA7D63"/>
  <w15:docId w15:val="{ABCA9922-6FAB-4F90-BCF5-4B1830664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3E2B2C"/>
  </w:style>
  <w:style w:type="character" w:customStyle="1" w:styleId="contact-postcode">
    <w:name w:val="contact-postcode"/>
    <w:basedOn w:val="Domylnaczcionkaakapitu"/>
    <w:rsid w:val="003E2B2C"/>
  </w:style>
  <w:style w:type="character" w:styleId="Pogrubienie">
    <w:name w:val="Strong"/>
    <w:uiPriority w:val="22"/>
    <w:qFormat/>
    <w:rsid w:val="006C064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45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3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4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95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7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4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0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0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6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9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1999F8-3AF6-418C-999A-50D2147450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21</Pages>
  <Words>4879</Words>
  <Characters>29280</Characters>
  <Application>Microsoft Office Word</Application>
  <DocSecurity>0</DocSecurity>
  <Lines>244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2020-05-05T16:44:00Z</cp:lastPrinted>
  <dcterms:created xsi:type="dcterms:W3CDTF">2021-06-18T08:57:00Z</dcterms:created>
  <dcterms:modified xsi:type="dcterms:W3CDTF">2021-06-18T08:57:00Z</dcterms:modified>
</cp:coreProperties>
</file>