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E383" w14:textId="16E1FD9D" w:rsidR="00132C01" w:rsidRDefault="00132C01" w:rsidP="00132C01">
      <w:pPr>
        <w:tabs>
          <w:tab w:val="left" w:pos="5670"/>
          <w:tab w:val="left" w:pos="7230"/>
        </w:tabs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Sośnie</w:t>
      </w:r>
      <w:r w:rsidR="000B2414" w:rsidRPr="00370812">
        <w:rPr>
          <w:rFonts w:ascii="Cambria" w:hAnsi="Cambria"/>
          <w:sz w:val="24"/>
          <w:szCs w:val="24"/>
        </w:rPr>
        <w:t xml:space="preserve">, dnia </w:t>
      </w:r>
      <w:r>
        <w:rPr>
          <w:rFonts w:ascii="Cambria" w:hAnsi="Cambria"/>
          <w:sz w:val="24"/>
          <w:szCs w:val="24"/>
        </w:rPr>
        <w:t>08</w:t>
      </w:r>
      <w:r w:rsidR="000B2414" w:rsidRPr="00370812">
        <w:rPr>
          <w:rFonts w:ascii="Cambria" w:hAnsi="Cambria"/>
          <w:sz w:val="24"/>
          <w:szCs w:val="24"/>
        </w:rPr>
        <w:t>.0</w:t>
      </w:r>
      <w:r>
        <w:rPr>
          <w:rFonts w:ascii="Cambria" w:hAnsi="Cambria"/>
          <w:sz w:val="24"/>
          <w:szCs w:val="24"/>
        </w:rPr>
        <w:t>2</w:t>
      </w:r>
      <w:r w:rsidR="000B2414" w:rsidRPr="00370812">
        <w:rPr>
          <w:rFonts w:ascii="Cambria" w:hAnsi="Cambria"/>
          <w:sz w:val="24"/>
          <w:szCs w:val="24"/>
        </w:rPr>
        <w:t>.202</w:t>
      </w:r>
      <w:r>
        <w:rPr>
          <w:rFonts w:ascii="Cambria" w:hAnsi="Cambria"/>
          <w:sz w:val="24"/>
          <w:szCs w:val="24"/>
        </w:rPr>
        <w:t>1</w:t>
      </w:r>
      <w:r w:rsidR="000B2414" w:rsidRPr="00370812">
        <w:rPr>
          <w:rFonts w:ascii="Cambria" w:hAnsi="Cambria"/>
          <w:sz w:val="24"/>
          <w:szCs w:val="24"/>
        </w:rPr>
        <w:t xml:space="preserve"> r.</w:t>
      </w:r>
    </w:p>
    <w:p w14:paraId="552EB925" w14:textId="7AA0BA0F" w:rsidR="000B2414" w:rsidRPr="00132C01" w:rsidRDefault="000B2414" w:rsidP="00E009DA">
      <w:pPr>
        <w:tabs>
          <w:tab w:val="left" w:pos="5670"/>
          <w:tab w:val="left" w:pos="7230"/>
        </w:tabs>
        <w:spacing w:after="0"/>
        <w:jc w:val="both"/>
        <w:rPr>
          <w:rFonts w:ascii="Cambria" w:hAnsi="Cambria"/>
          <w:sz w:val="24"/>
          <w:szCs w:val="24"/>
        </w:rPr>
      </w:pPr>
      <w:r w:rsidRPr="00370812">
        <w:rPr>
          <w:rFonts w:ascii="Cambria" w:hAnsi="Cambria"/>
          <w:bCs/>
          <w:sz w:val="24"/>
          <w:szCs w:val="24"/>
        </w:rPr>
        <w:t xml:space="preserve">Znak sprawy: </w:t>
      </w:r>
      <w:r w:rsidR="00132C01" w:rsidRPr="00132C01">
        <w:rPr>
          <w:rFonts w:ascii="Cambria" w:hAnsi="Cambria"/>
          <w:b/>
          <w:sz w:val="24"/>
          <w:szCs w:val="24"/>
        </w:rPr>
        <w:t>ZP.271.19.2020</w:t>
      </w:r>
    </w:p>
    <w:p w14:paraId="4F69555E" w14:textId="734C5CB3" w:rsidR="00E3204C" w:rsidRDefault="00E3204C" w:rsidP="00E3204C">
      <w:pPr>
        <w:spacing w:after="0" w:line="240" w:lineRule="auto"/>
        <w:ind w:left="2832" w:firstLine="708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E3204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- wszyscy </w:t>
      </w:r>
      <w:r w:rsidR="009649EE">
        <w:rPr>
          <w:rFonts w:ascii="Cambria" w:hAnsi="Cambria" w:cs="Times New Roman"/>
          <w:b/>
          <w:bCs/>
          <w:color w:val="000000"/>
          <w:sz w:val="24"/>
          <w:szCs w:val="24"/>
        </w:rPr>
        <w:t>W</w:t>
      </w:r>
      <w:r w:rsidRPr="00E3204C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ykonawcy </w:t>
      </w:r>
      <w:r w:rsidR="00895381">
        <w:rPr>
          <w:rFonts w:ascii="Cambria" w:hAnsi="Cambria" w:cs="Times New Roman"/>
          <w:b/>
          <w:bCs/>
          <w:color w:val="000000"/>
          <w:sz w:val="24"/>
          <w:szCs w:val="24"/>
        </w:rPr>
        <w:t>-</w:t>
      </w:r>
    </w:p>
    <w:p w14:paraId="1DABB2B1" w14:textId="77777777" w:rsidR="00950637" w:rsidRPr="00DA12B4" w:rsidRDefault="00950637" w:rsidP="000429C3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10"/>
          <w:szCs w:val="10"/>
        </w:rPr>
      </w:pPr>
    </w:p>
    <w:p w14:paraId="6E6A184C" w14:textId="030EDE3E" w:rsidR="00DA12B4" w:rsidRDefault="00DA12B4" w:rsidP="00DA12B4">
      <w:pPr>
        <w:spacing w:after="0"/>
        <w:ind w:left="4956"/>
        <w:rPr>
          <w:rFonts w:ascii="Cambria" w:hAnsi="Cambria" w:cs="Times New Roman"/>
          <w:sz w:val="10"/>
          <w:szCs w:val="10"/>
        </w:rPr>
      </w:pPr>
    </w:p>
    <w:p w14:paraId="5296D500" w14:textId="3A10D180" w:rsidR="00132C01" w:rsidRDefault="00132C01" w:rsidP="00132C01">
      <w:pPr>
        <w:ind w:left="993" w:hanging="993"/>
        <w:jc w:val="both"/>
        <w:rPr>
          <w:rFonts w:ascii="Cambria" w:hAnsi="Cambria"/>
          <w:b/>
          <w:i/>
          <w:sz w:val="24"/>
          <w:szCs w:val="24"/>
        </w:rPr>
      </w:pPr>
      <w:r w:rsidRPr="00132C01">
        <w:rPr>
          <w:rFonts w:ascii="Cambria" w:hAnsi="Cambria"/>
          <w:b/>
          <w:sz w:val="24"/>
          <w:szCs w:val="24"/>
        </w:rPr>
        <w:t>dotyczy:</w:t>
      </w:r>
      <w:r w:rsidRPr="00132C01">
        <w:rPr>
          <w:rFonts w:ascii="Cambria" w:hAnsi="Cambria"/>
          <w:sz w:val="24"/>
          <w:szCs w:val="24"/>
        </w:rPr>
        <w:t xml:space="preserve"> </w:t>
      </w:r>
      <w:r w:rsidRPr="00132C01">
        <w:rPr>
          <w:rFonts w:ascii="Cambria" w:hAnsi="Cambria"/>
          <w:sz w:val="24"/>
          <w:szCs w:val="24"/>
        </w:rPr>
        <w:tab/>
        <w:t>postępowania prowadzonego w trybie przetargu nieograniczonego na: „</w:t>
      </w:r>
      <w:r w:rsidRPr="00132C01">
        <w:rPr>
          <w:rFonts w:ascii="Cambria" w:hAnsi="Cambria"/>
          <w:b/>
          <w:sz w:val="24"/>
          <w:szCs w:val="24"/>
        </w:rPr>
        <w:t xml:space="preserve">Pełnienie nadzoru inwestorskiego na zadaniu inwestycyjnym pn. </w:t>
      </w:r>
      <w:r w:rsidRPr="00132C01">
        <w:rPr>
          <w:rFonts w:ascii="Cambria" w:hAnsi="Cambria"/>
          <w:b/>
          <w:i/>
          <w:sz w:val="24"/>
          <w:szCs w:val="24"/>
        </w:rPr>
        <w:t>„Wzrost wykorzystania OZE na obszarze Gminy Sośnie”.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C01" w14:paraId="08350CDD" w14:textId="77777777" w:rsidTr="00132C01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DA400C" w14:textId="77777777" w:rsidR="00132C01" w:rsidRPr="00132C01" w:rsidRDefault="00132C01" w:rsidP="00132C0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10"/>
                <w:szCs w:val="10"/>
              </w:rPr>
            </w:pPr>
          </w:p>
          <w:p w14:paraId="15C84E62" w14:textId="39B3687A" w:rsidR="00132C01" w:rsidRPr="00CF33F6" w:rsidRDefault="00CF33F6" w:rsidP="00132C01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CF33F6">
              <w:rPr>
                <w:rFonts w:ascii="Cambria" w:hAnsi="Cambria" w:cs="Times New Roman"/>
                <w:b/>
                <w:bCs/>
                <w:color w:val="000000"/>
                <w:sz w:val="26"/>
                <w:szCs w:val="26"/>
              </w:rPr>
              <w:t xml:space="preserve">Informacja o wyborze najkorzystniejszej oferty </w:t>
            </w:r>
          </w:p>
          <w:p w14:paraId="3100D696" w14:textId="77777777" w:rsidR="00132C01" w:rsidRPr="00132C01" w:rsidRDefault="00132C01" w:rsidP="00132C01">
            <w:pPr>
              <w:jc w:val="both"/>
              <w:rPr>
                <w:rFonts w:ascii="Cambria" w:hAnsi="Cambria"/>
                <w:b/>
                <w:i/>
                <w:sz w:val="10"/>
                <w:szCs w:val="10"/>
              </w:rPr>
            </w:pPr>
          </w:p>
        </w:tc>
      </w:tr>
    </w:tbl>
    <w:p w14:paraId="5B368E60" w14:textId="77777777" w:rsidR="000B2414" w:rsidRPr="000B2414" w:rsidRDefault="000B2414" w:rsidP="003E2EC6">
      <w:pPr>
        <w:spacing w:after="0"/>
        <w:jc w:val="center"/>
        <w:rPr>
          <w:rFonts w:ascii="Cambria" w:hAnsi="Cambria" w:cs="Times New Roman"/>
          <w:b/>
          <w:bCs/>
          <w:color w:val="000000"/>
          <w:sz w:val="10"/>
          <w:szCs w:val="10"/>
        </w:rPr>
      </w:pPr>
    </w:p>
    <w:p w14:paraId="58B9A2C8" w14:textId="5E987955" w:rsidR="00F21B4C" w:rsidRPr="00132C01" w:rsidRDefault="000429C3" w:rsidP="003E2EC6">
      <w:pPr>
        <w:spacing w:after="0"/>
        <w:jc w:val="both"/>
        <w:rPr>
          <w:rFonts w:ascii="Cambria" w:hAnsi="Cambria" w:cs="Times New Roman"/>
          <w:i/>
          <w:color w:val="000000" w:themeColor="text1"/>
          <w:sz w:val="24"/>
          <w:szCs w:val="24"/>
        </w:rPr>
      </w:pPr>
      <w:r w:rsidRPr="00132C01">
        <w:rPr>
          <w:rFonts w:ascii="Cambria" w:hAnsi="Cambria" w:cs="Times New Roman"/>
          <w:b/>
          <w:color w:val="000000"/>
          <w:sz w:val="24"/>
          <w:szCs w:val="24"/>
        </w:rPr>
        <w:t>Zamawiający</w:t>
      </w:r>
      <w:r w:rsidR="00DA12B4" w:rsidRPr="00132C01">
        <w:rPr>
          <w:rFonts w:ascii="Cambria" w:hAnsi="Cambria" w:cs="Times New Roman"/>
          <w:b/>
          <w:color w:val="000000"/>
          <w:sz w:val="24"/>
          <w:szCs w:val="24"/>
        </w:rPr>
        <w:t xml:space="preserve">: </w:t>
      </w:r>
      <w:r w:rsidR="00132C01" w:rsidRPr="00132C01">
        <w:rPr>
          <w:rFonts w:ascii="Cambria" w:hAnsi="Cambria"/>
          <w:sz w:val="24"/>
          <w:szCs w:val="24"/>
          <w:lang w:bidi="en-US"/>
        </w:rPr>
        <w:t>Gmina Sośnie, ul. Wielkopolska 47, 63-435 Sośnie</w:t>
      </w:r>
      <w:r w:rsidR="003E2EC6" w:rsidRPr="00132C01">
        <w:rPr>
          <w:rFonts w:ascii="Cambria" w:hAnsi="Cambria" w:cs="Times New Roman"/>
          <w:color w:val="000000"/>
          <w:sz w:val="24"/>
          <w:szCs w:val="24"/>
        </w:rPr>
        <w:t>,</w:t>
      </w:r>
      <w:r w:rsidR="00EE54E2" w:rsidRPr="00132C0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895381" w:rsidRPr="00132C01">
        <w:rPr>
          <w:rFonts w:ascii="Cambria" w:hAnsi="Cambria" w:cs="Times New Roman"/>
          <w:color w:val="000000"/>
          <w:sz w:val="24"/>
          <w:szCs w:val="24"/>
        </w:rPr>
        <w:t xml:space="preserve">działając </w:t>
      </w:r>
      <w:r w:rsidRPr="00132C01">
        <w:rPr>
          <w:rFonts w:ascii="Cambria" w:hAnsi="Cambria" w:cs="Times New Roman"/>
          <w:color w:val="000000"/>
          <w:sz w:val="24"/>
          <w:szCs w:val="24"/>
        </w:rPr>
        <w:t xml:space="preserve">na podstawie </w:t>
      </w:r>
      <w:r w:rsidRPr="00132C01">
        <w:rPr>
          <w:rFonts w:ascii="Cambria" w:hAnsi="Cambria" w:cs="Times New Roman"/>
          <w:sz w:val="24"/>
          <w:szCs w:val="24"/>
        </w:rPr>
        <w:t>art. 92 ust.</w:t>
      </w:r>
      <w:r w:rsidR="0056455C" w:rsidRPr="00132C01">
        <w:rPr>
          <w:rFonts w:ascii="Cambria" w:hAnsi="Cambria" w:cs="Times New Roman"/>
          <w:sz w:val="24"/>
          <w:szCs w:val="24"/>
        </w:rPr>
        <w:t xml:space="preserve"> 1 i</w:t>
      </w:r>
      <w:r w:rsidRPr="00132C01">
        <w:rPr>
          <w:rFonts w:ascii="Cambria" w:hAnsi="Cambria" w:cs="Times New Roman"/>
          <w:sz w:val="24"/>
          <w:szCs w:val="24"/>
        </w:rPr>
        <w:t xml:space="preserve"> 2</w:t>
      </w:r>
      <w:r w:rsidRPr="00132C01">
        <w:rPr>
          <w:rFonts w:ascii="Cambria" w:hAnsi="Cambria" w:cs="Times New Roman"/>
          <w:color w:val="000000"/>
          <w:sz w:val="24"/>
          <w:szCs w:val="24"/>
        </w:rPr>
        <w:t xml:space="preserve"> ustawy z dnia 29 stycznia 2004 r. Prawo zamówień publicznych </w:t>
      </w:r>
      <w:r w:rsidR="002D273B" w:rsidRPr="00132C01">
        <w:rPr>
          <w:rFonts w:ascii="Cambria" w:hAnsi="Cambria" w:cs="Times New Roman"/>
          <w:color w:val="000000"/>
          <w:sz w:val="24"/>
          <w:szCs w:val="24"/>
        </w:rPr>
        <w:t>(t. j. Dz. U. z 201</w:t>
      </w:r>
      <w:r w:rsidR="003E2EC6" w:rsidRPr="00132C01">
        <w:rPr>
          <w:rFonts w:ascii="Cambria" w:hAnsi="Cambria" w:cs="Times New Roman"/>
          <w:color w:val="000000"/>
          <w:sz w:val="24"/>
          <w:szCs w:val="24"/>
        </w:rPr>
        <w:t>9</w:t>
      </w:r>
      <w:r w:rsidR="002D273B" w:rsidRPr="00132C01">
        <w:rPr>
          <w:rFonts w:ascii="Cambria" w:hAnsi="Cambria" w:cs="Times New Roman"/>
          <w:color w:val="000000"/>
          <w:sz w:val="24"/>
          <w:szCs w:val="24"/>
        </w:rPr>
        <w:t xml:space="preserve"> r., poz. 1</w:t>
      </w:r>
      <w:r w:rsidR="003E2EC6" w:rsidRPr="00132C01">
        <w:rPr>
          <w:rFonts w:ascii="Cambria" w:hAnsi="Cambria" w:cs="Times New Roman"/>
          <w:color w:val="000000"/>
          <w:sz w:val="24"/>
          <w:szCs w:val="24"/>
        </w:rPr>
        <w:t>843</w:t>
      </w:r>
      <w:r w:rsidR="00C82EE9" w:rsidRPr="00132C01">
        <w:rPr>
          <w:rFonts w:ascii="Cambria" w:hAnsi="Cambria" w:cs="Times New Roman"/>
          <w:color w:val="000000"/>
          <w:sz w:val="24"/>
          <w:szCs w:val="24"/>
        </w:rPr>
        <w:t xml:space="preserve"> z późn. zm.</w:t>
      </w:r>
      <w:r w:rsidR="002D273B" w:rsidRPr="00132C01">
        <w:rPr>
          <w:rFonts w:ascii="Cambria" w:hAnsi="Cambria" w:cs="Times New Roman"/>
          <w:color w:val="000000"/>
          <w:sz w:val="24"/>
          <w:szCs w:val="24"/>
        </w:rPr>
        <w:t>)</w:t>
      </w:r>
      <w:r w:rsidR="003F0E0B" w:rsidRPr="00132C01">
        <w:rPr>
          <w:rFonts w:ascii="Cambria" w:hAnsi="Cambria" w:cs="Times New Roman"/>
          <w:color w:val="000000"/>
          <w:sz w:val="24"/>
          <w:szCs w:val="24"/>
        </w:rPr>
        <w:t xml:space="preserve"> – dalej „ustawa Pzp”</w:t>
      </w:r>
      <w:r w:rsidRPr="00132C0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132C01">
        <w:rPr>
          <w:rFonts w:ascii="Cambria" w:hAnsi="Cambria" w:cs="Times New Roman"/>
          <w:b/>
          <w:color w:val="000000"/>
          <w:sz w:val="24"/>
          <w:szCs w:val="24"/>
        </w:rPr>
        <w:t>informuje, że dokonano wyboru oferty najkorzystniejszej</w:t>
      </w:r>
      <w:r w:rsidRPr="00132C01">
        <w:rPr>
          <w:rFonts w:ascii="Cambria" w:hAnsi="Cambria" w:cs="Times New Roman"/>
          <w:color w:val="000000"/>
          <w:sz w:val="24"/>
          <w:szCs w:val="24"/>
        </w:rPr>
        <w:t xml:space="preserve"> w </w:t>
      </w:r>
      <w:r w:rsidR="009649EE" w:rsidRPr="00132C01">
        <w:rPr>
          <w:rFonts w:ascii="Cambria" w:hAnsi="Cambria" w:cs="Times New Roman"/>
          <w:color w:val="000000"/>
          <w:sz w:val="24"/>
          <w:szCs w:val="24"/>
        </w:rPr>
        <w:t xml:space="preserve">ww. </w:t>
      </w:r>
      <w:r w:rsidRPr="00132C01">
        <w:rPr>
          <w:rFonts w:ascii="Cambria" w:hAnsi="Cambria" w:cs="Times New Roman"/>
          <w:color w:val="000000"/>
          <w:sz w:val="24"/>
          <w:szCs w:val="24"/>
        </w:rPr>
        <w:t xml:space="preserve">postępowaniu </w:t>
      </w:r>
      <w:r w:rsidR="00997FA0" w:rsidRPr="00132C01">
        <w:rPr>
          <w:rFonts w:ascii="Cambria" w:hAnsi="Cambria" w:cs="Times New Roman"/>
          <w:color w:val="000000"/>
          <w:sz w:val="24"/>
          <w:szCs w:val="24"/>
        </w:rPr>
        <w:t xml:space="preserve">o udzielenie zamówienia publicznego </w:t>
      </w:r>
      <w:r w:rsidRPr="00132C01">
        <w:rPr>
          <w:rFonts w:ascii="Cambria" w:hAnsi="Cambria" w:cs="Times New Roman"/>
          <w:color w:val="000000"/>
          <w:sz w:val="24"/>
          <w:szCs w:val="24"/>
        </w:rPr>
        <w:t>prowadzonym w trybie przetargu nieograniczonego</w:t>
      </w:r>
      <w:r w:rsidR="000B2414" w:rsidRPr="00132C01">
        <w:rPr>
          <w:rFonts w:ascii="Cambria" w:hAnsi="Cambria" w:cs="Times New Roman"/>
          <w:color w:val="000000"/>
          <w:sz w:val="24"/>
          <w:szCs w:val="24"/>
        </w:rPr>
        <w:t>.</w:t>
      </w:r>
    </w:p>
    <w:p w14:paraId="6AE44C4A" w14:textId="74503616" w:rsidR="00D34ECB" w:rsidRPr="005A788F" w:rsidRDefault="000429C3" w:rsidP="00031A70">
      <w:pPr>
        <w:autoSpaceDE w:val="0"/>
        <w:autoSpaceDN w:val="0"/>
        <w:spacing w:after="0"/>
        <w:jc w:val="both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Najkorzystniejszą ofertą </w:t>
      </w:r>
      <w:r w:rsidR="00AE1B98">
        <w:rPr>
          <w:rFonts w:ascii="Cambria" w:hAnsi="Cambria" w:cs="Times New Roman"/>
          <w:bCs/>
          <w:color w:val="000000"/>
          <w:sz w:val="24"/>
          <w:szCs w:val="24"/>
        </w:rPr>
        <w:t xml:space="preserve">pod względem kryteriów podanych 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>w</w:t>
      </w:r>
      <w:r w:rsidR="00C91609"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 </w:t>
      </w:r>
      <w:r w:rsidR="003E68FB">
        <w:rPr>
          <w:rFonts w:ascii="Cambria" w:hAnsi="Cambria" w:cs="Times New Roman"/>
          <w:bCs/>
          <w:color w:val="000000"/>
          <w:sz w:val="24"/>
          <w:szCs w:val="24"/>
        </w:rPr>
        <w:t>pkt</w:t>
      </w:r>
      <w:r w:rsidR="00C91609"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 1</w:t>
      </w:r>
      <w:r w:rsidR="00132C01">
        <w:rPr>
          <w:rFonts w:ascii="Cambria" w:hAnsi="Cambria" w:cs="Times New Roman"/>
          <w:bCs/>
          <w:color w:val="000000"/>
          <w:sz w:val="24"/>
          <w:szCs w:val="24"/>
        </w:rPr>
        <w:t>2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 SIWZ jest </w:t>
      </w:r>
      <w:r w:rsidRPr="00DF51E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oferta </w:t>
      </w:r>
      <w:r w:rsidR="00FF3047">
        <w:rPr>
          <w:rFonts w:ascii="Cambria" w:hAnsi="Cambria" w:cs="Times New Roman"/>
          <w:b/>
          <w:bCs/>
          <w:color w:val="000000"/>
          <w:sz w:val="24"/>
          <w:szCs w:val="24"/>
        </w:rPr>
        <w:br/>
      </w:r>
      <w:r w:rsidRPr="00DF51EF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nr </w:t>
      </w:r>
      <w:r w:rsidR="00132C01">
        <w:rPr>
          <w:rFonts w:ascii="Cambria" w:hAnsi="Cambria" w:cs="Times New Roman"/>
          <w:b/>
          <w:bCs/>
          <w:color w:val="000000"/>
          <w:sz w:val="24"/>
          <w:szCs w:val="24"/>
        </w:rPr>
        <w:t>1</w:t>
      </w:r>
      <w:r w:rsidR="002359E8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złożona przez Wykonawcę: </w:t>
      </w:r>
      <w:r w:rsidR="00132C01" w:rsidRPr="00132C01">
        <w:rPr>
          <w:rFonts w:ascii="Cambria" w:hAnsi="Cambria" w:cs="Times New Roman"/>
          <w:b/>
          <w:bCs/>
          <w:color w:val="000000"/>
          <w:sz w:val="24"/>
          <w:szCs w:val="24"/>
        </w:rPr>
        <w:t>SAG.PROJEKT biuro projektów i realizacji inwestycji Grzegorz Sąsiada, ul. Myśliwska nr 35, 55-003 Nadolice Wielkie</w:t>
      </w:r>
      <w:r w:rsidR="00031A70" w:rsidRPr="00031A70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Pr="00D34ECB">
        <w:rPr>
          <w:rFonts w:ascii="Cambria" w:hAnsi="Cambria" w:cs="Times New Roman"/>
          <w:bCs/>
          <w:color w:val="000000"/>
          <w:sz w:val="24"/>
          <w:szCs w:val="24"/>
        </w:rPr>
        <w:t>z ceną ofertową:</w:t>
      </w:r>
      <w:r w:rsidRPr="00D34ECB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="00132C01">
        <w:rPr>
          <w:rFonts w:ascii="Cambria" w:hAnsi="Cambria" w:cs="Times New Roman"/>
          <w:b/>
          <w:bCs/>
          <w:color w:val="000000"/>
          <w:sz w:val="24"/>
          <w:szCs w:val="24"/>
        </w:rPr>
        <w:br/>
      </w:r>
      <w:r w:rsidR="00132C01" w:rsidRPr="00132C0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363 150,00 </w:t>
      </w:r>
      <w:r w:rsidR="00B82F01">
        <w:rPr>
          <w:rFonts w:ascii="Cambria" w:hAnsi="Cambria" w:cs="Times New Roman"/>
          <w:b/>
          <w:bCs/>
          <w:color w:val="000000"/>
          <w:sz w:val="24"/>
          <w:szCs w:val="24"/>
        </w:rPr>
        <w:t>zł</w:t>
      </w:r>
      <w:r w:rsidRPr="00D34ECB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brutto</w:t>
      </w:r>
      <w:r w:rsidR="00132C01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</w:t>
      </w:r>
      <w:r w:rsidR="00132C01" w:rsidRPr="00132C01">
        <w:rPr>
          <w:rFonts w:ascii="Cambria" w:hAnsi="Cambria" w:cs="Times New Roman"/>
          <w:color w:val="000000"/>
          <w:sz w:val="24"/>
          <w:szCs w:val="24"/>
        </w:rPr>
        <w:t>oraz doświadczenie</w:t>
      </w:r>
      <w:r w:rsidR="00132C01">
        <w:rPr>
          <w:rFonts w:ascii="Cambria" w:hAnsi="Cambria" w:cs="Times New Roman"/>
          <w:color w:val="000000"/>
          <w:sz w:val="24"/>
          <w:szCs w:val="24"/>
        </w:rPr>
        <w:t>m</w:t>
      </w:r>
      <w:r w:rsidR="00132C01" w:rsidRPr="00132C01">
        <w:rPr>
          <w:rFonts w:ascii="Cambria" w:hAnsi="Cambria" w:cs="Times New Roman"/>
          <w:color w:val="000000"/>
          <w:sz w:val="24"/>
          <w:szCs w:val="24"/>
        </w:rPr>
        <w:t xml:space="preserve"> Kierownika Zespołu Nadzorującego</w:t>
      </w:r>
      <w:r w:rsidR="00132C01">
        <w:rPr>
          <w:rFonts w:ascii="Cambria" w:hAnsi="Cambria" w:cs="Times New Roman"/>
          <w:color w:val="000000"/>
          <w:sz w:val="24"/>
          <w:szCs w:val="24"/>
        </w:rPr>
        <w:t xml:space="preserve">: </w:t>
      </w:r>
      <w:r w:rsidR="00132C01" w:rsidRPr="00132C01">
        <w:rPr>
          <w:rFonts w:ascii="Cambria" w:hAnsi="Cambria" w:cs="Times New Roman"/>
          <w:b/>
          <w:bCs/>
          <w:color w:val="000000"/>
          <w:sz w:val="24"/>
          <w:szCs w:val="24"/>
        </w:rPr>
        <w:t>brak dodatkowych zadań.</w:t>
      </w:r>
    </w:p>
    <w:p w14:paraId="69DC7647" w14:textId="25A74DFF" w:rsidR="000429C3" w:rsidRPr="000429C3" w:rsidRDefault="000429C3" w:rsidP="003E2EC6">
      <w:pPr>
        <w:autoSpaceDE w:val="0"/>
        <w:autoSpaceDN w:val="0"/>
        <w:spacing w:after="0"/>
        <w:jc w:val="center"/>
        <w:rPr>
          <w:rFonts w:ascii="Cambria" w:hAnsi="Cambria" w:cs="Times New Roman"/>
          <w:b/>
          <w:bCs/>
          <w:color w:val="000000"/>
          <w:sz w:val="24"/>
          <w:szCs w:val="24"/>
        </w:rPr>
      </w:pPr>
      <w:r w:rsidRPr="000429C3">
        <w:rPr>
          <w:rFonts w:ascii="Cambria" w:hAnsi="Cambria" w:cs="Times New Roman"/>
          <w:b/>
          <w:bCs/>
          <w:color w:val="000000"/>
          <w:sz w:val="24"/>
          <w:szCs w:val="24"/>
        </w:rPr>
        <w:t>Uzasadni</w:t>
      </w:r>
      <w:r w:rsidR="00E009DA">
        <w:rPr>
          <w:rFonts w:ascii="Cambria" w:hAnsi="Cambria" w:cs="Times New Roman"/>
          <w:b/>
          <w:bCs/>
          <w:color w:val="000000"/>
          <w:sz w:val="24"/>
          <w:szCs w:val="24"/>
        </w:rPr>
        <w:t>enie</w:t>
      </w:r>
      <w:r w:rsidRPr="000429C3">
        <w:rPr>
          <w:rFonts w:ascii="Cambria" w:hAnsi="Cambria" w:cs="Times New Roman"/>
          <w:b/>
          <w:bCs/>
          <w:color w:val="000000"/>
          <w:sz w:val="24"/>
          <w:szCs w:val="24"/>
        </w:rPr>
        <w:t xml:space="preserve"> wyboru:</w:t>
      </w:r>
    </w:p>
    <w:p w14:paraId="49B270B0" w14:textId="54ECBA85" w:rsidR="000429C3" w:rsidRPr="000429C3" w:rsidRDefault="000429C3" w:rsidP="003E2EC6">
      <w:pPr>
        <w:autoSpaceDE w:val="0"/>
        <w:autoSpaceDN w:val="0"/>
        <w:spacing w:after="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Wybrany Wykonawca nie podlega wykluczeniu, jego oferta nie podlega odrzuceniu na podstawie art. 89 ust 1 ustawy </w:t>
      </w:r>
      <w:proofErr w:type="spellStart"/>
      <w:r w:rsidRPr="00DF51EF">
        <w:rPr>
          <w:rFonts w:ascii="Cambria" w:hAnsi="Cambria" w:cs="Times New Roman"/>
          <w:bCs/>
          <w:color w:val="000000"/>
          <w:sz w:val="24"/>
          <w:szCs w:val="24"/>
        </w:rPr>
        <w:t>Pzp</w:t>
      </w:r>
      <w:proofErr w:type="spellEnd"/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, </w:t>
      </w:r>
      <w:r w:rsidR="00132C01">
        <w:rPr>
          <w:rFonts w:ascii="Cambria" w:hAnsi="Cambria" w:cs="Times New Roman"/>
          <w:bCs/>
          <w:color w:val="000000"/>
          <w:sz w:val="24"/>
          <w:szCs w:val="24"/>
        </w:rPr>
        <w:t>W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>ykonawca spełnił warunki udziału opisane w SIWZ oraz jego oferta przedstawia najkorzystniejszy bilans ceny i innych kryteriów określonych w SIWZ - „</w:t>
      </w:r>
      <w:r w:rsidRPr="00DF51EF">
        <w:rPr>
          <w:rFonts w:ascii="Cambria" w:hAnsi="Cambria" w:cs="Times New Roman"/>
          <w:bCs/>
          <w:i/>
          <w:color w:val="000000"/>
          <w:sz w:val="24"/>
          <w:szCs w:val="24"/>
        </w:rPr>
        <w:t>Cena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>” – 60 pkt., „</w:t>
      </w:r>
      <w:r w:rsidR="00132C01">
        <w:rPr>
          <w:rFonts w:ascii="Cambria" w:hAnsi="Cambria" w:cs="Times New Roman"/>
          <w:bCs/>
          <w:i/>
          <w:color w:val="000000"/>
          <w:sz w:val="24"/>
          <w:szCs w:val="24"/>
        </w:rPr>
        <w:t>D</w:t>
      </w:r>
      <w:r w:rsidR="00132C01" w:rsidRPr="00132C01">
        <w:rPr>
          <w:rFonts w:ascii="Cambria" w:hAnsi="Cambria" w:cs="Times New Roman"/>
          <w:bCs/>
          <w:i/>
          <w:color w:val="000000"/>
          <w:sz w:val="24"/>
          <w:szCs w:val="24"/>
        </w:rPr>
        <w:t>oświadczenie Kierownika Zespołu Nadzorującego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” - </w:t>
      </w:r>
      <w:r w:rsidR="00B82F01">
        <w:rPr>
          <w:rFonts w:ascii="Cambria" w:hAnsi="Cambria" w:cs="Times New Roman"/>
          <w:bCs/>
          <w:color w:val="000000"/>
          <w:sz w:val="24"/>
          <w:szCs w:val="24"/>
        </w:rPr>
        <w:t>0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 pkt</w:t>
      </w:r>
      <w:r w:rsidR="005A788F" w:rsidRPr="00DF51EF">
        <w:rPr>
          <w:rFonts w:ascii="Cambria" w:hAnsi="Cambria" w:cs="Times New Roman"/>
          <w:bCs/>
          <w:color w:val="000000"/>
          <w:sz w:val="24"/>
          <w:szCs w:val="24"/>
        </w:rPr>
        <w:t>.</w:t>
      </w:r>
      <w:r w:rsidR="005A788F">
        <w:rPr>
          <w:rFonts w:ascii="Cambria" w:hAnsi="Cambria" w:cs="Times New Roman"/>
          <w:bCs/>
          <w:color w:val="000000"/>
          <w:sz w:val="24"/>
          <w:szCs w:val="24"/>
        </w:rPr>
        <w:t xml:space="preserve">, 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 xml:space="preserve">razem - </w:t>
      </w:r>
      <w:r w:rsidR="00132C01">
        <w:rPr>
          <w:rFonts w:ascii="Cambria" w:hAnsi="Cambria" w:cs="Times New Roman"/>
          <w:bCs/>
          <w:color w:val="000000"/>
          <w:sz w:val="24"/>
          <w:szCs w:val="24"/>
        </w:rPr>
        <w:t>6</w:t>
      </w:r>
      <w:r w:rsidRPr="00DF51EF">
        <w:rPr>
          <w:rFonts w:ascii="Cambria" w:hAnsi="Cambria" w:cs="Times New Roman"/>
          <w:bCs/>
          <w:color w:val="000000"/>
          <w:sz w:val="24"/>
          <w:szCs w:val="24"/>
        </w:rPr>
        <w:t>0 pkt.</w:t>
      </w:r>
    </w:p>
    <w:p w14:paraId="73AD5458" w14:textId="77777777" w:rsidR="000429C3" w:rsidRPr="000429C3" w:rsidRDefault="000429C3" w:rsidP="003E2EC6">
      <w:pPr>
        <w:autoSpaceDE w:val="0"/>
        <w:autoSpaceDN w:val="0"/>
        <w:spacing w:after="0"/>
        <w:jc w:val="both"/>
        <w:rPr>
          <w:rFonts w:ascii="Cambria" w:hAnsi="Cambria" w:cs="Times New Roman"/>
          <w:bCs/>
          <w:color w:val="000000"/>
          <w:sz w:val="24"/>
          <w:szCs w:val="24"/>
        </w:rPr>
      </w:pPr>
      <w:r w:rsidRPr="000429C3">
        <w:rPr>
          <w:rFonts w:ascii="Cambria" w:hAnsi="Cambria" w:cs="Times New Roman"/>
          <w:bCs/>
          <w:color w:val="000000"/>
          <w:sz w:val="24"/>
          <w:szCs w:val="24"/>
        </w:rPr>
        <w:t xml:space="preserve">Ponadto, działając w oparciu o art. 92 ust. 1 pkt. 1), 2) i 3) ustawy Pzp, </w:t>
      </w:r>
      <w:r w:rsidRPr="00DF51EF">
        <w:rPr>
          <w:rFonts w:ascii="Cambria" w:hAnsi="Cambria" w:cs="Times New Roman"/>
          <w:b/>
          <w:bCs/>
          <w:color w:val="000000"/>
          <w:sz w:val="24"/>
          <w:szCs w:val="24"/>
          <w:u w:val="single"/>
        </w:rPr>
        <w:t>Zamawiający informuje</w:t>
      </w:r>
      <w:r w:rsidRPr="000429C3">
        <w:rPr>
          <w:rFonts w:ascii="Cambria" w:hAnsi="Cambria" w:cs="Times New Roman"/>
          <w:bCs/>
          <w:color w:val="000000"/>
          <w:sz w:val="24"/>
          <w:szCs w:val="24"/>
        </w:rPr>
        <w:t>:</w:t>
      </w:r>
    </w:p>
    <w:p w14:paraId="5B899EBD" w14:textId="17436A60" w:rsidR="000429C3" w:rsidRDefault="000429C3" w:rsidP="003E2EC6">
      <w:pPr>
        <w:pStyle w:val="Akapitzlist"/>
        <w:numPr>
          <w:ilvl w:val="0"/>
          <w:numId w:val="1"/>
        </w:numPr>
        <w:autoSpaceDE w:val="0"/>
        <w:autoSpaceDN w:val="0"/>
        <w:spacing w:after="0"/>
        <w:ind w:left="426" w:hanging="426"/>
        <w:rPr>
          <w:rFonts w:ascii="Cambria" w:hAnsi="Cambria" w:cs="Times New Roman"/>
          <w:bCs/>
          <w:color w:val="000000"/>
          <w:sz w:val="24"/>
          <w:szCs w:val="24"/>
        </w:rPr>
      </w:pPr>
      <w:r w:rsidRPr="000429C3">
        <w:rPr>
          <w:rFonts w:ascii="Cambria" w:hAnsi="Cambria" w:cs="Times New Roman"/>
          <w:bCs/>
          <w:color w:val="000000"/>
          <w:sz w:val="24"/>
          <w:szCs w:val="24"/>
        </w:rPr>
        <w:t xml:space="preserve">o </w:t>
      </w:r>
      <w:r w:rsidR="005A788F">
        <w:rPr>
          <w:rFonts w:ascii="Cambria" w:hAnsi="Cambria" w:cs="Times New Roman"/>
          <w:bCs/>
          <w:color w:val="000000"/>
          <w:sz w:val="24"/>
          <w:szCs w:val="24"/>
        </w:rPr>
        <w:t>W</w:t>
      </w:r>
      <w:r w:rsidRPr="000429C3">
        <w:rPr>
          <w:rFonts w:ascii="Cambria" w:hAnsi="Cambria" w:cs="Times New Roman"/>
          <w:bCs/>
          <w:color w:val="000000"/>
          <w:sz w:val="24"/>
          <w:szCs w:val="24"/>
        </w:rPr>
        <w:t>ykonawcach, którzy złożyli oferty, punktacj</w:t>
      </w:r>
      <w:r w:rsidR="00E009DA">
        <w:rPr>
          <w:rFonts w:ascii="Cambria" w:hAnsi="Cambria" w:cs="Times New Roman"/>
          <w:bCs/>
          <w:color w:val="000000"/>
          <w:sz w:val="24"/>
          <w:szCs w:val="24"/>
        </w:rPr>
        <w:t>ą</w:t>
      </w:r>
      <w:r w:rsidRPr="000429C3">
        <w:rPr>
          <w:rFonts w:ascii="Cambria" w:hAnsi="Cambria" w:cs="Times New Roman"/>
          <w:bCs/>
          <w:color w:val="000000"/>
          <w:sz w:val="24"/>
          <w:szCs w:val="24"/>
        </w:rPr>
        <w:t xml:space="preserve"> przyznaną ofertom w każdym kryterium oceny ofert i łącznej punktacji</w:t>
      </w:r>
      <w:r w:rsidR="00132C01">
        <w:rPr>
          <w:rFonts w:ascii="Cambria" w:hAnsi="Cambria" w:cs="Times New Roman"/>
          <w:bCs/>
          <w:color w:val="000000"/>
          <w:sz w:val="24"/>
          <w:szCs w:val="24"/>
        </w:rPr>
        <w:t xml:space="preserve"> </w:t>
      </w:r>
      <w:r w:rsidR="00132C01" w:rsidRPr="00132C01">
        <w:rPr>
          <w:rFonts w:ascii="Cambria" w:hAnsi="Cambria" w:cs="Times New Roman"/>
          <w:b/>
          <w:color w:val="000000"/>
          <w:sz w:val="24"/>
          <w:szCs w:val="24"/>
        </w:rPr>
        <w:t>(w niniejszym postępowaniu złożono tylko jedną ofertę)</w:t>
      </w:r>
      <w:r w:rsidRPr="000429C3">
        <w:rPr>
          <w:rFonts w:ascii="Cambria" w:hAnsi="Cambria" w:cs="Times New Roman"/>
          <w:bCs/>
          <w:color w:val="000000"/>
          <w:sz w:val="24"/>
          <w:szCs w:val="24"/>
        </w:rPr>
        <w:t>:</w:t>
      </w:r>
    </w:p>
    <w:tbl>
      <w:tblPr>
        <w:tblW w:w="8648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80"/>
        <w:gridCol w:w="1418"/>
        <w:gridCol w:w="1984"/>
        <w:gridCol w:w="1559"/>
      </w:tblGrid>
      <w:tr w:rsidR="003E2EC6" w14:paraId="59000D32" w14:textId="77777777" w:rsidTr="00132C01">
        <w:trPr>
          <w:trHeight w:val="9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386728" w14:textId="77777777" w:rsidR="003E2EC6" w:rsidRPr="00E9157F" w:rsidRDefault="003E2EC6" w:rsidP="003E2EC6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>Nr oferty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DA24A7" w14:textId="77777777" w:rsidR="003E2EC6" w:rsidRPr="00E9157F" w:rsidRDefault="003E2EC6" w:rsidP="003E2EC6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 xml:space="preserve">Nazwa (firma) </w:t>
            </w:r>
            <w:r w:rsidRPr="00E9157F">
              <w:rPr>
                <w:rFonts w:asciiTheme="majorHAnsi" w:hAnsiTheme="majorHAnsi" w:cs="Times New Roman"/>
                <w:sz w:val="18"/>
                <w:szCs w:val="18"/>
              </w:rPr>
              <w:br/>
              <w:t>i adres (siedziba)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CDA35" w14:textId="77777777" w:rsidR="003E2EC6" w:rsidRPr="00E9157F" w:rsidRDefault="003E2EC6" w:rsidP="003E2EC6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 xml:space="preserve">Liczba punktów </w:t>
            </w:r>
            <w:r w:rsidRPr="00E9157F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w kryterium </w:t>
            </w:r>
            <w:r w:rsidRPr="00E9157F">
              <w:rPr>
                <w:rFonts w:asciiTheme="majorHAnsi" w:hAnsiTheme="majorHAnsi" w:cs="Times New Roman"/>
                <w:i/>
                <w:sz w:val="18"/>
                <w:szCs w:val="18"/>
              </w:rPr>
              <w:t>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BFE4B" w14:textId="76D61D16" w:rsidR="003E2EC6" w:rsidRPr="00E9157F" w:rsidRDefault="003E2EC6" w:rsidP="003E2EC6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 xml:space="preserve">Liczba punktów </w:t>
            </w:r>
            <w:r w:rsidRPr="00E9157F">
              <w:rPr>
                <w:rFonts w:asciiTheme="majorHAnsi" w:hAnsiTheme="majorHAnsi" w:cs="Times New Roman"/>
                <w:sz w:val="18"/>
                <w:szCs w:val="18"/>
              </w:rPr>
              <w:br/>
              <w:t>w kryterium</w:t>
            </w:r>
            <w:r w:rsidRPr="00E9157F">
              <w:rPr>
                <w:rFonts w:asciiTheme="majorHAnsi" w:hAnsiTheme="majorHAnsi" w:cs="Times New Roman"/>
                <w:sz w:val="18"/>
                <w:szCs w:val="18"/>
              </w:rPr>
              <w:br/>
            </w:r>
            <w:r w:rsidRPr="00E9157F">
              <w:rPr>
                <w:rFonts w:asciiTheme="majorHAnsi" w:hAnsiTheme="majorHAnsi" w:cs="Times New Roman"/>
                <w:i/>
                <w:sz w:val="18"/>
                <w:szCs w:val="18"/>
              </w:rPr>
              <w:t>„</w:t>
            </w:r>
            <w:r w:rsidR="00132C01" w:rsidRPr="00132C01">
              <w:rPr>
                <w:rFonts w:asciiTheme="majorHAnsi" w:hAnsiTheme="majorHAnsi" w:cs="Times New Roman"/>
                <w:i/>
                <w:sz w:val="18"/>
                <w:szCs w:val="18"/>
              </w:rPr>
              <w:t>Doświadczenie Kierownika Zespołu Nadzorującego</w:t>
            </w:r>
            <w:r w:rsidRPr="00E9157F">
              <w:rPr>
                <w:rFonts w:asciiTheme="majorHAnsi" w:hAnsiTheme="majorHAnsi" w:cs="Times New Roman"/>
                <w:i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79AF8" w14:textId="51F600C0" w:rsidR="003E2EC6" w:rsidRPr="00E9157F" w:rsidRDefault="003E2EC6" w:rsidP="003E2EC6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>Łączna   punktacja</w:t>
            </w:r>
          </w:p>
          <w:p w14:paraId="02B0F051" w14:textId="77777777" w:rsidR="003E2EC6" w:rsidRPr="00E9157F" w:rsidRDefault="003E2EC6" w:rsidP="003E2EC6">
            <w:pPr>
              <w:spacing w:after="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E9157F">
              <w:rPr>
                <w:rFonts w:asciiTheme="majorHAnsi" w:hAnsiTheme="majorHAnsi" w:cs="Times New Roman"/>
                <w:sz w:val="18"/>
                <w:szCs w:val="18"/>
              </w:rPr>
              <w:t>przyznana ofercie</w:t>
            </w:r>
          </w:p>
        </w:tc>
      </w:tr>
      <w:tr w:rsidR="003E2EC6" w14:paraId="484A99E0" w14:textId="77777777" w:rsidTr="00132C01">
        <w:trPr>
          <w:trHeight w:val="8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6A98" w14:textId="7ED06DC6" w:rsidR="003E2EC6" w:rsidRPr="00E9157F" w:rsidRDefault="000B2414" w:rsidP="003E2EC6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C7A0" w14:textId="32BBDDDF" w:rsidR="003E2EC6" w:rsidRPr="002C348E" w:rsidRDefault="00CF33F6" w:rsidP="000B2414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CF33F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SAG.PROJEKT biuro projektów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</w:r>
            <w:r w:rsidRPr="00CF33F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i realizacji inwestycji Grzegorz Sąsiada, ul. Myśliwska nr 35,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br/>
            </w:r>
            <w:r w:rsidRPr="00CF33F6">
              <w:rPr>
                <w:rFonts w:asciiTheme="majorHAnsi" w:hAnsiTheme="majorHAnsi" w:cs="Calibri"/>
                <w:color w:val="000000"/>
                <w:sz w:val="20"/>
                <w:szCs w:val="20"/>
              </w:rPr>
              <w:t>55-003 Nadolice Wielkie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1EAA" w14:textId="279A632F" w:rsidR="003E2EC6" w:rsidRPr="00E9157F" w:rsidRDefault="00132C01" w:rsidP="003E2EC6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  <w:r w:rsidR="003E2EC6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3E2EC6" w:rsidRPr="00E9157F">
              <w:rPr>
                <w:rFonts w:asciiTheme="majorHAnsi" w:hAnsiTheme="majorHAnsi" w:cs="Calibri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3BEB" w14:textId="0F26D1FA" w:rsidR="003E2EC6" w:rsidRPr="00E9157F" w:rsidRDefault="003E2EC6" w:rsidP="003E2EC6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0</w:t>
            </w:r>
            <w:r w:rsidRPr="00E9157F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8D9D" w14:textId="2BA31C90" w:rsidR="003E2EC6" w:rsidRPr="00E9157F" w:rsidRDefault="00132C01" w:rsidP="003E2EC6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60</w:t>
            </w:r>
            <w:r w:rsidR="00913AE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="003E2EC6" w:rsidRPr="00E9157F">
              <w:rPr>
                <w:rFonts w:asciiTheme="majorHAnsi" w:hAnsiTheme="majorHAnsi" w:cs="Calibri"/>
                <w:color w:val="000000"/>
                <w:sz w:val="20"/>
                <w:szCs w:val="20"/>
              </w:rPr>
              <w:t>pkt</w:t>
            </w:r>
          </w:p>
        </w:tc>
      </w:tr>
    </w:tbl>
    <w:p w14:paraId="29F79F96" w14:textId="7D1A6F80" w:rsidR="000429C3" w:rsidRDefault="00942DDB" w:rsidP="003E2EC6">
      <w:pPr>
        <w:pStyle w:val="Akapitzlist"/>
        <w:numPr>
          <w:ilvl w:val="0"/>
          <w:numId w:val="1"/>
        </w:numPr>
        <w:autoSpaceDE w:val="0"/>
        <w:autoSpaceDN w:val="0"/>
        <w:spacing w:after="0"/>
        <w:ind w:left="426" w:hanging="426"/>
        <w:rPr>
          <w:rFonts w:ascii="Cambria" w:hAnsi="Cambria" w:cs="Times New Roman"/>
          <w:bCs/>
          <w:color w:val="000000"/>
          <w:sz w:val="24"/>
          <w:szCs w:val="24"/>
        </w:rPr>
      </w:pPr>
      <w:r>
        <w:rPr>
          <w:rFonts w:ascii="Cambria" w:hAnsi="Cambria" w:cs="Times New Roman"/>
          <w:bCs/>
          <w:color w:val="000000"/>
          <w:sz w:val="24"/>
          <w:szCs w:val="24"/>
        </w:rPr>
        <w:t>o braku W</w:t>
      </w:r>
      <w:r w:rsidR="000429C3" w:rsidRPr="000429C3">
        <w:rPr>
          <w:rFonts w:ascii="Cambria" w:hAnsi="Cambria" w:cs="Times New Roman"/>
          <w:bCs/>
          <w:color w:val="000000"/>
          <w:sz w:val="24"/>
          <w:szCs w:val="24"/>
        </w:rPr>
        <w:t>ykonawców, którzy zostali wykluczeni,</w:t>
      </w:r>
    </w:p>
    <w:p w14:paraId="584DD8D2" w14:textId="645C642E" w:rsidR="00DF51EF" w:rsidRDefault="00DF51EF" w:rsidP="003E2EC6">
      <w:pPr>
        <w:pStyle w:val="Akapitzlist"/>
        <w:numPr>
          <w:ilvl w:val="0"/>
          <w:numId w:val="1"/>
        </w:numPr>
        <w:autoSpaceDE w:val="0"/>
        <w:autoSpaceDN w:val="0"/>
        <w:spacing w:after="0"/>
        <w:ind w:left="426" w:hanging="426"/>
        <w:rPr>
          <w:rFonts w:ascii="Cambria" w:hAnsi="Cambria" w:cs="Times New Roman"/>
          <w:bCs/>
          <w:color w:val="000000"/>
          <w:sz w:val="24"/>
          <w:szCs w:val="24"/>
        </w:rPr>
      </w:pPr>
      <w:r>
        <w:rPr>
          <w:rFonts w:ascii="Cambria" w:hAnsi="Cambria" w:cs="Times New Roman"/>
          <w:bCs/>
          <w:color w:val="000000"/>
          <w:sz w:val="24"/>
          <w:szCs w:val="24"/>
        </w:rPr>
        <w:t xml:space="preserve">o </w:t>
      </w:r>
      <w:r w:rsidR="002359E8">
        <w:rPr>
          <w:rFonts w:ascii="Cambria" w:hAnsi="Cambria" w:cs="Times New Roman"/>
          <w:bCs/>
          <w:color w:val="000000"/>
          <w:sz w:val="24"/>
          <w:szCs w:val="24"/>
        </w:rPr>
        <w:t>braku o</w:t>
      </w:r>
      <w:r>
        <w:rPr>
          <w:rFonts w:ascii="Cambria" w:hAnsi="Cambria" w:cs="Times New Roman"/>
          <w:bCs/>
          <w:color w:val="000000"/>
          <w:sz w:val="24"/>
          <w:szCs w:val="24"/>
        </w:rPr>
        <w:t>fert</w:t>
      </w:r>
      <w:r w:rsidR="002359E8">
        <w:rPr>
          <w:rFonts w:ascii="Cambria" w:hAnsi="Cambria" w:cs="Times New Roman"/>
          <w:bCs/>
          <w:color w:val="000000"/>
          <w:sz w:val="24"/>
          <w:szCs w:val="24"/>
        </w:rPr>
        <w:t xml:space="preserve"> odrzuconych.</w:t>
      </w:r>
    </w:p>
    <w:p w14:paraId="2E6E924C" w14:textId="1AEF2924" w:rsidR="001C0AD0" w:rsidRPr="003E2EC6" w:rsidRDefault="001C0AD0" w:rsidP="003E2EC6">
      <w:pPr>
        <w:autoSpaceDE w:val="0"/>
        <w:autoSpaceDN w:val="0"/>
        <w:spacing w:after="0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3E2EC6">
        <w:rPr>
          <w:rFonts w:ascii="Cambria" w:hAnsi="Cambria" w:cs="Times New Roman"/>
          <w:b/>
          <w:bCs/>
          <w:sz w:val="24"/>
          <w:szCs w:val="24"/>
          <w:u w:val="single"/>
        </w:rPr>
        <w:t>Jednocześnie Zamawiający informuj</w:t>
      </w:r>
      <w:r w:rsidR="00E009DA">
        <w:rPr>
          <w:rFonts w:ascii="Cambria" w:hAnsi="Cambria" w:cs="Times New Roman"/>
          <w:b/>
          <w:bCs/>
          <w:sz w:val="24"/>
          <w:szCs w:val="24"/>
          <w:u w:val="single"/>
        </w:rPr>
        <w:t>e</w:t>
      </w:r>
      <w:r w:rsidRPr="003E2EC6">
        <w:rPr>
          <w:rFonts w:ascii="Cambria" w:hAnsi="Cambria" w:cs="Times New Roman"/>
          <w:b/>
          <w:bCs/>
          <w:sz w:val="24"/>
          <w:szCs w:val="24"/>
          <w:u w:val="single"/>
        </w:rPr>
        <w:t xml:space="preserve">, iż ww. postępowaniu nie ustanowił dynamicznego systemu zakupów. </w:t>
      </w:r>
    </w:p>
    <w:p w14:paraId="33D6A3A6" w14:textId="77777777" w:rsidR="00557628" w:rsidRDefault="00557628" w:rsidP="00557628">
      <w:pPr>
        <w:spacing w:after="0"/>
        <w:ind w:left="4247" w:firstLine="709"/>
        <w:jc w:val="center"/>
        <w:rPr>
          <w:rFonts w:eastAsia="Times New Roman"/>
          <w:color w:val="000000"/>
        </w:rPr>
      </w:pPr>
      <w:r>
        <w:rPr>
          <w:color w:val="000000"/>
        </w:rPr>
        <w:t xml:space="preserve">  Z up. Wójta</w:t>
      </w:r>
    </w:p>
    <w:p w14:paraId="4C50E83A" w14:textId="77777777" w:rsidR="00557628" w:rsidRDefault="00557628" w:rsidP="00557628">
      <w:pPr>
        <w:spacing w:after="0"/>
        <w:ind w:left="4247" w:firstLine="709"/>
        <w:jc w:val="center"/>
        <w:rPr>
          <w:color w:val="000000"/>
        </w:rPr>
      </w:pPr>
      <w:r>
        <w:rPr>
          <w:color w:val="000000"/>
        </w:rPr>
        <w:t>/-/ Dariusz Berek</w:t>
      </w:r>
    </w:p>
    <w:p w14:paraId="3A1EBC47" w14:textId="2C90CD28" w:rsidR="000429C3" w:rsidRPr="00557628" w:rsidRDefault="00557628" w:rsidP="00557628">
      <w:pPr>
        <w:ind w:left="4247" w:firstLine="709"/>
        <w:jc w:val="center"/>
        <w:rPr>
          <w:sz w:val="18"/>
          <w:szCs w:val="18"/>
        </w:rPr>
      </w:pPr>
      <w:r>
        <w:rPr>
          <w:color w:val="000000"/>
        </w:rPr>
        <w:t xml:space="preserve">     Zastępca Wójta</w:t>
      </w:r>
    </w:p>
    <w:sectPr w:rsidR="000429C3" w:rsidRPr="00557628" w:rsidSect="00132C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368" w:left="1418" w:header="23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0EE5" w14:textId="77777777" w:rsidR="002B33F7" w:rsidRDefault="002B33F7" w:rsidP="004D3459">
      <w:pPr>
        <w:spacing w:after="0" w:line="240" w:lineRule="auto"/>
      </w:pPr>
      <w:r>
        <w:separator/>
      </w:r>
    </w:p>
  </w:endnote>
  <w:endnote w:type="continuationSeparator" w:id="0">
    <w:p w14:paraId="3A23B32B" w14:textId="77777777" w:rsidR="002B33F7" w:rsidRDefault="002B33F7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B8D8" w14:textId="77777777" w:rsidR="00950637" w:rsidRDefault="00950637" w:rsidP="0084392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043F1" w14:textId="77777777" w:rsidR="00950637" w:rsidRDefault="00950637" w:rsidP="009506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213F" w14:textId="77777777" w:rsidR="00950637" w:rsidRDefault="00950637" w:rsidP="0084392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2DD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03EDA8" w14:textId="156B5EBA" w:rsidR="00464402" w:rsidRPr="00BA303A" w:rsidRDefault="00464402" w:rsidP="00950637">
    <w:pPr>
      <w:pStyle w:val="Stopka"/>
      <w:ind w:right="360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DF6F" w14:textId="77777777" w:rsidR="00950637" w:rsidRDefault="00950637" w:rsidP="00913AE5">
    <w:pPr>
      <w:pStyle w:val="Stopka"/>
      <w:framePr w:h="946" w:hRule="exact" w:wrap="none" w:vAnchor="text" w:hAnchor="margin" w:xAlign="right" w:y="-23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2DD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12D199" w14:textId="38A35877" w:rsidR="00B1575F" w:rsidRPr="00BA303A" w:rsidRDefault="00B1575F" w:rsidP="00913AE5">
    <w:pPr>
      <w:pStyle w:val="Stopka"/>
      <w:framePr w:h="1447" w:hRule="exact" w:wrap="auto" w:hAnchor="text" w:y="-504"/>
      <w:ind w:right="360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6CD7" w14:textId="77777777" w:rsidR="002B33F7" w:rsidRDefault="002B33F7" w:rsidP="004D3459">
      <w:pPr>
        <w:spacing w:after="0" w:line="240" w:lineRule="auto"/>
      </w:pPr>
      <w:r>
        <w:separator/>
      </w:r>
    </w:p>
  </w:footnote>
  <w:footnote w:type="continuationSeparator" w:id="0">
    <w:p w14:paraId="4E599023" w14:textId="77777777" w:rsidR="002B33F7" w:rsidRDefault="002B33F7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259F" w14:textId="77777777" w:rsidR="00132C01" w:rsidRPr="00EA059E" w:rsidRDefault="00132C01" w:rsidP="00132C01">
    <w:pPr>
      <w:pStyle w:val="Nagwek"/>
    </w:pPr>
    <w:r>
      <w:rPr>
        <w:rFonts w:ascii="Helvetica" w:hAnsi="Helvetica" w:cs="Helvetica"/>
        <w:noProof/>
      </w:rPr>
      <w:drawing>
        <wp:inline distT="0" distB="0" distL="0" distR="0" wp14:anchorId="013921C5" wp14:editId="07D12BDB">
          <wp:extent cx="5755640" cy="62363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2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80F8A" w14:textId="77777777" w:rsidR="00132C01" w:rsidRDefault="00132C01" w:rsidP="00132C01">
    <w:pPr>
      <w:pStyle w:val="Nagwek"/>
    </w:pPr>
  </w:p>
  <w:p w14:paraId="5B59059C" w14:textId="77777777" w:rsidR="00132C01" w:rsidRPr="001C1D81" w:rsidRDefault="00132C01" w:rsidP="00132C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DC6D1" w14:textId="77777777" w:rsidR="00132C01" w:rsidRPr="00EA059E" w:rsidRDefault="00132C01" w:rsidP="00132C01">
    <w:pPr>
      <w:pStyle w:val="Nagwek"/>
    </w:pPr>
    <w:r>
      <w:rPr>
        <w:rFonts w:ascii="Helvetica" w:hAnsi="Helvetica" w:cs="Helvetica"/>
        <w:noProof/>
      </w:rPr>
      <w:drawing>
        <wp:inline distT="0" distB="0" distL="0" distR="0" wp14:anchorId="4340B98B" wp14:editId="251AF3D2">
          <wp:extent cx="5755640" cy="6236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2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E1E63" w14:textId="77777777" w:rsidR="00132C01" w:rsidRPr="001C1D81" w:rsidRDefault="00132C01" w:rsidP="00132C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16BA"/>
    <w:multiLevelType w:val="hybridMultilevel"/>
    <w:tmpl w:val="008C4E2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6F4098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59"/>
    <w:rsid w:val="00022089"/>
    <w:rsid w:val="00031A70"/>
    <w:rsid w:val="00035A29"/>
    <w:rsid w:val="000429C3"/>
    <w:rsid w:val="00046FA8"/>
    <w:rsid w:val="00082D84"/>
    <w:rsid w:val="000A7E38"/>
    <w:rsid w:val="000B16C0"/>
    <w:rsid w:val="000B2414"/>
    <w:rsid w:val="000B3C0C"/>
    <w:rsid w:val="000C7803"/>
    <w:rsid w:val="000E35B6"/>
    <w:rsid w:val="000E4809"/>
    <w:rsid w:val="00131734"/>
    <w:rsid w:val="00132C01"/>
    <w:rsid w:val="0013383B"/>
    <w:rsid w:val="00165693"/>
    <w:rsid w:val="00184019"/>
    <w:rsid w:val="001861C2"/>
    <w:rsid w:val="001B6EEB"/>
    <w:rsid w:val="001C0AD0"/>
    <w:rsid w:val="002359E8"/>
    <w:rsid w:val="00262B90"/>
    <w:rsid w:val="0026462E"/>
    <w:rsid w:val="00266223"/>
    <w:rsid w:val="00275411"/>
    <w:rsid w:val="00283836"/>
    <w:rsid w:val="002B33F7"/>
    <w:rsid w:val="002B50CC"/>
    <w:rsid w:val="002B62E8"/>
    <w:rsid w:val="002C348E"/>
    <w:rsid w:val="002D273B"/>
    <w:rsid w:val="002D4688"/>
    <w:rsid w:val="002F27C0"/>
    <w:rsid w:val="002F5BA8"/>
    <w:rsid w:val="003242CE"/>
    <w:rsid w:val="00326FE4"/>
    <w:rsid w:val="00345EE8"/>
    <w:rsid w:val="00353C4D"/>
    <w:rsid w:val="00370395"/>
    <w:rsid w:val="003C4FAE"/>
    <w:rsid w:val="003D48B7"/>
    <w:rsid w:val="003E2EC6"/>
    <w:rsid w:val="003E68FB"/>
    <w:rsid w:val="003F0E0B"/>
    <w:rsid w:val="00464402"/>
    <w:rsid w:val="004777FF"/>
    <w:rsid w:val="00494EDE"/>
    <w:rsid w:val="004D3459"/>
    <w:rsid w:val="00517430"/>
    <w:rsid w:val="005177CF"/>
    <w:rsid w:val="00546AA0"/>
    <w:rsid w:val="00557628"/>
    <w:rsid w:val="0056455C"/>
    <w:rsid w:val="00577049"/>
    <w:rsid w:val="00595A05"/>
    <w:rsid w:val="005A788F"/>
    <w:rsid w:val="006110E0"/>
    <w:rsid w:val="006114B2"/>
    <w:rsid w:val="006742A7"/>
    <w:rsid w:val="00682888"/>
    <w:rsid w:val="0068388F"/>
    <w:rsid w:val="00684904"/>
    <w:rsid w:val="00686FEC"/>
    <w:rsid w:val="006A447C"/>
    <w:rsid w:val="006B0A0C"/>
    <w:rsid w:val="006C6958"/>
    <w:rsid w:val="006F7B17"/>
    <w:rsid w:val="007304DA"/>
    <w:rsid w:val="00730696"/>
    <w:rsid w:val="00751A41"/>
    <w:rsid w:val="007637C7"/>
    <w:rsid w:val="007724F5"/>
    <w:rsid w:val="007A649E"/>
    <w:rsid w:val="007B4E91"/>
    <w:rsid w:val="007E3422"/>
    <w:rsid w:val="00804C3B"/>
    <w:rsid w:val="00837DC8"/>
    <w:rsid w:val="00853925"/>
    <w:rsid w:val="00891082"/>
    <w:rsid w:val="00892CAB"/>
    <w:rsid w:val="00895209"/>
    <w:rsid w:val="00895381"/>
    <w:rsid w:val="008F1087"/>
    <w:rsid w:val="00913AE5"/>
    <w:rsid w:val="00922FDA"/>
    <w:rsid w:val="00935C1F"/>
    <w:rsid w:val="00942DDB"/>
    <w:rsid w:val="00945165"/>
    <w:rsid w:val="00947C41"/>
    <w:rsid w:val="00950637"/>
    <w:rsid w:val="009649EE"/>
    <w:rsid w:val="00984DA3"/>
    <w:rsid w:val="00994481"/>
    <w:rsid w:val="00997FA0"/>
    <w:rsid w:val="009A68C1"/>
    <w:rsid w:val="009A78E7"/>
    <w:rsid w:val="009B4622"/>
    <w:rsid w:val="009B5DF9"/>
    <w:rsid w:val="00A04059"/>
    <w:rsid w:val="00A2450A"/>
    <w:rsid w:val="00A320DB"/>
    <w:rsid w:val="00A54494"/>
    <w:rsid w:val="00A560B7"/>
    <w:rsid w:val="00AD6E43"/>
    <w:rsid w:val="00AD745A"/>
    <w:rsid w:val="00AE1B98"/>
    <w:rsid w:val="00AF4E50"/>
    <w:rsid w:val="00B06A54"/>
    <w:rsid w:val="00B1575F"/>
    <w:rsid w:val="00B363A7"/>
    <w:rsid w:val="00B427E6"/>
    <w:rsid w:val="00B71017"/>
    <w:rsid w:val="00B82F01"/>
    <w:rsid w:val="00BB5F82"/>
    <w:rsid w:val="00BD22CA"/>
    <w:rsid w:val="00C045FF"/>
    <w:rsid w:val="00C24EDA"/>
    <w:rsid w:val="00C2559D"/>
    <w:rsid w:val="00C45947"/>
    <w:rsid w:val="00C63508"/>
    <w:rsid w:val="00C65E4E"/>
    <w:rsid w:val="00C746A2"/>
    <w:rsid w:val="00C8045A"/>
    <w:rsid w:val="00C82EE9"/>
    <w:rsid w:val="00C87ACF"/>
    <w:rsid w:val="00C91609"/>
    <w:rsid w:val="00CA2FB9"/>
    <w:rsid w:val="00CF33F6"/>
    <w:rsid w:val="00CF74B5"/>
    <w:rsid w:val="00D05977"/>
    <w:rsid w:val="00D10AC9"/>
    <w:rsid w:val="00D2241A"/>
    <w:rsid w:val="00D34ECB"/>
    <w:rsid w:val="00D5344E"/>
    <w:rsid w:val="00D54436"/>
    <w:rsid w:val="00DA12B4"/>
    <w:rsid w:val="00DC4815"/>
    <w:rsid w:val="00DE408C"/>
    <w:rsid w:val="00DF51EF"/>
    <w:rsid w:val="00E009DA"/>
    <w:rsid w:val="00E17546"/>
    <w:rsid w:val="00E204A2"/>
    <w:rsid w:val="00E3204C"/>
    <w:rsid w:val="00E32415"/>
    <w:rsid w:val="00EC490C"/>
    <w:rsid w:val="00EE47AB"/>
    <w:rsid w:val="00EE54E2"/>
    <w:rsid w:val="00F14AA0"/>
    <w:rsid w:val="00F21B4C"/>
    <w:rsid w:val="00F26FE3"/>
    <w:rsid w:val="00F41155"/>
    <w:rsid w:val="00F51501"/>
    <w:rsid w:val="00FA1BA5"/>
    <w:rsid w:val="00FC43BD"/>
    <w:rsid w:val="00FC466B"/>
    <w:rsid w:val="00FD238A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056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3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basedOn w:val="Normalny"/>
    <w:uiPriority w:val="34"/>
    <w:qFormat/>
    <w:rsid w:val="000429C3"/>
    <w:pPr>
      <w:widowControl w:val="0"/>
      <w:suppressAutoHyphens/>
      <w:adjustRightInd w:val="0"/>
      <w:ind w:left="720"/>
      <w:contextualSpacing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uiPriority w:val="1"/>
    <w:qFormat/>
    <w:rsid w:val="000429C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8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8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8FB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8F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8F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FB"/>
    <w:rPr>
      <w:rFonts w:ascii="Times New Roman" w:eastAsiaTheme="minorEastAsia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1575F"/>
  </w:style>
  <w:style w:type="table" w:styleId="Tabela-Siatka">
    <w:name w:val="Table Grid"/>
    <w:basedOn w:val="Standardowy"/>
    <w:uiPriority w:val="59"/>
    <w:rsid w:val="0089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EC6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hAnsi="Cambria" w:cs="Cambria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6791-114C-9A41-8BC0-BB331CCA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Anna Girus</cp:lastModifiedBy>
  <cp:revision>3</cp:revision>
  <cp:lastPrinted>2017-07-11T07:02:00Z</cp:lastPrinted>
  <dcterms:created xsi:type="dcterms:W3CDTF">2021-02-08T10:39:00Z</dcterms:created>
  <dcterms:modified xsi:type="dcterms:W3CDTF">2021-02-08T10:56:00Z</dcterms:modified>
</cp:coreProperties>
</file>