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5"/>
        <w:ind w:left="0" w:right="8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73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dotycząca przetwarzania danych osobowych w Urzędzie </w:t>
      </w:r>
      <w:r>
        <w:rPr>
          <w:rFonts w:eastAsia="Verdana" w:cs="Times New Roman" w:ascii="Times New Roman" w:hAnsi="Times New Roman"/>
          <w:b/>
          <w:color w:val="000000"/>
          <w:sz w:val="24"/>
          <w:szCs w:val="24"/>
        </w:rPr>
        <w:t>Gminy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Sośnie</w:t>
      </w:r>
    </w:p>
    <w:p>
      <w:pPr>
        <w:pStyle w:val="Normal"/>
        <w:spacing w:lineRule="auto" w:line="273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nabór na rachmistrza</w:t>
      </w:r>
    </w:p>
    <w:p>
      <w:pPr>
        <w:pStyle w:val="Normal"/>
        <w:spacing w:lineRule="auto" w:line="273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48"/>
        <w:ind w:left="-5" w:right="0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Administratorem</w:t>
      </w:r>
      <w:r>
        <w:rPr>
          <w:rFonts w:cs="Times New Roman" w:ascii="Times New Roman" w:hAnsi="Times New Roman"/>
          <w:sz w:val="20"/>
          <w:szCs w:val="20"/>
        </w:rPr>
        <w:t xml:space="preserve"> Państwa danych osobowych jest </w:t>
      </w:r>
      <w:r>
        <w:rPr>
          <w:rFonts w:cs="Times New Roman" w:ascii="Times New Roman" w:hAnsi="Times New Roman"/>
          <w:b/>
          <w:sz w:val="20"/>
          <w:szCs w:val="20"/>
        </w:rPr>
        <w:t xml:space="preserve">Gmina </w:t>
      </w:r>
      <w:r>
        <w:rPr>
          <w:rFonts w:eastAsia="Verdana" w:cs="Times New Roman" w:ascii="Times New Roman" w:hAnsi="Times New Roman"/>
          <w:b/>
          <w:color w:val="000000"/>
          <w:sz w:val="20"/>
          <w:szCs w:val="20"/>
        </w:rPr>
        <w:t>Sośnie</w:t>
      </w:r>
      <w:r>
        <w:rPr>
          <w:rFonts w:cs="Times New Roman" w:ascii="Times New Roman" w:hAnsi="Times New Roman"/>
          <w:sz w:val="20"/>
          <w:szCs w:val="20"/>
        </w:rPr>
        <w:t xml:space="preserve"> , ul. </w:t>
      </w:r>
      <w:r>
        <w:rPr>
          <w:rFonts w:cs="Times New Roman" w:ascii="Times New Roman" w:hAnsi="Times New Roman"/>
          <w:sz w:val="20"/>
          <w:szCs w:val="20"/>
        </w:rPr>
        <w:t>Wielkopolska</w:t>
      </w:r>
      <w:r>
        <w:rPr>
          <w:rFonts w:cs="Times New Roman" w:ascii="Times New Roman" w:hAnsi="Times New Roman"/>
          <w:sz w:val="20"/>
          <w:szCs w:val="20"/>
        </w:rPr>
        <w:t xml:space="preserve"> 4</w:t>
      </w:r>
      <w:r>
        <w:rPr>
          <w:rFonts w:cs="Times New Roman" w:ascii="Times New Roman" w:hAnsi="Times New Roman"/>
          <w:sz w:val="20"/>
          <w:szCs w:val="20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</w:t>
        <w:br/>
      </w:r>
      <w:r>
        <w:rPr>
          <w:rFonts w:cs="Times New Roman" w:ascii="Times New Roman" w:hAnsi="Times New Roman"/>
          <w:sz w:val="20"/>
          <w:szCs w:val="20"/>
        </w:rPr>
        <w:t>63-435 Sośnie</w:t>
      </w:r>
      <w:r>
        <w:rPr>
          <w:rFonts w:cs="Times New Roman" w:ascii="Times New Roman" w:hAnsi="Times New Roman"/>
          <w:sz w:val="20"/>
          <w:szCs w:val="20"/>
        </w:rPr>
        <w:t xml:space="preserve"> reprezentowana przez </w:t>
      </w:r>
      <w:r>
        <w:rPr>
          <w:rFonts w:cs="Times New Roman" w:ascii="Times New Roman" w:hAnsi="Times New Roman"/>
          <w:b/>
          <w:sz w:val="20"/>
          <w:szCs w:val="20"/>
        </w:rPr>
        <w:t>Wójta Gminy Sośnie</w:t>
      </w:r>
      <w:r>
        <w:rPr>
          <w:rFonts w:cs="Times New Roman" w:ascii="Times New Roman" w:hAnsi="Times New Roman"/>
          <w:sz w:val="20"/>
          <w:szCs w:val="20"/>
        </w:rPr>
        <w:t>, z którym można się kontaktować poprzez numer telefonu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Verdana" w:cs="Times New Roman" w:ascii="Times New Roman" w:hAnsi="Times New Roman"/>
          <w:b/>
          <w:color w:val="000000"/>
          <w:sz w:val="20"/>
          <w:szCs w:val="20"/>
        </w:rPr>
        <w:t>62 7393910</w:t>
      </w:r>
      <w:r>
        <w:rPr>
          <w:rFonts w:cs="Times New Roman" w:ascii="Times New Roman" w:hAnsi="Times New Roman"/>
          <w:sz w:val="20"/>
          <w:szCs w:val="20"/>
        </w:rPr>
        <w:t xml:space="preserve"> lub adres email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s</w:t>
      </w:r>
      <w:r>
        <w:rPr>
          <w:rFonts w:eastAsia="Verdana" w:cs="Times New Roman" w:ascii="Times New Roman" w:hAnsi="Times New Roman"/>
          <w:b/>
          <w:bCs/>
          <w:color w:val="000000"/>
          <w:sz w:val="20"/>
          <w:szCs w:val="20"/>
        </w:rPr>
        <w:t>osnie@sosnie</w:t>
      </w:r>
      <w:r>
        <w:rPr>
          <w:rFonts w:cs="Times New Roman" w:ascii="Times New Roman" w:hAnsi="Times New Roman"/>
          <w:b/>
          <w:bCs/>
          <w:sz w:val="20"/>
          <w:szCs w:val="20"/>
        </w:rPr>
        <w:t>.pl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Administrator wyznaczył </w:t>
      </w:r>
      <w:r>
        <w:rPr>
          <w:rFonts w:cs="Times New Roman" w:ascii="Times New Roman" w:hAnsi="Times New Roman"/>
          <w:b/>
          <w:sz w:val="20"/>
          <w:szCs w:val="20"/>
        </w:rPr>
        <w:t>Inspektora Ochrony Danych</w:t>
      </w:r>
      <w:r>
        <w:rPr>
          <w:rFonts w:cs="Times New Roman" w:ascii="Times New Roman" w:hAnsi="Times New Roman"/>
          <w:sz w:val="20"/>
          <w:szCs w:val="20"/>
        </w:rPr>
        <w:t xml:space="preserve">, z którym można się kontaktować w formie pisemnej, za pomocą poczty elektronicznej, na adres: </w:t>
      </w:r>
      <w:r>
        <w:rPr>
          <w:rFonts w:cs="Times New Roman" w:ascii="Times New Roman" w:hAnsi="Times New Roman"/>
          <w:b/>
          <w:sz w:val="20"/>
          <w:szCs w:val="20"/>
        </w:rPr>
        <w:t>iod@</w:t>
      </w:r>
      <w:r>
        <w:rPr>
          <w:rFonts w:cs="Times New Roman" w:ascii="Times New Roman" w:hAnsi="Times New Roman"/>
          <w:b/>
          <w:sz w:val="20"/>
          <w:szCs w:val="20"/>
        </w:rPr>
        <w:t>sosnie</w:t>
      </w:r>
      <w:r>
        <w:rPr>
          <w:rFonts w:cs="Times New Roman" w:ascii="Times New Roman" w:hAnsi="Times New Roman"/>
          <w:b/>
          <w:sz w:val="20"/>
          <w:szCs w:val="20"/>
        </w:rPr>
        <w:t>.pl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Twoje dane osobowe przetwarzane będą w celu przeprowadzenia naboru i  wyłonienia kandydata/ów na rachmistrza terenowego w Urzędzie </w:t>
      </w:r>
      <w:r>
        <w:rPr>
          <w:rFonts w:eastAsia="Verdana" w:cs="Times New Roman" w:ascii="Times New Roman" w:hAnsi="Times New Roman"/>
          <w:color w:val="000000"/>
          <w:sz w:val="20"/>
          <w:szCs w:val="20"/>
        </w:rPr>
        <w:t>Gminy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Verdana" w:cs="Times New Roman" w:ascii="Times New Roman" w:hAnsi="Times New Roman"/>
          <w:color w:val="000000"/>
          <w:sz w:val="20"/>
          <w:szCs w:val="20"/>
        </w:rPr>
        <w:t>Sośnie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Podstawa prawna przetwarzania; </w:t>
      </w:r>
    </w:p>
    <w:p>
      <w:pPr>
        <w:pStyle w:val="Normal"/>
        <w:spacing w:lineRule="auto" w:line="240" w:before="0" w:after="0"/>
        <w:ind w:left="0" w:right="0" w:firstLine="39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Ustawa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z dnia 31 lipca 2019 r. o powszechnym spisie rolnym w 2020 r.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Masz prawo do: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dostępu do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sprostowania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usunięcia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ograniczenia przetwarzania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wniesienia sprzeciwu wobec przetwarzania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przenoszenia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cofnięcia zgody na przetwarzanie Twoich danych osobowych,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wniesienia skargi do organu nadzorczego.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Odbiorcy danych: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komisja powołana Zarządzeniem </w:t>
      </w:r>
      <w:r>
        <w:rPr>
          <w:rFonts w:eastAsia="Verdana" w:cs="Times New Roman" w:ascii="Times New Roman" w:hAnsi="Times New Roman"/>
          <w:color w:val="000000"/>
          <w:sz w:val="20"/>
          <w:szCs w:val="20"/>
        </w:rPr>
        <w:t>Wójta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Główny Urząd Statystyczny;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podmiot, któremu zlecono świadczenie usług związanych z przetwarzaniem danych osobowych zgodnie z zawartą umową przez Administratora i w zakresie określonym umową;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organy i podmioty, którym z mocy prawa udostępnia się dane osobowe związane z naborem.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Okres przechowywania danych osobowych. </w:t>
      </w:r>
    </w:p>
    <w:p>
      <w:pPr>
        <w:pStyle w:val="Normal"/>
        <w:ind w:left="407" w:right="0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Twoje dane osobowe będą przetwarzane zgodnie z obowiązującymi przepisami.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przypadku powzięcia informacji o niezgodnym z prawem przetwarzaniu danych osobowych w Urzędzie </w:t>
      </w:r>
      <w:r>
        <w:rPr>
          <w:rFonts w:eastAsia="Verdana" w:cs="Times New Roman" w:ascii="Times New Roman" w:hAnsi="Times New Roman"/>
          <w:color w:val="000000"/>
          <w:sz w:val="20"/>
          <w:szCs w:val="20"/>
        </w:rPr>
        <w:t>Gminy Sośnie</w:t>
      </w:r>
      <w:r>
        <w:rPr>
          <w:rFonts w:cs="Times New Roman" w:ascii="Times New Roman" w:hAnsi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danych jest dobrowolne, lecz niezbędne do przeprowadzenia </w:t>
      </w:r>
      <w:r>
        <w:rPr>
          <w:rFonts w:cs="Times New Roman" w:ascii="Times New Roman" w:hAnsi="Times New Roman"/>
          <w:sz w:val="20"/>
          <w:szCs w:val="20"/>
        </w:rPr>
        <w:t>postępowania</w:t>
      </w:r>
      <w:r>
        <w:rPr>
          <w:rFonts w:cs="Times New Roman" w:ascii="Times New Roman" w:hAnsi="Times New Roman"/>
          <w:sz w:val="20"/>
          <w:szCs w:val="20"/>
        </w:rPr>
        <w:t xml:space="preserve">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Odmowa podania wymaganych danych osobowych skutkować będzie brakiem możliwości przystąpienia do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 nie podlegają zautomatyzowanemu podejmowaniu decyzji, w tym profilowaniu. </w:t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16"/>
        <w:szCs w:val="16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66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Times New Roman"/>
        <w:color w:val="000000"/>
      </w:rPr>
    </w:lvl>
    <w:lvl w:ilvl="1">
      <w:start w:val="1"/>
      <w:numFmt w:val="lowerLetter"/>
      <w:lvlText w:val="%2)"/>
      <w:lvlJc w:val="left"/>
      <w:pPr>
        <w:ind w:left="9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7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4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15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87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5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3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0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34"/>
      <w:ind w:left="10" w:right="3" w:hanging="10"/>
      <w:jc w:val="both"/>
    </w:pPr>
    <w:rPr>
      <w:rFonts w:ascii="Verdana" w:hAnsi="Verdana" w:eastAsia="Verdana" w:cs="Verdana"/>
      <w:color w:val="000000"/>
      <w:kern w:val="0"/>
      <w:sz w:val="1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3ea8"/>
    <w:pPr>
      <w:spacing w:before="0" w:after="34"/>
      <w:ind w:left="720" w:right="3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LibreOffice/6.4.3.2$Windows_X86_64 LibreOffice_project/747b5d0ebf89f41c860ec2a39efd7cb15b54f2d8</Application>
  <Pages>1</Pages>
  <Words>405</Words>
  <Characters>2569</Characters>
  <CharactersWithSpaces>2942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2020-06-09T11:49:00Z</dcterms:created>
  <dc:creator>Marta</dc:creator>
  <dc:description/>
  <dc:language>pl-PL</dc:language>
  <cp:lastModifiedBy/>
  <cp:lastPrinted>2020-06-18T08:44:23Z</cp:lastPrinted>
  <dcterms:modified xsi:type="dcterms:W3CDTF">2020-06-18T10:18:47Z</dcterms:modified>
  <cp:revision>4</cp:revision>
  <dc:subject/>
  <dc:title>Informacje podawane w przypadku zbierania danych od osoby, której dane dotyczą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