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243" w:rsidRDefault="00EF6243" w:rsidP="00EF6243">
      <w:pPr>
        <w:ind w:firstLine="708"/>
        <w:jc w:val="center"/>
        <w:rPr>
          <w:rFonts w:ascii="Times New Roman" w:hAnsi="Times New Roman" w:cs="Times New Roman"/>
          <w:b/>
          <w:sz w:val="96"/>
          <w:szCs w:val="24"/>
        </w:rPr>
      </w:pPr>
    </w:p>
    <w:p w:rsidR="00EF6243" w:rsidRPr="00AC20DA" w:rsidRDefault="00EF6243" w:rsidP="00EF6243">
      <w:pPr>
        <w:jc w:val="center"/>
        <w:rPr>
          <w:rFonts w:ascii="Times New Roman" w:hAnsi="Times New Roman" w:cs="Times New Roman"/>
          <w:b/>
          <w:sz w:val="56"/>
          <w:szCs w:val="24"/>
        </w:rPr>
      </w:pPr>
      <w:r w:rsidRPr="00AC20DA">
        <w:rPr>
          <w:rFonts w:ascii="Times New Roman" w:hAnsi="Times New Roman" w:cs="Times New Roman"/>
          <w:b/>
          <w:sz w:val="56"/>
          <w:szCs w:val="24"/>
        </w:rPr>
        <w:t xml:space="preserve">Raport o stanie Gminy Sośnie </w:t>
      </w:r>
    </w:p>
    <w:p w:rsidR="00EF6243" w:rsidRPr="00AC20DA" w:rsidRDefault="00EF6243" w:rsidP="00EF6243">
      <w:pPr>
        <w:jc w:val="center"/>
        <w:rPr>
          <w:rFonts w:ascii="Times New Roman" w:hAnsi="Times New Roman" w:cs="Times New Roman"/>
          <w:b/>
          <w:sz w:val="56"/>
          <w:szCs w:val="24"/>
        </w:rPr>
      </w:pPr>
      <w:r>
        <w:rPr>
          <w:rFonts w:ascii="Times New Roman" w:hAnsi="Times New Roman" w:cs="Times New Roman"/>
          <w:b/>
          <w:sz w:val="56"/>
          <w:szCs w:val="24"/>
        </w:rPr>
        <w:t>w 2019</w:t>
      </w:r>
      <w:r w:rsidRPr="00AC20DA">
        <w:rPr>
          <w:rFonts w:ascii="Times New Roman" w:hAnsi="Times New Roman" w:cs="Times New Roman"/>
          <w:b/>
          <w:sz w:val="56"/>
          <w:szCs w:val="24"/>
        </w:rPr>
        <w:t xml:space="preserve"> roku</w:t>
      </w:r>
    </w:p>
    <w:p w:rsidR="00EF6243" w:rsidRDefault="00EF6243" w:rsidP="00EF6243">
      <w:pPr>
        <w:ind w:firstLine="708"/>
        <w:jc w:val="center"/>
        <w:rPr>
          <w:rFonts w:ascii="Times New Roman" w:hAnsi="Times New Roman" w:cs="Times New Roman"/>
          <w:b/>
          <w:sz w:val="24"/>
          <w:szCs w:val="24"/>
        </w:rPr>
      </w:pPr>
    </w:p>
    <w:p w:rsidR="00EF6243" w:rsidRDefault="00EF6243" w:rsidP="00EF6243">
      <w:pPr>
        <w:jc w:val="center"/>
        <w:rPr>
          <w:rFonts w:ascii="Times New Roman" w:hAnsi="Times New Roman" w:cs="Times New Roman"/>
          <w:b/>
          <w:sz w:val="24"/>
          <w:szCs w:val="24"/>
        </w:rPr>
      </w:pPr>
      <w:r w:rsidRPr="00227F0B">
        <w:rPr>
          <w:rFonts w:ascii="Times New Roman" w:hAnsi="Times New Roman" w:cs="Times New Roman"/>
          <w:b/>
          <w:noProof/>
          <w:sz w:val="24"/>
          <w:szCs w:val="24"/>
          <w:lang w:eastAsia="pl-PL"/>
        </w:rPr>
        <w:drawing>
          <wp:inline distT="0" distB="0" distL="0" distR="0" wp14:anchorId="6394CF8A" wp14:editId="5EEAC097">
            <wp:extent cx="2456805" cy="2895600"/>
            <wp:effectExtent l="0" t="0" r="1270" b="0"/>
            <wp:docPr id="1" name="Obraz 1" descr="D:\herb_sosn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erb_sosni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8640" cy="2909549"/>
                    </a:xfrm>
                    <a:prstGeom prst="rect">
                      <a:avLst/>
                    </a:prstGeom>
                    <a:noFill/>
                    <a:ln>
                      <a:noFill/>
                    </a:ln>
                  </pic:spPr>
                </pic:pic>
              </a:graphicData>
            </a:graphic>
          </wp:inline>
        </w:drawing>
      </w:r>
    </w:p>
    <w:p w:rsidR="00EF6243" w:rsidRPr="00C46DF7" w:rsidRDefault="00EF6243" w:rsidP="00EF6243">
      <w:pPr>
        <w:ind w:firstLine="708"/>
        <w:jc w:val="center"/>
        <w:rPr>
          <w:rFonts w:ascii="Times New Roman" w:hAnsi="Times New Roman" w:cs="Times New Roman"/>
          <w:b/>
          <w:sz w:val="24"/>
          <w:szCs w:val="24"/>
        </w:rPr>
      </w:pPr>
    </w:p>
    <w:p w:rsidR="00EF6243" w:rsidRPr="006428B3" w:rsidRDefault="00EF6243" w:rsidP="00EF6243">
      <w:pPr>
        <w:pStyle w:val="NormalnyWeb"/>
        <w:spacing w:before="0" w:beforeAutospacing="0" w:after="0" w:afterAutospacing="0"/>
        <w:jc w:val="center"/>
        <w:rPr>
          <w:sz w:val="40"/>
        </w:rPr>
      </w:pPr>
      <w:r w:rsidRPr="006428B3">
        <w:rPr>
          <w:rStyle w:val="Pogrubienie"/>
          <w:sz w:val="32"/>
          <w:szCs w:val="20"/>
        </w:rPr>
        <w:t>URZĄD GMINY SOŚNIE</w:t>
      </w:r>
    </w:p>
    <w:p w:rsidR="00EF6243" w:rsidRPr="006428B3" w:rsidRDefault="00EF6243" w:rsidP="00EF6243">
      <w:pPr>
        <w:pStyle w:val="NormalnyWeb"/>
        <w:spacing w:before="0" w:beforeAutospacing="0" w:after="0" w:afterAutospacing="0"/>
        <w:jc w:val="center"/>
        <w:rPr>
          <w:sz w:val="40"/>
        </w:rPr>
      </w:pPr>
      <w:r w:rsidRPr="006428B3">
        <w:rPr>
          <w:rStyle w:val="Pogrubienie"/>
          <w:sz w:val="32"/>
          <w:szCs w:val="20"/>
        </w:rPr>
        <w:t>ul. Wielkopolska 47</w:t>
      </w:r>
    </w:p>
    <w:p w:rsidR="00EF6243" w:rsidRPr="006428B3" w:rsidRDefault="00EF6243" w:rsidP="00EF6243">
      <w:pPr>
        <w:pStyle w:val="NormalnyWeb"/>
        <w:spacing w:before="0" w:beforeAutospacing="0" w:after="0" w:afterAutospacing="0"/>
        <w:jc w:val="center"/>
        <w:rPr>
          <w:rStyle w:val="Pogrubienie"/>
          <w:sz w:val="32"/>
          <w:szCs w:val="20"/>
        </w:rPr>
      </w:pPr>
      <w:r w:rsidRPr="006428B3">
        <w:rPr>
          <w:rStyle w:val="Pogrubienie"/>
          <w:sz w:val="32"/>
          <w:szCs w:val="20"/>
        </w:rPr>
        <w:t>63-435 Sośnie</w:t>
      </w:r>
    </w:p>
    <w:p w:rsidR="00EF6243" w:rsidRPr="006428B3" w:rsidRDefault="00EF6243" w:rsidP="00EF6243">
      <w:pPr>
        <w:pStyle w:val="NormalnyWeb"/>
        <w:spacing w:before="0" w:beforeAutospacing="0" w:after="0" w:afterAutospacing="0"/>
        <w:jc w:val="center"/>
        <w:rPr>
          <w:sz w:val="52"/>
        </w:rPr>
      </w:pPr>
      <w:r w:rsidRPr="006428B3">
        <w:rPr>
          <w:rStyle w:val="Pogrubienie"/>
          <w:szCs w:val="20"/>
        </w:rPr>
        <w:t xml:space="preserve">e-mail: </w:t>
      </w:r>
      <w:hyperlink r:id="rId9" w:history="1">
        <w:r w:rsidRPr="006428B3">
          <w:rPr>
            <w:rStyle w:val="Hipercze"/>
            <w:rFonts w:eastAsiaTheme="majorEastAsia"/>
            <w:b/>
            <w:bCs/>
            <w:szCs w:val="20"/>
          </w:rPr>
          <w:t>sosnie@sosnie.pl</w:t>
        </w:r>
      </w:hyperlink>
    </w:p>
    <w:p w:rsidR="00EF6243" w:rsidRPr="00C46DF7" w:rsidRDefault="00EF6243" w:rsidP="00EF6243">
      <w:pPr>
        <w:ind w:firstLine="708"/>
        <w:jc w:val="center"/>
        <w:rPr>
          <w:rFonts w:ascii="Times New Roman" w:hAnsi="Times New Roman" w:cs="Times New Roman"/>
          <w:b/>
          <w:sz w:val="24"/>
          <w:szCs w:val="24"/>
        </w:rPr>
      </w:pPr>
    </w:p>
    <w:p w:rsidR="00EF6243" w:rsidRDefault="00EF6243" w:rsidP="00EF6243">
      <w:pPr>
        <w:ind w:firstLine="708"/>
        <w:jc w:val="center"/>
        <w:rPr>
          <w:rFonts w:ascii="Times New Roman" w:hAnsi="Times New Roman" w:cs="Times New Roman"/>
          <w:b/>
          <w:sz w:val="24"/>
          <w:szCs w:val="24"/>
        </w:rPr>
      </w:pPr>
    </w:p>
    <w:p w:rsidR="00EF6243" w:rsidRDefault="00EF6243" w:rsidP="00EF6243">
      <w:pPr>
        <w:ind w:firstLine="708"/>
        <w:jc w:val="center"/>
        <w:rPr>
          <w:rFonts w:ascii="Times New Roman" w:hAnsi="Times New Roman" w:cs="Times New Roman"/>
          <w:b/>
          <w:sz w:val="24"/>
          <w:szCs w:val="24"/>
        </w:rPr>
      </w:pPr>
    </w:p>
    <w:p w:rsidR="00EF6243" w:rsidRDefault="00EF6243" w:rsidP="00EF6243">
      <w:pPr>
        <w:ind w:firstLine="708"/>
        <w:jc w:val="center"/>
        <w:rPr>
          <w:rFonts w:ascii="Times New Roman" w:hAnsi="Times New Roman" w:cs="Times New Roman"/>
          <w:b/>
          <w:sz w:val="24"/>
          <w:szCs w:val="24"/>
        </w:rPr>
      </w:pPr>
    </w:p>
    <w:p w:rsidR="00EF6243" w:rsidRDefault="00EF6243" w:rsidP="00EF6243">
      <w:pPr>
        <w:ind w:firstLine="708"/>
        <w:jc w:val="center"/>
        <w:rPr>
          <w:rFonts w:ascii="Times New Roman" w:hAnsi="Times New Roman" w:cs="Times New Roman"/>
          <w:b/>
          <w:sz w:val="24"/>
          <w:szCs w:val="24"/>
        </w:rPr>
      </w:pPr>
    </w:p>
    <w:p w:rsidR="00EF6243" w:rsidRDefault="00EF6243" w:rsidP="00EF6243">
      <w:pPr>
        <w:ind w:firstLine="708"/>
        <w:jc w:val="center"/>
        <w:rPr>
          <w:rFonts w:ascii="Times New Roman" w:hAnsi="Times New Roman" w:cs="Times New Roman"/>
          <w:b/>
          <w:sz w:val="24"/>
          <w:szCs w:val="24"/>
        </w:rPr>
      </w:pPr>
    </w:p>
    <w:p w:rsidR="00EF6243" w:rsidRDefault="00EF6243" w:rsidP="00EF6243">
      <w:pPr>
        <w:ind w:firstLine="708"/>
        <w:jc w:val="center"/>
        <w:rPr>
          <w:rFonts w:ascii="Times New Roman" w:hAnsi="Times New Roman" w:cs="Times New Roman"/>
          <w:b/>
          <w:sz w:val="24"/>
          <w:szCs w:val="24"/>
        </w:rPr>
      </w:pPr>
    </w:p>
    <w:p w:rsidR="00EF6243" w:rsidRDefault="00EF6243" w:rsidP="00EF6243">
      <w:pPr>
        <w:jc w:val="center"/>
        <w:rPr>
          <w:rFonts w:ascii="Times New Roman" w:hAnsi="Times New Roman" w:cs="Times New Roman"/>
          <w:b/>
          <w:sz w:val="24"/>
          <w:szCs w:val="24"/>
        </w:rPr>
      </w:pPr>
      <w:r>
        <w:rPr>
          <w:rFonts w:ascii="Times New Roman" w:hAnsi="Times New Roman" w:cs="Times New Roman"/>
          <w:b/>
          <w:sz w:val="24"/>
          <w:szCs w:val="24"/>
        </w:rPr>
        <w:t>Sośnie, maj 2020 r.</w:t>
      </w:r>
    </w:p>
    <w:p w:rsidR="00EF6243" w:rsidRPr="00054F50" w:rsidRDefault="00EF6243" w:rsidP="00EF6243">
      <w:pPr>
        <w:spacing w:line="360" w:lineRule="auto"/>
        <w:jc w:val="center"/>
        <w:rPr>
          <w:rFonts w:ascii="Times New Roman" w:hAnsi="Times New Roman" w:cs="Times New Roman"/>
          <w:b/>
          <w:sz w:val="36"/>
          <w:szCs w:val="24"/>
        </w:rPr>
      </w:pPr>
      <w:r w:rsidRPr="00054F50">
        <w:rPr>
          <w:rFonts w:ascii="Times New Roman" w:hAnsi="Times New Roman" w:cs="Times New Roman"/>
          <w:b/>
          <w:sz w:val="36"/>
          <w:szCs w:val="24"/>
        </w:rPr>
        <w:lastRenderedPageBreak/>
        <w:t>Spis treści</w:t>
      </w:r>
    </w:p>
    <w:p w:rsidR="00EF6243" w:rsidRDefault="00EF6243" w:rsidP="00EF6243">
      <w:pPr>
        <w:pStyle w:val="Akapitzlist"/>
        <w:numPr>
          <w:ilvl w:val="0"/>
          <w:numId w:val="37"/>
        </w:numPr>
        <w:spacing w:line="360" w:lineRule="auto"/>
        <w:rPr>
          <w:rFonts w:ascii="Times New Roman" w:hAnsi="Times New Roman" w:cs="Times New Roman"/>
          <w:b/>
          <w:sz w:val="24"/>
          <w:szCs w:val="24"/>
        </w:rPr>
      </w:pPr>
      <w:r w:rsidRPr="00BC7B51">
        <w:rPr>
          <w:rFonts w:ascii="Times New Roman" w:hAnsi="Times New Roman" w:cs="Times New Roman"/>
          <w:b/>
          <w:sz w:val="24"/>
          <w:szCs w:val="24"/>
        </w:rPr>
        <w:t>Wstęp</w:t>
      </w:r>
    </w:p>
    <w:p w:rsidR="00EF6243" w:rsidRPr="00EF6243" w:rsidRDefault="00EF6243" w:rsidP="00EF6243">
      <w:pPr>
        <w:pStyle w:val="Akapitzlist"/>
        <w:spacing w:line="360" w:lineRule="auto"/>
        <w:ind w:left="1080"/>
        <w:rPr>
          <w:rFonts w:ascii="Times New Roman" w:hAnsi="Times New Roman" w:cs="Times New Roman"/>
          <w:b/>
          <w:sz w:val="16"/>
          <w:szCs w:val="16"/>
        </w:rPr>
      </w:pPr>
    </w:p>
    <w:p w:rsidR="00EF6243" w:rsidRDefault="00EF6243" w:rsidP="00EF6243">
      <w:pPr>
        <w:pStyle w:val="Akapitzlist"/>
        <w:numPr>
          <w:ilvl w:val="0"/>
          <w:numId w:val="37"/>
        </w:numPr>
        <w:spacing w:line="360" w:lineRule="auto"/>
        <w:rPr>
          <w:rFonts w:ascii="Times New Roman" w:hAnsi="Times New Roman" w:cs="Times New Roman"/>
          <w:b/>
          <w:sz w:val="24"/>
          <w:szCs w:val="24"/>
        </w:rPr>
      </w:pPr>
      <w:r w:rsidRPr="00BC7B51">
        <w:rPr>
          <w:rFonts w:ascii="Times New Roman" w:hAnsi="Times New Roman" w:cs="Times New Roman"/>
          <w:b/>
          <w:sz w:val="24"/>
          <w:szCs w:val="24"/>
        </w:rPr>
        <w:t>Charakterystyka Gminy</w:t>
      </w:r>
    </w:p>
    <w:p w:rsidR="00EF6243" w:rsidRPr="00EF6243" w:rsidRDefault="00EF6243" w:rsidP="00EF6243">
      <w:pPr>
        <w:pStyle w:val="Akapitzlist"/>
        <w:spacing w:line="360" w:lineRule="auto"/>
        <w:ind w:left="1080"/>
        <w:rPr>
          <w:rFonts w:ascii="Times New Roman" w:hAnsi="Times New Roman" w:cs="Times New Roman"/>
          <w:b/>
          <w:sz w:val="16"/>
          <w:szCs w:val="16"/>
        </w:rPr>
      </w:pPr>
    </w:p>
    <w:p w:rsidR="00EF6243" w:rsidRPr="00BC7B51" w:rsidRDefault="00EF6243" w:rsidP="00EF6243">
      <w:pPr>
        <w:pStyle w:val="Akapitzlist"/>
        <w:numPr>
          <w:ilvl w:val="0"/>
          <w:numId w:val="37"/>
        </w:numPr>
        <w:spacing w:line="360" w:lineRule="auto"/>
        <w:rPr>
          <w:rFonts w:ascii="Times New Roman" w:hAnsi="Times New Roman" w:cs="Times New Roman"/>
          <w:b/>
          <w:sz w:val="24"/>
          <w:szCs w:val="24"/>
        </w:rPr>
      </w:pPr>
      <w:r w:rsidRPr="00BC7B51">
        <w:rPr>
          <w:rFonts w:ascii="Times New Roman" w:hAnsi="Times New Roman" w:cs="Times New Roman"/>
          <w:b/>
          <w:sz w:val="24"/>
          <w:szCs w:val="24"/>
        </w:rPr>
        <w:t>Informacja o realizacji polityk, programów i strategii</w:t>
      </w:r>
    </w:p>
    <w:p w:rsidR="00EF6243" w:rsidRPr="00542DDE" w:rsidRDefault="00EF6243" w:rsidP="00EF6243">
      <w:pPr>
        <w:pStyle w:val="Akapitzlist"/>
        <w:numPr>
          <w:ilvl w:val="0"/>
          <w:numId w:val="38"/>
        </w:numPr>
        <w:spacing w:line="360" w:lineRule="auto"/>
        <w:rPr>
          <w:rFonts w:ascii="Times New Roman" w:hAnsi="Times New Roman" w:cs="Times New Roman"/>
          <w:b/>
          <w:sz w:val="24"/>
          <w:szCs w:val="24"/>
        </w:rPr>
      </w:pPr>
      <w:r w:rsidRPr="00542DDE">
        <w:rPr>
          <w:rFonts w:ascii="Times New Roman" w:hAnsi="Times New Roman" w:cs="Times New Roman"/>
          <w:b/>
          <w:sz w:val="24"/>
          <w:szCs w:val="24"/>
        </w:rPr>
        <w:t>Strategia rozwoju</w:t>
      </w:r>
    </w:p>
    <w:p w:rsidR="00EF6243" w:rsidRPr="00BC7B51" w:rsidRDefault="00EF6243" w:rsidP="00EF6243">
      <w:pPr>
        <w:pStyle w:val="Akapitzlist"/>
        <w:numPr>
          <w:ilvl w:val="0"/>
          <w:numId w:val="38"/>
        </w:numPr>
        <w:spacing w:line="360" w:lineRule="auto"/>
        <w:rPr>
          <w:rFonts w:ascii="Times New Roman" w:hAnsi="Times New Roman" w:cs="Times New Roman"/>
          <w:b/>
          <w:sz w:val="24"/>
          <w:szCs w:val="24"/>
        </w:rPr>
      </w:pPr>
      <w:r w:rsidRPr="00BC7B51">
        <w:rPr>
          <w:rFonts w:ascii="Times New Roman" w:hAnsi="Times New Roman" w:cs="Times New Roman"/>
          <w:b/>
          <w:sz w:val="24"/>
          <w:szCs w:val="24"/>
        </w:rPr>
        <w:t>Studium uwarunkowań i kierunków przestrzennego zagospodarowania gminy</w:t>
      </w:r>
    </w:p>
    <w:p w:rsidR="00EF6243" w:rsidRPr="00BC7B51" w:rsidRDefault="00EF6243" w:rsidP="00EF6243">
      <w:pPr>
        <w:pStyle w:val="Akapitzlist"/>
        <w:numPr>
          <w:ilvl w:val="0"/>
          <w:numId w:val="38"/>
        </w:numPr>
        <w:spacing w:line="360" w:lineRule="auto"/>
        <w:rPr>
          <w:rFonts w:ascii="Times New Roman" w:hAnsi="Times New Roman" w:cs="Times New Roman"/>
          <w:b/>
          <w:sz w:val="24"/>
          <w:szCs w:val="24"/>
        </w:rPr>
      </w:pPr>
      <w:r w:rsidRPr="00BC7B51">
        <w:rPr>
          <w:rFonts w:ascii="Times New Roman" w:hAnsi="Times New Roman" w:cs="Times New Roman"/>
          <w:b/>
          <w:sz w:val="24"/>
          <w:szCs w:val="24"/>
        </w:rPr>
        <w:t>Program gospodarowania mieszkaniowym zasobem gminy</w:t>
      </w:r>
    </w:p>
    <w:p w:rsidR="00EF6243" w:rsidRPr="00BC7B51" w:rsidRDefault="00EF6243" w:rsidP="00EF6243">
      <w:pPr>
        <w:pStyle w:val="Akapitzlist"/>
        <w:numPr>
          <w:ilvl w:val="0"/>
          <w:numId w:val="38"/>
        </w:numPr>
        <w:spacing w:line="360" w:lineRule="auto"/>
        <w:rPr>
          <w:rFonts w:ascii="Times New Roman" w:hAnsi="Times New Roman" w:cs="Times New Roman"/>
          <w:b/>
          <w:sz w:val="24"/>
          <w:szCs w:val="24"/>
        </w:rPr>
      </w:pPr>
      <w:r w:rsidRPr="00BC7B51">
        <w:rPr>
          <w:rFonts w:ascii="Times New Roman" w:hAnsi="Times New Roman" w:cs="Times New Roman"/>
          <w:b/>
          <w:sz w:val="24"/>
          <w:szCs w:val="24"/>
        </w:rPr>
        <w:t>Plan wykorzystania zasobu nieruchomości gminnych</w:t>
      </w:r>
    </w:p>
    <w:p w:rsidR="00EF6243" w:rsidRPr="00BC7B51" w:rsidRDefault="00EF6243" w:rsidP="00EF6243">
      <w:pPr>
        <w:pStyle w:val="Akapitzlist"/>
        <w:numPr>
          <w:ilvl w:val="0"/>
          <w:numId w:val="38"/>
        </w:numPr>
        <w:spacing w:line="360" w:lineRule="auto"/>
        <w:rPr>
          <w:rFonts w:ascii="Times New Roman" w:hAnsi="Times New Roman" w:cs="Times New Roman"/>
          <w:b/>
          <w:sz w:val="24"/>
          <w:szCs w:val="24"/>
        </w:rPr>
      </w:pPr>
      <w:r w:rsidRPr="00BC7B51">
        <w:rPr>
          <w:rFonts w:ascii="Times New Roman" w:hAnsi="Times New Roman" w:cs="Times New Roman"/>
          <w:b/>
          <w:sz w:val="24"/>
          <w:szCs w:val="24"/>
        </w:rPr>
        <w:t>Program opieki nad zabytkami</w:t>
      </w:r>
    </w:p>
    <w:p w:rsidR="00EF6243" w:rsidRPr="00EF6243" w:rsidRDefault="00EF6243" w:rsidP="00EF6243">
      <w:pPr>
        <w:pStyle w:val="Akapitzlist"/>
        <w:numPr>
          <w:ilvl w:val="0"/>
          <w:numId w:val="38"/>
        </w:numPr>
        <w:spacing w:line="360" w:lineRule="auto"/>
        <w:rPr>
          <w:rFonts w:ascii="Times New Roman" w:hAnsi="Times New Roman" w:cs="Times New Roman"/>
          <w:b/>
          <w:sz w:val="24"/>
          <w:szCs w:val="24"/>
        </w:rPr>
      </w:pPr>
      <w:r>
        <w:rPr>
          <w:rFonts w:ascii="Times New Roman" w:hAnsi="Times New Roman" w:cs="Times New Roman"/>
          <w:b/>
          <w:sz w:val="24"/>
          <w:szCs w:val="24"/>
        </w:rPr>
        <w:t>Wieloletni plan rozwoju i modernizacji urządzeń wodociągowych i kanalizacyjnych</w:t>
      </w:r>
    </w:p>
    <w:p w:rsidR="00EF6243" w:rsidRDefault="00EF6243" w:rsidP="00EF6243">
      <w:pPr>
        <w:pStyle w:val="Akapitzlist"/>
        <w:numPr>
          <w:ilvl w:val="0"/>
          <w:numId w:val="38"/>
        </w:numPr>
        <w:spacing w:line="360" w:lineRule="auto"/>
        <w:rPr>
          <w:rFonts w:ascii="Times New Roman" w:hAnsi="Times New Roman" w:cs="Times New Roman"/>
          <w:b/>
          <w:sz w:val="24"/>
          <w:szCs w:val="24"/>
        </w:rPr>
      </w:pPr>
      <w:r w:rsidRPr="00BC7B51">
        <w:rPr>
          <w:rFonts w:ascii="Times New Roman" w:hAnsi="Times New Roman" w:cs="Times New Roman"/>
          <w:b/>
          <w:sz w:val="24"/>
          <w:szCs w:val="24"/>
        </w:rPr>
        <w:t>Plan gospodarki niskoemisyjnej</w:t>
      </w:r>
    </w:p>
    <w:p w:rsidR="00EF6243" w:rsidRPr="00BC7B51" w:rsidRDefault="00EF6243" w:rsidP="00EF6243">
      <w:pPr>
        <w:pStyle w:val="Akapitzlist"/>
        <w:numPr>
          <w:ilvl w:val="0"/>
          <w:numId w:val="38"/>
        </w:numPr>
        <w:spacing w:line="360" w:lineRule="auto"/>
        <w:rPr>
          <w:rFonts w:ascii="Times New Roman" w:hAnsi="Times New Roman" w:cs="Times New Roman"/>
          <w:b/>
          <w:sz w:val="24"/>
          <w:szCs w:val="24"/>
        </w:rPr>
      </w:pPr>
      <w:r>
        <w:rPr>
          <w:rFonts w:ascii="Times New Roman" w:hAnsi="Times New Roman" w:cs="Times New Roman"/>
          <w:b/>
          <w:sz w:val="24"/>
          <w:szCs w:val="24"/>
        </w:rPr>
        <w:t>Program ochrony środowiska</w:t>
      </w:r>
    </w:p>
    <w:p w:rsidR="00EF6243" w:rsidRDefault="00EF6243" w:rsidP="00EF6243">
      <w:pPr>
        <w:pStyle w:val="Akapitzlist"/>
        <w:numPr>
          <w:ilvl w:val="0"/>
          <w:numId w:val="38"/>
        </w:numPr>
        <w:spacing w:line="360" w:lineRule="auto"/>
        <w:rPr>
          <w:rFonts w:ascii="Times New Roman" w:hAnsi="Times New Roman" w:cs="Times New Roman"/>
          <w:b/>
          <w:sz w:val="24"/>
          <w:szCs w:val="24"/>
        </w:rPr>
      </w:pPr>
      <w:r w:rsidRPr="00BC7B51">
        <w:rPr>
          <w:rFonts w:ascii="Times New Roman" w:hAnsi="Times New Roman" w:cs="Times New Roman"/>
          <w:b/>
          <w:sz w:val="24"/>
          <w:szCs w:val="24"/>
        </w:rPr>
        <w:t>Strategia integracji i rozwiązywania problemów społecznych</w:t>
      </w:r>
    </w:p>
    <w:p w:rsidR="00EF6243" w:rsidRPr="00BC7B51" w:rsidRDefault="00EF6243" w:rsidP="00EF6243">
      <w:pPr>
        <w:pStyle w:val="Akapitzlist"/>
        <w:numPr>
          <w:ilvl w:val="0"/>
          <w:numId w:val="38"/>
        </w:numPr>
        <w:spacing w:line="360" w:lineRule="auto"/>
        <w:rPr>
          <w:rFonts w:ascii="Times New Roman" w:hAnsi="Times New Roman" w:cs="Times New Roman"/>
          <w:b/>
          <w:sz w:val="24"/>
          <w:szCs w:val="24"/>
        </w:rPr>
      </w:pPr>
      <w:r>
        <w:rPr>
          <w:rFonts w:ascii="Times New Roman" w:hAnsi="Times New Roman" w:cs="Times New Roman"/>
          <w:b/>
          <w:sz w:val="24"/>
          <w:szCs w:val="24"/>
        </w:rPr>
        <w:t>Gminny program wspierania rodziny</w:t>
      </w:r>
    </w:p>
    <w:p w:rsidR="00EF6243" w:rsidRDefault="00EF6243" w:rsidP="00EF6243">
      <w:pPr>
        <w:pStyle w:val="Akapitzlist"/>
        <w:numPr>
          <w:ilvl w:val="0"/>
          <w:numId w:val="38"/>
        </w:numPr>
        <w:spacing w:line="360" w:lineRule="auto"/>
        <w:rPr>
          <w:rFonts w:ascii="Times New Roman" w:hAnsi="Times New Roman" w:cs="Times New Roman"/>
          <w:b/>
          <w:sz w:val="24"/>
          <w:szCs w:val="24"/>
        </w:rPr>
      </w:pPr>
      <w:r w:rsidRPr="00BC7B51">
        <w:rPr>
          <w:rFonts w:ascii="Times New Roman" w:hAnsi="Times New Roman" w:cs="Times New Roman"/>
          <w:b/>
          <w:sz w:val="24"/>
          <w:szCs w:val="24"/>
        </w:rPr>
        <w:t>Program profilaktyki i rozwiązywania problemów alkoholowych</w:t>
      </w:r>
    </w:p>
    <w:p w:rsidR="00EF6243" w:rsidRDefault="00EF6243" w:rsidP="00EF6243">
      <w:pPr>
        <w:pStyle w:val="Akapitzlist"/>
        <w:numPr>
          <w:ilvl w:val="0"/>
          <w:numId w:val="38"/>
        </w:numPr>
        <w:spacing w:line="360" w:lineRule="auto"/>
        <w:rPr>
          <w:rFonts w:ascii="Times New Roman" w:hAnsi="Times New Roman" w:cs="Times New Roman"/>
          <w:b/>
          <w:sz w:val="24"/>
          <w:szCs w:val="24"/>
        </w:rPr>
      </w:pPr>
      <w:r>
        <w:rPr>
          <w:rFonts w:ascii="Times New Roman" w:hAnsi="Times New Roman" w:cs="Times New Roman"/>
          <w:b/>
          <w:sz w:val="24"/>
          <w:szCs w:val="24"/>
        </w:rPr>
        <w:t>Program przeciwdziałania narkomanii</w:t>
      </w:r>
    </w:p>
    <w:p w:rsidR="00EF6243" w:rsidRDefault="00EF6243" w:rsidP="00EF6243">
      <w:pPr>
        <w:pStyle w:val="Akapitzlist"/>
        <w:numPr>
          <w:ilvl w:val="0"/>
          <w:numId w:val="38"/>
        </w:numPr>
        <w:spacing w:line="360" w:lineRule="auto"/>
        <w:rPr>
          <w:rFonts w:ascii="Times New Roman" w:hAnsi="Times New Roman" w:cs="Times New Roman"/>
          <w:b/>
          <w:sz w:val="24"/>
          <w:szCs w:val="24"/>
        </w:rPr>
      </w:pPr>
      <w:r w:rsidRPr="00EF6243">
        <w:rPr>
          <w:rFonts w:ascii="Times New Roman" w:hAnsi="Times New Roman" w:cs="Times New Roman"/>
          <w:b/>
          <w:sz w:val="24"/>
          <w:szCs w:val="24"/>
        </w:rPr>
        <w:t>Roczny program współpracy z organizacjami pozarządowymi</w:t>
      </w:r>
    </w:p>
    <w:p w:rsidR="00EF6243" w:rsidRPr="00EF6243" w:rsidRDefault="00EF6243" w:rsidP="00EF6243">
      <w:pPr>
        <w:pStyle w:val="Akapitzlist"/>
        <w:spacing w:line="360" w:lineRule="auto"/>
        <w:rPr>
          <w:rFonts w:ascii="Times New Roman" w:hAnsi="Times New Roman" w:cs="Times New Roman"/>
          <w:b/>
          <w:sz w:val="16"/>
          <w:szCs w:val="16"/>
        </w:rPr>
      </w:pPr>
    </w:p>
    <w:p w:rsidR="00EF6243" w:rsidRDefault="00EF6243" w:rsidP="00EF6243">
      <w:pPr>
        <w:pStyle w:val="Akapitzlist"/>
        <w:numPr>
          <w:ilvl w:val="0"/>
          <w:numId w:val="37"/>
        </w:numPr>
        <w:spacing w:line="360" w:lineRule="auto"/>
        <w:rPr>
          <w:rFonts w:ascii="Times New Roman" w:hAnsi="Times New Roman" w:cs="Times New Roman"/>
          <w:b/>
          <w:sz w:val="24"/>
          <w:szCs w:val="24"/>
        </w:rPr>
      </w:pPr>
      <w:r w:rsidRPr="00BC7B51">
        <w:rPr>
          <w:rFonts w:ascii="Times New Roman" w:hAnsi="Times New Roman" w:cs="Times New Roman"/>
          <w:b/>
          <w:sz w:val="24"/>
          <w:szCs w:val="24"/>
        </w:rPr>
        <w:t>Realizacja uchwał rady gminy</w:t>
      </w:r>
    </w:p>
    <w:p w:rsidR="00B21B48" w:rsidRPr="00B21B48" w:rsidRDefault="00B21B48" w:rsidP="00B21B48">
      <w:pPr>
        <w:spacing w:line="360" w:lineRule="auto"/>
        <w:ind w:left="360"/>
        <w:rPr>
          <w:rFonts w:ascii="Times New Roman" w:hAnsi="Times New Roman" w:cs="Times New Roman"/>
          <w:b/>
          <w:sz w:val="24"/>
          <w:szCs w:val="24"/>
        </w:rPr>
      </w:pPr>
      <w:r>
        <w:rPr>
          <w:rFonts w:ascii="Times New Roman" w:hAnsi="Times New Roman" w:cs="Times New Roman"/>
          <w:b/>
          <w:sz w:val="24"/>
          <w:szCs w:val="24"/>
        </w:rPr>
        <w:t>Załącznik – Ocena zasobów pomocy społecznej</w:t>
      </w:r>
    </w:p>
    <w:p w:rsidR="00EF6243" w:rsidRDefault="00EF6243" w:rsidP="00EF6243">
      <w:pPr>
        <w:rPr>
          <w:rFonts w:ascii="Times New Roman" w:hAnsi="Times New Roman" w:cs="Times New Roman"/>
          <w:sz w:val="24"/>
          <w:szCs w:val="24"/>
        </w:rPr>
      </w:pPr>
    </w:p>
    <w:p w:rsidR="00EF6243" w:rsidRDefault="00EF6243" w:rsidP="00EF6243">
      <w:pPr>
        <w:rPr>
          <w:rFonts w:ascii="Times New Roman" w:hAnsi="Times New Roman" w:cs="Times New Roman"/>
          <w:sz w:val="24"/>
          <w:szCs w:val="24"/>
        </w:rPr>
      </w:pPr>
    </w:p>
    <w:p w:rsidR="00EF6243" w:rsidRDefault="00EF6243" w:rsidP="00EF6243">
      <w:pPr>
        <w:rPr>
          <w:rFonts w:ascii="Times New Roman" w:hAnsi="Times New Roman" w:cs="Times New Roman"/>
          <w:sz w:val="24"/>
          <w:szCs w:val="24"/>
        </w:rPr>
      </w:pPr>
    </w:p>
    <w:p w:rsidR="00EF6243" w:rsidRDefault="00EF6243" w:rsidP="00EF6243">
      <w:pPr>
        <w:rPr>
          <w:rFonts w:ascii="Times New Roman" w:hAnsi="Times New Roman" w:cs="Times New Roman"/>
          <w:sz w:val="24"/>
          <w:szCs w:val="24"/>
        </w:rPr>
      </w:pPr>
    </w:p>
    <w:p w:rsidR="00EF6243" w:rsidRDefault="00EF6243" w:rsidP="00EF6243">
      <w:pPr>
        <w:rPr>
          <w:rFonts w:ascii="Times New Roman" w:hAnsi="Times New Roman" w:cs="Times New Roman"/>
          <w:sz w:val="24"/>
          <w:szCs w:val="24"/>
        </w:rPr>
      </w:pPr>
    </w:p>
    <w:p w:rsidR="00EF6243" w:rsidRDefault="00EF6243" w:rsidP="00EF6243">
      <w:pPr>
        <w:rPr>
          <w:rFonts w:ascii="Times New Roman" w:hAnsi="Times New Roman" w:cs="Times New Roman"/>
          <w:sz w:val="24"/>
          <w:szCs w:val="24"/>
        </w:rPr>
      </w:pPr>
    </w:p>
    <w:p w:rsidR="00EF6243" w:rsidRDefault="00EF6243" w:rsidP="00EF6243">
      <w:pPr>
        <w:rPr>
          <w:rFonts w:ascii="Times New Roman" w:hAnsi="Times New Roman" w:cs="Times New Roman"/>
          <w:sz w:val="24"/>
          <w:szCs w:val="24"/>
        </w:rPr>
      </w:pPr>
    </w:p>
    <w:p w:rsidR="00EF6243" w:rsidRDefault="00EF6243" w:rsidP="00EF6243">
      <w:pPr>
        <w:rPr>
          <w:rFonts w:ascii="Times New Roman" w:hAnsi="Times New Roman" w:cs="Times New Roman"/>
          <w:sz w:val="24"/>
          <w:szCs w:val="24"/>
        </w:rPr>
      </w:pPr>
    </w:p>
    <w:p w:rsidR="00EF6243" w:rsidRDefault="00EF6243" w:rsidP="00EF6243">
      <w:pPr>
        <w:rPr>
          <w:rFonts w:ascii="Times New Roman" w:hAnsi="Times New Roman" w:cs="Times New Roman"/>
          <w:sz w:val="24"/>
          <w:szCs w:val="24"/>
        </w:rPr>
      </w:pPr>
    </w:p>
    <w:p w:rsidR="00B21B48" w:rsidRDefault="00B21B48" w:rsidP="00EF6243">
      <w:pPr>
        <w:rPr>
          <w:rFonts w:ascii="Times New Roman" w:hAnsi="Times New Roman" w:cs="Times New Roman"/>
          <w:b/>
          <w:sz w:val="24"/>
          <w:szCs w:val="24"/>
        </w:rPr>
      </w:pPr>
    </w:p>
    <w:p w:rsidR="00EF6243" w:rsidRPr="00AC20DA" w:rsidRDefault="00EF6243" w:rsidP="00EF6243">
      <w:pPr>
        <w:pStyle w:val="Akapitzlist"/>
        <w:numPr>
          <w:ilvl w:val="0"/>
          <w:numId w:val="1"/>
        </w:numPr>
        <w:spacing w:line="360" w:lineRule="auto"/>
        <w:rPr>
          <w:rFonts w:ascii="Times New Roman" w:hAnsi="Times New Roman" w:cs="Times New Roman"/>
          <w:b/>
          <w:sz w:val="24"/>
          <w:szCs w:val="24"/>
        </w:rPr>
      </w:pPr>
      <w:r w:rsidRPr="00AC20DA">
        <w:rPr>
          <w:rFonts w:ascii="Times New Roman" w:hAnsi="Times New Roman" w:cs="Times New Roman"/>
          <w:b/>
          <w:sz w:val="24"/>
          <w:szCs w:val="24"/>
        </w:rPr>
        <w:lastRenderedPageBreak/>
        <w:t>Wstęp</w:t>
      </w:r>
    </w:p>
    <w:p w:rsidR="00EF6243" w:rsidRPr="00054F50" w:rsidRDefault="00EF6243" w:rsidP="00EF6243">
      <w:pPr>
        <w:spacing w:after="0" w:line="360" w:lineRule="auto"/>
        <w:ind w:firstLine="360"/>
        <w:rPr>
          <w:rFonts w:ascii="Times New Roman" w:hAnsi="Times New Roman" w:cs="Times New Roman"/>
          <w:sz w:val="24"/>
          <w:szCs w:val="24"/>
        </w:rPr>
      </w:pPr>
      <w:r w:rsidRPr="00054F50">
        <w:rPr>
          <w:rFonts w:ascii="Times New Roman" w:hAnsi="Times New Roman" w:cs="Times New Roman"/>
          <w:sz w:val="24"/>
          <w:szCs w:val="24"/>
        </w:rPr>
        <w:t xml:space="preserve">Celem przygotowania Raportu było uzyskanie pełnego wglądu w sytuację gospodarczą </w:t>
      </w:r>
      <w:r>
        <w:rPr>
          <w:rFonts w:ascii="Times New Roman" w:hAnsi="Times New Roman" w:cs="Times New Roman"/>
          <w:sz w:val="24"/>
          <w:szCs w:val="24"/>
        </w:rPr>
        <w:t>i społeczną G</w:t>
      </w:r>
      <w:r w:rsidRPr="00054F50">
        <w:rPr>
          <w:rFonts w:ascii="Times New Roman" w:hAnsi="Times New Roman" w:cs="Times New Roman"/>
          <w:sz w:val="24"/>
          <w:szCs w:val="24"/>
        </w:rPr>
        <w:t xml:space="preserve">miny Sośnie. W tym celu zostały zgromadzone szczegółowe informacje o wszystkich działach </w:t>
      </w:r>
      <w:r>
        <w:rPr>
          <w:rFonts w:ascii="Times New Roman" w:hAnsi="Times New Roman" w:cs="Times New Roman"/>
          <w:sz w:val="24"/>
          <w:szCs w:val="24"/>
        </w:rPr>
        <w:t>funkcjonowania g</w:t>
      </w:r>
      <w:r w:rsidRPr="00054F50">
        <w:rPr>
          <w:rFonts w:ascii="Times New Roman" w:hAnsi="Times New Roman" w:cs="Times New Roman"/>
          <w:sz w:val="24"/>
          <w:szCs w:val="24"/>
        </w:rPr>
        <w:t xml:space="preserve">miny według danych dostępnych na dzień opracowania </w:t>
      </w:r>
      <w:r w:rsidRPr="00BC7B51">
        <w:rPr>
          <w:rFonts w:ascii="Times New Roman" w:hAnsi="Times New Roman" w:cs="Times New Roman"/>
        </w:rPr>
        <w:t>Raportu.</w:t>
      </w:r>
    </w:p>
    <w:p w:rsidR="00EF6243" w:rsidRPr="00054F50" w:rsidRDefault="00EF6243" w:rsidP="00EF6243">
      <w:pPr>
        <w:spacing w:after="0" w:line="360" w:lineRule="auto"/>
        <w:ind w:firstLine="360"/>
        <w:rPr>
          <w:rFonts w:ascii="Times New Roman" w:hAnsi="Times New Roman" w:cs="Times New Roman"/>
          <w:sz w:val="24"/>
          <w:szCs w:val="24"/>
        </w:rPr>
      </w:pPr>
      <w:r w:rsidRPr="00054F50">
        <w:rPr>
          <w:rFonts w:ascii="Times New Roman" w:hAnsi="Times New Roman" w:cs="Times New Roman"/>
          <w:sz w:val="24"/>
          <w:szCs w:val="24"/>
        </w:rPr>
        <w:t>Raport przedstawia i analizuje pewne możliwości rozwojowe i jest podstawą do obiektywnej, opartej na faktach, oceny możliwości dalszego rozwoju Gminy Sośnie. Jest on opisem stanu, do którego będzie się można odwoływać w trakcie realizacji strategii, śledząc postępy wdrażania zaplanowanych działań.</w:t>
      </w:r>
    </w:p>
    <w:p w:rsidR="00EF6243" w:rsidRPr="00054F50" w:rsidRDefault="00EF6243" w:rsidP="00EF6243">
      <w:pPr>
        <w:spacing w:after="0" w:line="360" w:lineRule="auto"/>
        <w:ind w:firstLine="360"/>
        <w:rPr>
          <w:rFonts w:ascii="Times New Roman" w:hAnsi="Times New Roman" w:cs="Times New Roman"/>
          <w:sz w:val="24"/>
          <w:szCs w:val="24"/>
        </w:rPr>
      </w:pPr>
      <w:r w:rsidRPr="00054F50">
        <w:rPr>
          <w:rFonts w:ascii="Times New Roman" w:hAnsi="Times New Roman" w:cs="Times New Roman"/>
          <w:sz w:val="24"/>
          <w:szCs w:val="24"/>
        </w:rPr>
        <w:t xml:space="preserve">Raport zawiera </w:t>
      </w:r>
      <w:r>
        <w:rPr>
          <w:rFonts w:ascii="Times New Roman" w:hAnsi="Times New Roman" w:cs="Times New Roman"/>
          <w:sz w:val="24"/>
          <w:szCs w:val="24"/>
        </w:rPr>
        <w:t>informację</w:t>
      </w:r>
      <w:r w:rsidRPr="00054F50">
        <w:rPr>
          <w:rFonts w:ascii="Times New Roman" w:hAnsi="Times New Roman" w:cs="Times New Roman"/>
          <w:sz w:val="24"/>
          <w:szCs w:val="24"/>
        </w:rPr>
        <w:t xml:space="preserve"> o realizacji</w:t>
      </w:r>
      <w:r w:rsidR="00B21B48">
        <w:rPr>
          <w:rFonts w:ascii="Times New Roman" w:hAnsi="Times New Roman" w:cs="Times New Roman"/>
          <w:sz w:val="24"/>
          <w:szCs w:val="24"/>
        </w:rPr>
        <w:t xml:space="preserve"> w 201</w:t>
      </w:r>
      <w:r>
        <w:rPr>
          <w:rFonts w:ascii="Times New Roman" w:hAnsi="Times New Roman" w:cs="Times New Roman"/>
          <w:sz w:val="24"/>
          <w:szCs w:val="24"/>
        </w:rPr>
        <w:t>9</w:t>
      </w:r>
      <w:r w:rsidR="00B21B48">
        <w:rPr>
          <w:rFonts w:ascii="Times New Roman" w:hAnsi="Times New Roman" w:cs="Times New Roman"/>
          <w:sz w:val="24"/>
          <w:szCs w:val="24"/>
        </w:rPr>
        <w:t xml:space="preserve"> </w:t>
      </w:r>
      <w:r>
        <w:rPr>
          <w:rFonts w:ascii="Times New Roman" w:hAnsi="Times New Roman" w:cs="Times New Roman"/>
          <w:sz w:val="24"/>
          <w:szCs w:val="24"/>
        </w:rPr>
        <w:t xml:space="preserve">roku polityk, programów i strategii oraz uchwał rady gminy przez pryzmat </w:t>
      </w:r>
      <w:r w:rsidRPr="00054F50">
        <w:rPr>
          <w:rFonts w:ascii="Times New Roman" w:hAnsi="Times New Roman" w:cs="Times New Roman"/>
          <w:sz w:val="24"/>
          <w:szCs w:val="24"/>
        </w:rPr>
        <w:t>nastę</w:t>
      </w:r>
      <w:r>
        <w:rPr>
          <w:rFonts w:ascii="Times New Roman" w:hAnsi="Times New Roman" w:cs="Times New Roman"/>
          <w:sz w:val="24"/>
          <w:szCs w:val="24"/>
        </w:rPr>
        <w:t>pujących obszarów tematycznych</w:t>
      </w:r>
      <w:r w:rsidRPr="00054F50">
        <w:rPr>
          <w:rFonts w:ascii="Times New Roman" w:hAnsi="Times New Roman" w:cs="Times New Roman"/>
          <w:sz w:val="24"/>
          <w:szCs w:val="24"/>
        </w:rPr>
        <w:t>:</w:t>
      </w:r>
    </w:p>
    <w:p w:rsidR="00EF6243" w:rsidRPr="00054F50" w:rsidRDefault="00EF6243" w:rsidP="00EF6243">
      <w:pPr>
        <w:spacing w:after="0" w:line="360" w:lineRule="auto"/>
        <w:rPr>
          <w:rFonts w:ascii="Times New Roman" w:hAnsi="Times New Roman" w:cs="Times New Roman"/>
          <w:sz w:val="24"/>
          <w:szCs w:val="24"/>
        </w:rPr>
      </w:pPr>
      <w:r w:rsidRPr="00054F50">
        <w:rPr>
          <w:rFonts w:ascii="Times New Roman" w:hAnsi="Times New Roman" w:cs="Times New Roman"/>
          <w:sz w:val="24"/>
          <w:szCs w:val="24"/>
        </w:rPr>
        <w:t>- ład przestrzenny,</w:t>
      </w:r>
    </w:p>
    <w:p w:rsidR="00EF6243" w:rsidRPr="00054F50" w:rsidRDefault="00EF6243" w:rsidP="00EF6243">
      <w:pPr>
        <w:spacing w:after="0" w:line="360" w:lineRule="auto"/>
        <w:rPr>
          <w:rFonts w:ascii="Times New Roman" w:hAnsi="Times New Roman" w:cs="Times New Roman"/>
          <w:sz w:val="24"/>
          <w:szCs w:val="24"/>
        </w:rPr>
      </w:pPr>
      <w:r w:rsidRPr="00054F50">
        <w:rPr>
          <w:rFonts w:ascii="Times New Roman" w:hAnsi="Times New Roman" w:cs="Times New Roman"/>
          <w:sz w:val="24"/>
          <w:szCs w:val="24"/>
        </w:rPr>
        <w:t>- zasoby materialne gminy,</w:t>
      </w:r>
    </w:p>
    <w:p w:rsidR="00EF6243" w:rsidRPr="00054F50" w:rsidRDefault="00EF6243" w:rsidP="00EF6243">
      <w:pPr>
        <w:spacing w:after="0" w:line="360" w:lineRule="auto"/>
        <w:rPr>
          <w:rFonts w:ascii="Times New Roman" w:hAnsi="Times New Roman" w:cs="Times New Roman"/>
          <w:sz w:val="24"/>
          <w:szCs w:val="24"/>
        </w:rPr>
      </w:pPr>
      <w:r w:rsidRPr="00054F50">
        <w:rPr>
          <w:rFonts w:ascii="Times New Roman" w:hAnsi="Times New Roman" w:cs="Times New Roman"/>
          <w:sz w:val="24"/>
          <w:szCs w:val="24"/>
        </w:rPr>
        <w:t>- środowisko,</w:t>
      </w:r>
    </w:p>
    <w:p w:rsidR="00EF6243" w:rsidRPr="00542DDE" w:rsidRDefault="00EF6243" w:rsidP="00EF6243">
      <w:pPr>
        <w:spacing w:after="0" w:line="360" w:lineRule="auto"/>
        <w:rPr>
          <w:rFonts w:ascii="Times New Roman" w:hAnsi="Times New Roman" w:cs="Times New Roman"/>
          <w:sz w:val="24"/>
          <w:szCs w:val="24"/>
        </w:rPr>
      </w:pPr>
      <w:r>
        <w:rPr>
          <w:rFonts w:ascii="Times New Roman" w:hAnsi="Times New Roman" w:cs="Times New Roman"/>
          <w:sz w:val="24"/>
          <w:szCs w:val="24"/>
        </w:rPr>
        <w:t>- polityka społeczna</w:t>
      </w:r>
      <w:r w:rsidRPr="00054F50">
        <w:rPr>
          <w:rFonts w:ascii="Times New Roman" w:hAnsi="Times New Roman" w:cs="Times New Roman"/>
          <w:sz w:val="24"/>
          <w:szCs w:val="24"/>
        </w:rPr>
        <w:t>.</w:t>
      </w:r>
    </w:p>
    <w:p w:rsidR="00EF6243" w:rsidRPr="00054F50" w:rsidRDefault="00EF6243" w:rsidP="00EF624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54F50">
        <w:rPr>
          <w:rFonts w:ascii="Times New Roman" w:hAnsi="Times New Roman" w:cs="Times New Roman"/>
          <w:sz w:val="24"/>
          <w:szCs w:val="24"/>
        </w:rPr>
        <w:t xml:space="preserve">Przygotowany Raport w postaci zgromadzonych danych pozwala </w:t>
      </w:r>
      <w:r>
        <w:rPr>
          <w:rFonts w:ascii="Times New Roman" w:hAnsi="Times New Roman" w:cs="Times New Roman"/>
          <w:sz w:val="24"/>
          <w:szCs w:val="24"/>
        </w:rPr>
        <w:t>na ukazanie zarówno możliwości g</w:t>
      </w:r>
      <w:r w:rsidRPr="00054F50">
        <w:rPr>
          <w:rFonts w:ascii="Times New Roman" w:hAnsi="Times New Roman" w:cs="Times New Roman"/>
          <w:sz w:val="24"/>
          <w:szCs w:val="24"/>
        </w:rPr>
        <w:t>miny, jak i pewnych problemów, które można w przyszłości poprawić.</w:t>
      </w:r>
    </w:p>
    <w:p w:rsidR="00EF6243" w:rsidRPr="00054F50" w:rsidRDefault="00EF6243" w:rsidP="00EF6243">
      <w:pPr>
        <w:spacing w:after="0" w:line="360" w:lineRule="auto"/>
        <w:rPr>
          <w:rFonts w:ascii="Times New Roman" w:hAnsi="Times New Roman" w:cs="Times New Roman"/>
          <w:sz w:val="24"/>
          <w:szCs w:val="24"/>
        </w:rPr>
      </w:pPr>
      <w:r w:rsidRPr="00054F50">
        <w:rPr>
          <w:rFonts w:ascii="Times New Roman" w:hAnsi="Times New Roman" w:cs="Times New Roman"/>
          <w:sz w:val="24"/>
          <w:szCs w:val="24"/>
        </w:rPr>
        <w:t>Informacje zebrane i przeanalizowane w niniejszym dokumencie pochodzą z wielu źródeł i są wynikiem prac szerokiego grona osób, reprezentujących m.in.:</w:t>
      </w:r>
    </w:p>
    <w:p w:rsidR="00EF6243" w:rsidRDefault="00EF6243" w:rsidP="00EF6243">
      <w:pPr>
        <w:spacing w:after="0" w:line="360" w:lineRule="auto"/>
        <w:rPr>
          <w:rFonts w:ascii="Times New Roman" w:hAnsi="Times New Roman" w:cs="Times New Roman"/>
          <w:sz w:val="24"/>
          <w:szCs w:val="24"/>
        </w:rPr>
      </w:pPr>
      <w:r w:rsidRPr="00054F50">
        <w:rPr>
          <w:rFonts w:ascii="Times New Roman" w:hAnsi="Times New Roman" w:cs="Times New Roman"/>
          <w:sz w:val="24"/>
          <w:szCs w:val="24"/>
        </w:rPr>
        <w:t xml:space="preserve">- </w:t>
      </w:r>
      <w:r>
        <w:rPr>
          <w:rFonts w:ascii="Times New Roman" w:hAnsi="Times New Roman" w:cs="Times New Roman"/>
          <w:sz w:val="24"/>
          <w:szCs w:val="24"/>
        </w:rPr>
        <w:t>Urząd Gminy Sośnie,</w:t>
      </w:r>
    </w:p>
    <w:p w:rsidR="00EF6243" w:rsidRPr="00054F50" w:rsidRDefault="00EF6243" w:rsidP="00EF6243">
      <w:pPr>
        <w:spacing w:after="0" w:line="360" w:lineRule="auto"/>
        <w:rPr>
          <w:rFonts w:ascii="Times New Roman" w:hAnsi="Times New Roman" w:cs="Times New Roman"/>
          <w:sz w:val="24"/>
          <w:szCs w:val="24"/>
        </w:rPr>
      </w:pPr>
      <w:r>
        <w:rPr>
          <w:rFonts w:ascii="Times New Roman" w:hAnsi="Times New Roman" w:cs="Times New Roman"/>
          <w:sz w:val="24"/>
          <w:szCs w:val="24"/>
        </w:rPr>
        <w:t>- Gminna Komisja Rozwiązywania Problemów Alkoholowych w Sośniach,</w:t>
      </w:r>
    </w:p>
    <w:p w:rsidR="00EF6243" w:rsidRDefault="00EF6243" w:rsidP="00EF6243">
      <w:pPr>
        <w:spacing w:after="0" w:line="360" w:lineRule="auto"/>
        <w:rPr>
          <w:rFonts w:ascii="Times New Roman" w:hAnsi="Times New Roman" w:cs="Times New Roman"/>
          <w:sz w:val="24"/>
          <w:szCs w:val="24"/>
        </w:rPr>
      </w:pPr>
      <w:r w:rsidRPr="00054F50">
        <w:rPr>
          <w:rFonts w:ascii="Times New Roman" w:hAnsi="Times New Roman" w:cs="Times New Roman"/>
          <w:sz w:val="24"/>
          <w:szCs w:val="24"/>
        </w:rPr>
        <w:t>- Gminny Ośrodek Pomocy Społecznej</w:t>
      </w:r>
      <w:r>
        <w:rPr>
          <w:rFonts w:ascii="Times New Roman" w:hAnsi="Times New Roman" w:cs="Times New Roman"/>
          <w:sz w:val="24"/>
          <w:szCs w:val="24"/>
        </w:rPr>
        <w:t xml:space="preserve"> w Sośniach,</w:t>
      </w:r>
    </w:p>
    <w:p w:rsidR="00EF6243" w:rsidRDefault="00EF6243" w:rsidP="00EF6243">
      <w:pPr>
        <w:spacing w:after="0" w:line="360" w:lineRule="auto"/>
        <w:rPr>
          <w:rFonts w:ascii="Times New Roman" w:hAnsi="Times New Roman" w:cs="Times New Roman"/>
          <w:sz w:val="24"/>
          <w:szCs w:val="24"/>
        </w:rPr>
      </w:pPr>
      <w:r>
        <w:rPr>
          <w:rFonts w:ascii="Times New Roman" w:hAnsi="Times New Roman" w:cs="Times New Roman"/>
          <w:sz w:val="24"/>
          <w:szCs w:val="24"/>
        </w:rPr>
        <w:t>- Centrum Usług Wspólnych w Sośniach.</w:t>
      </w:r>
    </w:p>
    <w:p w:rsidR="00EF6243" w:rsidRPr="00054F50" w:rsidRDefault="00EF6243" w:rsidP="00EF624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54F50">
        <w:rPr>
          <w:rFonts w:ascii="Times New Roman" w:hAnsi="Times New Roman" w:cs="Times New Roman"/>
          <w:sz w:val="24"/>
          <w:szCs w:val="24"/>
        </w:rPr>
        <w:t>Dla opracowania Raportu szczególnie cenne okazały się informacje opracowane przez pracowników Urzędu Gminy Sośnie i jednostek podległych oraz szereg dokumentów</w:t>
      </w:r>
      <w:r>
        <w:rPr>
          <w:rFonts w:ascii="Times New Roman" w:hAnsi="Times New Roman" w:cs="Times New Roman"/>
          <w:sz w:val="24"/>
          <w:szCs w:val="24"/>
        </w:rPr>
        <w:t>, będących w posiadaniu urzędu.</w:t>
      </w:r>
    </w:p>
    <w:p w:rsidR="00EF6243" w:rsidRDefault="00EF6243" w:rsidP="00EF6243">
      <w:pPr>
        <w:spacing w:after="0" w:line="360" w:lineRule="auto"/>
        <w:ind w:firstLine="360"/>
        <w:rPr>
          <w:rFonts w:ascii="Times New Roman" w:hAnsi="Times New Roman" w:cs="Times New Roman"/>
          <w:sz w:val="24"/>
          <w:szCs w:val="24"/>
        </w:rPr>
      </w:pPr>
      <w:r w:rsidRPr="00054F50">
        <w:rPr>
          <w:rFonts w:ascii="Times New Roman" w:hAnsi="Times New Roman" w:cs="Times New Roman"/>
          <w:sz w:val="24"/>
          <w:szCs w:val="24"/>
        </w:rPr>
        <w:t>Z analizy niżej przedstawionego raportu wynika, że Gmina Sośnie dzięki odpowiedzialnej polityce finansowej i odpowiednim nakładom inwestycyjnym podnosi komfort życia swoich mieszkańców. Co roku odpowiednio aktywnie inwestuje w rozwój zarówno społeczny, jak również gospodarczy.</w:t>
      </w:r>
    </w:p>
    <w:p w:rsidR="00EF6243" w:rsidRDefault="00EF6243" w:rsidP="00EF6243">
      <w:pPr>
        <w:spacing w:after="0" w:line="360" w:lineRule="auto"/>
        <w:ind w:firstLine="360"/>
        <w:rPr>
          <w:rFonts w:ascii="Times New Roman" w:hAnsi="Times New Roman" w:cs="Times New Roman"/>
          <w:b/>
          <w:sz w:val="24"/>
          <w:szCs w:val="24"/>
        </w:rPr>
      </w:pPr>
    </w:p>
    <w:p w:rsidR="00EF6243" w:rsidRDefault="00EF6243" w:rsidP="00EF6243">
      <w:pPr>
        <w:spacing w:after="0" w:line="360" w:lineRule="auto"/>
        <w:ind w:firstLine="360"/>
        <w:rPr>
          <w:rFonts w:ascii="Times New Roman" w:hAnsi="Times New Roman" w:cs="Times New Roman"/>
          <w:b/>
          <w:sz w:val="24"/>
          <w:szCs w:val="24"/>
        </w:rPr>
      </w:pPr>
    </w:p>
    <w:p w:rsidR="00EF6243" w:rsidRDefault="00EF6243" w:rsidP="00EF6243">
      <w:pPr>
        <w:spacing w:after="0" w:line="360" w:lineRule="auto"/>
        <w:ind w:firstLine="360"/>
        <w:rPr>
          <w:rFonts w:ascii="Times New Roman" w:hAnsi="Times New Roman" w:cs="Times New Roman"/>
          <w:b/>
          <w:sz w:val="24"/>
          <w:szCs w:val="24"/>
        </w:rPr>
      </w:pPr>
    </w:p>
    <w:p w:rsidR="00EF6243" w:rsidRDefault="00EF6243" w:rsidP="00EF6243">
      <w:pPr>
        <w:spacing w:after="0" w:line="360" w:lineRule="auto"/>
        <w:ind w:firstLine="360"/>
        <w:rPr>
          <w:rFonts w:ascii="Times New Roman" w:hAnsi="Times New Roman" w:cs="Times New Roman"/>
          <w:b/>
          <w:sz w:val="24"/>
          <w:szCs w:val="24"/>
        </w:rPr>
      </w:pPr>
    </w:p>
    <w:p w:rsidR="00EF6243" w:rsidRDefault="00EF6243" w:rsidP="00EF6243">
      <w:pPr>
        <w:spacing w:after="0" w:line="360" w:lineRule="auto"/>
        <w:ind w:firstLine="360"/>
        <w:rPr>
          <w:rFonts w:ascii="Times New Roman" w:hAnsi="Times New Roman" w:cs="Times New Roman"/>
          <w:b/>
          <w:sz w:val="24"/>
          <w:szCs w:val="24"/>
        </w:rPr>
      </w:pPr>
    </w:p>
    <w:p w:rsidR="00EF6243" w:rsidRDefault="00EF6243" w:rsidP="00EF6243">
      <w:pPr>
        <w:spacing w:after="0" w:line="360" w:lineRule="auto"/>
        <w:ind w:firstLine="360"/>
        <w:rPr>
          <w:rFonts w:ascii="Times New Roman" w:hAnsi="Times New Roman" w:cs="Times New Roman"/>
          <w:b/>
          <w:sz w:val="24"/>
          <w:szCs w:val="24"/>
        </w:rPr>
      </w:pPr>
    </w:p>
    <w:p w:rsidR="00EF6243" w:rsidRPr="00227F0B" w:rsidRDefault="00EF6243" w:rsidP="00EF6243">
      <w:pPr>
        <w:spacing w:after="0" w:line="360" w:lineRule="auto"/>
        <w:ind w:firstLine="360"/>
        <w:rPr>
          <w:rFonts w:ascii="Times New Roman" w:hAnsi="Times New Roman" w:cs="Times New Roman"/>
          <w:b/>
          <w:sz w:val="24"/>
          <w:szCs w:val="24"/>
        </w:rPr>
      </w:pPr>
    </w:p>
    <w:p w:rsidR="00EF6243" w:rsidRPr="00E37BA0" w:rsidRDefault="00EF6243" w:rsidP="00EF6243">
      <w:pPr>
        <w:pStyle w:val="Akapitzlist"/>
        <w:numPr>
          <w:ilvl w:val="0"/>
          <w:numId w:val="1"/>
        </w:numPr>
        <w:spacing w:line="360" w:lineRule="auto"/>
        <w:rPr>
          <w:rFonts w:ascii="Times New Roman" w:hAnsi="Times New Roman" w:cs="Times New Roman"/>
          <w:b/>
          <w:sz w:val="24"/>
          <w:szCs w:val="24"/>
        </w:rPr>
      </w:pPr>
      <w:r w:rsidRPr="00E37BA0">
        <w:rPr>
          <w:rFonts w:ascii="Times New Roman" w:hAnsi="Times New Roman" w:cs="Times New Roman"/>
          <w:b/>
          <w:sz w:val="24"/>
          <w:szCs w:val="24"/>
        </w:rPr>
        <w:lastRenderedPageBreak/>
        <w:t>Charakterystyka Gminy</w:t>
      </w:r>
    </w:p>
    <w:p w:rsidR="00EF6243" w:rsidRPr="00E37BA0" w:rsidRDefault="00EF6243" w:rsidP="00EF62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37BA0">
        <w:rPr>
          <w:rFonts w:ascii="Times New Roman" w:hAnsi="Times New Roman" w:cs="Times New Roman"/>
          <w:sz w:val="24"/>
          <w:szCs w:val="24"/>
        </w:rPr>
        <w:t xml:space="preserve">Gmina Sośnie położona jest w Regionie Pradoliny </w:t>
      </w:r>
      <w:proofErr w:type="spellStart"/>
      <w:r w:rsidRPr="00E37BA0">
        <w:rPr>
          <w:rFonts w:ascii="Times New Roman" w:hAnsi="Times New Roman" w:cs="Times New Roman"/>
          <w:sz w:val="24"/>
          <w:szCs w:val="24"/>
        </w:rPr>
        <w:t>Barycko</w:t>
      </w:r>
      <w:proofErr w:type="spellEnd"/>
      <w:r w:rsidRPr="00E37BA0">
        <w:rPr>
          <w:rFonts w:ascii="Times New Roman" w:hAnsi="Times New Roman" w:cs="Times New Roman"/>
          <w:sz w:val="24"/>
          <w:szCs w:val="24"/>
        </w:rPr>
        <w:t>-Głogowskiej, w subregionie Kotliny Odolanowskiej, między pasmem Wału Trzebnickiego na południu, a Wysoczyzną Kaliską w części północnej, w południowo-zachodniej części województwa wielkopolskiego, w powiecie ostrowskim.</w:t>
      </w:r>
    </w:p>
    <w:p w:rsidR="00EF6243" w:rsidRPr="00E37BA0" w:rsidRDefault="00EF6243" w:rsidP="00EF62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37BA0">
        <w:rPr>
          <w:rFonts w:ascii="Times New Roman" w:hAnsi="Times New Roman" w:cs="Times New Roman"/>
          <w:sz w:val="24"/>
          <w:szCs w:val="24"/>
        </w:rPr>
        <w:t>Graniczy z gminami: od północ</w:t>
      </w:r>
      <w:r>
        <w:rPr>
          <w:rFonts w:ascii="Times New Roman" w:hAnsi="Times New Roman" w:cs="Times New Roman"/>
          <w:sz w:val="24"/>
          <w:szCs w:val="24"/>
        </w:rPr>
        <w:t xml:space="preserve">y z gminą Odolanów, od wschodu z Przygodzicami </w:t>
      </w:r>
      <w:r w:rsidRPr="00E37BA0">
        <w:rPr>
          <w:rFonts w:ascii="Times New Roman" w:hAnsi="Times New Roman" w:cs="Times New Roman"/>
          <w:sz w:val="24"/>
          <w:szCs w:val="24"/>
        </w:rPr>
        <w:t>i Ostrzeszowem, od południa z gminą Kobyla Góra i gminą Międzybórz (woj. dolnośląskie), od zachodu z gminami województwa dolnośląskiego: Twardogórą, Krośnicami i Miliczem.</w:t>
      </w:r>
    </w:p>
    <w:p w:rsidR="00EF6243" w:rsidRPr="00E37BA0" w:rsidRDefault="00EF6243" w:rsidP="00EF62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37BA0">
        <w:rPr>
          <w:rFonts w:ascii="Times New Roman" w:hAnsi="Times New Roman" w:cs="Times New Roman"/>
          <w:sz w:val="24"/>
          <w:szCs w:val="24"/>
        </w:rPr>
        <w:t>Obszar gminy wynosi 18 723 70 ha, z czego użytki rolne stanowią –7.296 ha, lasy – 9.684 ha, stawy oraz rzeki – 518 ha.</w:t>
      </w:r>
    </w:p>
    <w:p w:rsidR="00EF6243" w:rsidRPr="00E37BA0" w:rsidRDefault="00EF6243" w:rsidP="00EF624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37BA0">
        <w:rPr>
          <w:rFonts w:ascii="Times New Roman" w:hAnsi="Times New Roman" w:cs="Times New Roman"/>
          <w:sz w:val="24"/>
          <w:szCs w:val="24"/>
        </w:rPr>
        <w:t>Teren Gminy Sośnie to zdecydowana przewaga lasów, które zajmują prawie 55% powierzchni gminy, należą do dzielnicy przyrodniczo – leśnej Wzgórz Dolnośląskich. Ich przeważająca większość na terenie gminy stanow</w:t>
      </w:r>
      <w:r>
        <w:rPr>
          <w:rFonts w:ascii="Times New Roman" w:hAnsi="Times New Roman" w:cs="Times New Roman"/>
          <w:sz w:val="24"/>
          <w:szCs w:val="24"/>
        </w:rPr>
        <w:t>i o jej walorach rekreacyjnych.</w:t>
      </w:r>
      <w:r w:rsidRPr="00E37BA0">
        <w:rPr>
          <w:rFonts w:ascii="Times New Roman" w:hAnsi="Times New Roman" w:cs="Times New Roman"/>
          <w:sz w:val="24"/>
          <w:szCs w:val="24"/>
        </w:rPr>
        <w:t xml:space="preserve"> W celu zachowania wartości przyrodniczych, krajobrazowych i historycznych tych terenów, w 1995 r. został utworzony Park Krajobrazowy „Dolina Baryczy”.</w:t>
      </w:r>
    </w:p>
    <w:p w:rsidR="00EF6243" w:rsidRPr="00E37BA0" w:rsidRDefault="00EF6243" w:rsidP="00EF6243">
      <w:pPr>
        <w:spacing w:line="360" w:lineRule="auto"/>
        <w:rPr>
          <w:rFonts w:ascii="Times New Roman" w:hAnsi="Times New Roman" w:cs="Times New Roman"/>
          <w:sz w:val="24"/>
          <w:szCs w:val="24"/>
        </w:rPr>
      </w:pPr>
      <w:r w:rsidRPr="00E37BA0">
        <w:rPr>
          <w:rFonts w:ascii="Times New Roman" w:hAnsi="Times New Roman" w:cs="Times New Roman"/>
          <w:sz w:val="24"/>
          <w:szCs w:val="24"/>
        </w:rPr>
        <w:t>Na obszarze gminy znajduje się obszar Natura 2000:</w:t>
      </w:r>
    </w:p>
    <w:p w:rsidR="00EF6243" w:rsidRPr="00E37BA0" w:rsidRDefault="00EF6243" w:rsidP="00EF6243">
      <w:pPr>
        <w:spacing w:line="360" w:lineRule="auto"/>
        <w:ind w:firstLine="708"/>
        <w:rPr>
          <w:rFonts w:ascii="Times New Roman" w:hAnsi="Times New Roman" w:cs="Times New Roman"/>
          <w:sz w:val="24"/>
          <w:szCs w:val="24"/>
        </w:rPr>
      </w:pPr>
      <w:r w:rsidRPr="00E37BA0">
        <w:rPr>
          <w:rFonts w:ascii="Times New Roman" w:hAnsi="Times New Roman" w:cs="Times New Roman"/>
          <w:sz w:val="24"/>
          <w:szCs w:val="24"/>
        </w:rPr>
        <w:t>1) Obszar specjalnej ochrony ptaków Dolina Baryczy PLB020001,</w:t>
      </w:r>
    </w:p>
    <w:p w:rsidR="00EF6243" w:rsidRPr="00E37BA0" w:rsidRDefault="00EF6243" w:rsidP="00EF6243">
      <w:pPr>
        <w:spacing w:line="360" w:lineRule="auto"/>
        <w:ind w:firstLine="708"/>
        <w:rPr>
          <w:rFonts w:ascii="Times New Roman" w:hAnsi="Times New Roman" w:cs="Times New Roman"/>
          <w:sz w:val="24"/>
          <w:szCs w:val="24"/>
        </w:rPr>
      </w:pPr>
      <w:r w:rsidRPr="00E37BA0">
        <w:rPr>
          <w:rFonts w:ascii="Times New Roman" w:hAnsi="Times New Roman" w:cs="Times New Roman"/>
          <w:sz w:val="24"/>
          <w:szCs w:val="24"/>
        </w:rPr>
        <w:t>2) Obszar mający znaczenie dla Wspólnoty Ostoja nad Baryczą PLH020041.</w:t>
      </w:r>
    </w:p>
    <w:p w:rsidR="00EF6243" w:rsidRPr="00E37BA0" w:rsidRDefault="00EF6243" w:rsidP="00EF6243">
      <w:pPr>
        <w:spacing w:line="360" w:lineRule="auto"/>
        <w:rPr>
          <w:rFonts w:ascii="Times New Roman" w:hAnsi="Times New Roman" w:cs="Times New Roman"/>
          <w:sz w:val="24"/>
          <w:szCs w:val="24"/>
        </w:rPr>
      </w:pPr>
      <w:r w:rsidRPr="00E37BA0">
        <w:rPr>
          <w:rFonts w:ascii="Times New Roman" w:hAnsi="Times New Roman" w:cs="Times New Roman"/>
          <w:sz w:val="24"/>
          <w:szCs w:val="24"/>
        </w:rPr>
        <w:t>Obszar Gminy Sośnie tworzy 17 sołectw:</w:t>
      </w:r>
    </w:p>
    <w:p w:rsidR="00EF6243" w:rsidRDefault="00EF6243" w:rsidP="00EF6243">
      <w:pPr>
        <w:spacing w:line="360" w:lineRule="auto"/>
        <w:rPr>
          <w:rFonts w:ascii="Times New Roman" w:hAnsi="Times New Roman" w:cs="Times New Roman"/>
          <w:sz w:val="24"/>
          <w:szCs w:val="24"/>
        </w:rPr>
      </w:pPr>
      <w:r w:rsidRPr="00E37BA0">
        <w:rPr>
          <w:rFonts w:ascii="Times New Roman" w:hAnsi="Times New Roman" w:cs="Times New Roman"/>
          <w:sz w:val="24"/>
          <w:szCs w:val="24"/>
        </w:rPr>
        <w:t>Bogdaj, Chojnik, Cieszyn, Dobrzec, Granowiec, Janisławice, Kałkowskie, Kąty Śląskie, Kocina, Konradów, Kuźnica Kącka, Mariak, Młynik, Możdżanów, Pawłów, Sośnie, Szklarka Śląska.</w:t>
      </w:r>
    </w:p>
    <w:p w:rsidR="00881835" w:rsidRDefault="00881835" w:rsidP="00EE4194">
      <w:pPr>
        <w:spacing w:line="360" w:lineRule="auto"/>
        <w:jc w:val="center"/>
        <w:rPr>
          <w:rFonts w:ascii="Times New Roman" w:hAnsi="Times New Roman" w:cs="Times New Roman"/>
          <w:b/>
          <w:sz w:val="24"/>
          <w:szCs w:val="24"/>
        </w:rPr>
      </w:pPr>
    </w:p>
    <w:p w:rsidR="00EF6243" w:rsidRDefault="00EF6243" w:rsidP="00EE4194">
      <w:pPr>
        <w:spacing w:line="360" w:lineRule="auto"/>
        <w:jc w:val="center"/>
        <w:rPr>
          <w:rFonts w:ascii="Times New Roman" w:hAnsi="Times New Roman" w:cs="Times New Roman"/>
          <w:b/>
          <w:sz w:val="24"/>
          <w:szCs w:val="24"/>
        </w:rPr>
      </w:pPr>
    </w:p>
    <w:p w:rsidR="00EF6243" w:rsidRDefault="00EF6243" w:rsidP="00EE4194">
      <w:pPr>
        <w:spacing w:line="360" w:lineRule="auto"/>
        <w:jc w:val="center"/>
        <w:rPr>
          <w:rFonts w:ascii="Times New Roman" w:hAnsi="Times New Roman" w:cs="Times New Roman"/>
          <w:b/>
          <w:sz w:val="24"/>
          <w:szCs w:val="24"/>
        </w:rPr>
      </w:pPr>
    </w:p>
    <w:p w:rsidR="00EF6243" w:rsidRDefault="00EF6243" w:rsidP="00EE4194">
      <w:pPr>
        <w:spacing w:line="360" w:lineRule="auto"/>
        <w:jc w:val="center"/>
        <w:rPr>
          <w:rFonts w:ascii="Times New Roman" w:hAnsi="Times New Roman" w:cs="Times New Roman"/>
          <w:b/>
          <w:sz w:val="24"/>
          <w:szCs w:val="24"/>
        </w:rPr>
      </w:pPr>
    </w:p>
    <w:p w:rsidR="00EF6243" w:rsidRDefault="00EF6243" w:rsidP="00EE4194">
      <w:pPr>
        <w:spacing w:line="360" w:lineRule="auto"/>
        <w:jc w:val="center"/>
        <w:rPr>
          <w:rFonts w:ascii="Times New Roman" w:hAnsi="Times New Roman" w:cs="Times New Roman"/>
          <w:b/>
          <w:sz w:val="24"/>
          <w:szCs w:val="24"/>
        </w:rPr>
      </w:pPr>
    </w:p>
    <w:p w:rsidR="00EF6243" w:rsidRDefault="00EF6243" w:rsidP="00EE4194">
      <w:pPr>
        <w:spacing w:line="360" w:lineRule="auto"/>
        <w:jc w:val="center"/>
        <w:rPr>
          <w:rFonts w:ascii="Times New Roman" w:hAnsi="Times New Roman" w:cs="Times New Roman"/>
          <w:b/>
          <w:sz w:val="24"/>
          <w:szCs w:val="24"/>
        </w:rPr>
      </w:pPr>
    </w:p>
    <w:p w:rsidR="00EF6243" w:rsidRDefault="00EF6243" w:rsidP="00EE4194">
      <w:pPr>
        <w:spacing w:line="360" w:lineRule="auto"/>
        <w:jc w:val="center"/>
        <w:rPr>
          <w:rFonts w:ascii="Times New Roman" w:hAnsi="Times New Roman" w:cs="Times New Roman"/>
          <w:b/>
          <w:sz w:val="24"/>
          <w:szCs w:val="24"/>
        </w:rPr>
      </w:pPr>
    </w:p>
    <w:p w:rsidR="00EF6243" w:rsidRDefault="00EF6243" w:rsidP="00EE4194">
      <w:pPr>
        <w:spacing w:line="360" w:lineRule="auto"/>
        <w:jc w:val="center"/>
        <w:rPr>
          <w:rFonts w:ascii="Times New Roman" w:hAnsi="Times New Roman" w:cs="Times New Roman"/>
          <w:b/>
          <w:sz w:val="24"/>
          <w:szCs w:val="24"/>
        </w:rPr>
      </w:pPr>
    </w:p>
    <w:p w:rsidR="00881835" w:rsidRPr="00C36221" w:rsidRDefault="00881835" w:rsidP="00EE4194">
      <w:pPr>
        <w:pStyle w:val="Akapitzlist"/>
        <w:numPr>
          <w:ilvl w:val="0"/>
          <w:numId w:val="1"/>
        </w:numPr>
        <w:spacing w:line="360" w:lineRule="auto"/>
        <w:rPr>
          <w:rFonts w:ascii="Times New Roman" w:hAnsi="Times New Roman" w:cs="Times New Roman"/>
          <w:b/>
          <w:sz w:val="24"/>
          <w:szCs w:val="24"/>
        </w:rPr>
      </w:pPr>
      <w:r w:rsidRPr="00C36221">
        <w:rPr>
          <w:rFonts w:ascii="Times New Roman" w:hAnsi="Times New Roman" w:cs="Times New Roman"/>
          <w:b/>
          <w:sz w:val="24"/>
          <w:szCs w:val="24"/>
        </w:rPr>
        <w:lastRenderedPageBreak/>
        <w:t>Informacja o realizacji polityk, programów i strategii</w:t>
      </w:r>
    </w:p>
    <w:p w:rsidR="00881835" w:rsidRPr="00BC5851" w:rsidRDefault="00BC5851" w:rsidP="00BC5851">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A. </w:t>
      </w:r>
      <w:r w:rsidR="00830A14" w:rsidRPr="00BC5851">
        <w:rPr>
          <w:rFonts w:ascii="Times New Roman" w:hAnsi="Times New Roman" w:cs="Times New Roman"/>
          <w:b/>
          <w:sz w:val="24"/>
          <w:szCs w:val="24"/>
        </w:rPr>
        <w:t>Strategia r</w:t>
      </w:r>
      <w:r w:rsidR="00881835" w:rsidRPr="00BC5851">
        <w:rPr>
          <w:rFonts w:ascii="Times New Roman" w:hAnsi="Times New Roman" w:cs="Times New Roman"/>
          <w:b/>
          <w:sz w:val="24"/>
          <w:szCs w:val="24"/>
        </w:rPr>
        <w:t xml:space="preserve">ozwoju </w:t>
      </w:r>
      <w:r w:rsidR="00830A14" w:rsidRPr="00BC5851">
        <w:rPr>
          <w:rFonts w:ascii="Times New Roman" w:hAnsi="Times New Roman" w:cs="Times New Roman"/>
          <w:b/>
          <w:sz w:val="24"/>
          <w:szCs w:val="24"/>
        </w:rPr>
        <w:t xml:space="preserve">- </w:t>
      </w:r>
      <w:r w:rsidR="00881835" w:rsidRPr="00BC5851">
        <w:rPr>
          <w:rFonts w:ascii="Times New Roman" w:hAnsi="Times New Roman" w:cs="Times New Roman"/>
          <w:sz w:val="24"/>
          <w:szCs w:val="24"/>
        </w:rPr>
        <w:t xml:space="preserve">uchwała nr XXI/107/2015 Rady Gminy Sośnie z dnia 21 grudnia 2015 r. </w:t>
      </w:r>
      <w:r w:rsidR="009C39C2" w:rsidRPr="00BC5851">
        <w:rPr>
          <w:rFonts w:ascii="Times New Roman" w:hAnsi="Times New Roman" w:cs="Times New Roman"/>
          <w:sz w:val="24"/>
          <w:szCs w:val="24"/>
        </w:rPr>
        <w:t xml:space="preserve">                     </w:t>
      </w:r>
      <w:r w:rsidR="00881835" w:rsidRPr="00BC5851">
        <w:rPr>
          <w:rFonts w:ascii="Times New Roman" w:hAnsi="Times New Roman" w:cs="Times New Roman"/>
          <w:sz w:val="24"/>
          <w:szCs w:val="24"/>
        </w:rPr>
        <w:t>w sprawie przyjęcia Strategii Rozwoju</w:t>
      </w:r>
      <w:r w:rsidR="00830A14" w:rsidRPr="00BC5851">
        <w:rPr>
          <w:rFonts w:ascii="Times New Roman" w:hAnsi="Times New Roman" w:cs="Times New Roman"/>
          <w:sz w:val="24"/>
          <w:szCs w:val="24"/>
        </w:rPr>
        <w:t xml:space="preserve"> Gminy Sośnie na lata 2015-2022</w:t>
      </w:r>
    </w:p>
    <w:p w:rsidR="009C39C2" w:rsidRPr="009C39C2" w:rsidRDefault="009C39C2" w:rsidP="00664611">
      <w:pPr>
        <w:spacing w:line="360" w:lineRule="auto"/>
        <w:rPr>
          <w:rFonts w:ascii="Times New Roman" w:eastAsia="Arial" w:hAnsi="Times New Roman" w:cs="Times New Roman"/>
          <w:sz w:val="24"/>
          <w:szCs w:val="24"/>
        </w:rPr>
      </w:pPr>
      <w:r w:rsidRPr="009C39C2">
        <w:rPr>
          <w:rFonts w:ascii="Times New Roman" w:eastAsia="Arial" w:hAnsi="Times New Roman" w:cs="Times New Roman"/>
          <w:sz w:val="24"/>
          <w:szCs w:val="24"/>
        </w:rPr>
        <w:t xml:space="preserve">Cel Strategiczny I </w:t>
      </w:r>
      <w:r w:rsidRPr="009C39C2">
        <w:rPr>
          <w:rFonts w:ascii="Times New Roman" w:eastAsia="Arial" w:hAnsi="Times New Roman" w:cs="Times New Roman"/>
          <w:b/>
          <w:sz w:val="24"/>
          <w:szCs w:val="24"/>
        </w:rPr>
        <w:t>Stabilny rozwój strategicznych branż gospodarczych Gminy Sośnie</w:t>
      </w:r>
    </w:p>
    <w:tbl>
      <w:tblPr>
        <w:tblStyle w:val="Tabela-Siatka"/>
        <w:tblW w:w="11057" w:type="dxa"/>
        <w:tblInd w:w="-289" w:type="dxa"/>
        <w:tblLook w:val="04A0" w:firstRow="1" w:lastRow="0" w:firstColumn="1" w:lastColumn="0" w:noHBand="0" w:noVBand="1"/>
      </w:tblPr>
      <w:tblGrid>
        <w:gridCol w:w="2978"/>
        <w:gridCol w:w="4252"/>
        <w:gridCol w:w="3827"/>
      </w:tblGrid>
      <w:tr w:rsidR="009C39C2" w:rsidRPr="009C39C2" w:rsidTr="00BC5851">
        <w:tc>
          <w:tcPr>
            <w:tcW w:w="2978" w:type="dxa"/>
            <w:shd w:val="clear" w:color="auto" w:fill="E7E6E6"/>
          </w:tcPr>
          <w:p w:rsidR="009C39C2" w:rsidRPr="009C39C2" w:rsidRDefault="009C39C2" w:rsidP="00EE4194">
            <w:pPr>
              <w:spacing w:line="360" w:lineRule="auto"/>
              <w:jc w:val="center"/>
              <w:rPr>
                <w:rFonts w:ascii="Times New Roman" w:eastAsia="Calibri" w:hAnsi="Times New Roman" w:cs="Times New Roman"/>
                <w:sz w:val="24"/>
                <w:szCs w:val="24"/>
              </w:rPr>
            </w:pPr>
            <w:r w:rsidRPr="009C39C2">
              <w:rPr>
                <w:rFonts w:ascii="Times New Roman" w:eastAsia="Calibri" w:hAnsi="Times New Roman" w:cs="Times New Roman"/>
                <w:sz w:val="24"/>
                <w:szCs w:val="24"/>
              </w:rPr>
              <w:t>cel</w:t>
            </w:r>
          </w:p>
        </w:tc>
        <w:tc>
          <w:tcPr>
            <w:tcW w:w="4252" w:type="dxa"/>
            <w:shd w:val="clear" w:color="auto" w:fill="E7E6E6"/>
          </w:tcPr>
          <w:p w:rsidR="009C39C2" w:rsidRPr="009C39C2" w:rsidRDefault="009C39C2" w:rsidP="00EE4194">
            <w:pPr>
              <w:spacing w:line="360" w:lineRule="auto"/>
              <w:jc w:val="center"/>
              <w:rPr>
                <w:rFonts w:ascii="Times New Roman" w:eastAsia="Calibri" w:hAnsi="Times New Roman" w:cs="Times New Roman"/>
                <w:sz w:val="24"/>
                <w:szCs w:val="24"/>
              </w:rPr>
            </w:pPr>
            <w:r w:rsidRPr="009C39C2">
              <w:rPr>
                <w:rFonts w:ascii="Times New Roman" w:eastAsia="Calibri" w:hAnsi="Times New Roman" w:cs="Times New Roman"/>
                <w:sz w:val="24"/>
                <w:szCs w:val="24"/>
              </w:rPr>
              <w:t>działanie</w:t>
            </w:r>
          </w:p>
        </w:tc>
        <w:tc>
          <w:tcPr>
            <w:tcW w:w="3827" w:type="dxa"/>
            <w:shd w:val="clear" w:color="auto" w:fill="E7E6E6"/>
          </w:tcPr>
          <w:p w:rsidR="009C39C2" w:rsidRPr="009C39C2" w:rsidRDefault="00A94772" w:rsidP="00EE4194">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realizacja </w:t>
            </w:r>
          </w:p>
        </w:tc>
      </w:tr>
      <w:tr w:rsidR="009C39C2" w:rsidRPr="009C39C2" w:rsidTr="00BC5851">
        <w:trPr>
          <w:trHeight w:val="1528"/>
        </w:trPr>
        <w:tc>
          <w:tcPr>
            <w:tcW w:w="2978" w:type="dxa"/>
            <w:vAlign w:val="center"/>
          </w:tcPr>
          <w:p w:rsidR="009C39C2" w:rsidRPr="009C39C2" w:rsidRDefault="009C39C2" w:rsidP="00EE4194">
            <w:pPr>
              <w:spacing w:line="360" w:lineRule="auto"/>
              <w:rPr>
                <w:rFonts w:ascii="Times New Roman" w:eastAsia="Arial" w:hAnsi="Times New Roman" w:cs="Times New Roman"/>
              </w:rPr>
            </w:pPr>
            <w:r w:rsidRPr="009C39C2">
              <w:rPr>
                <w:rFonts w:ascii="Times New Roman" w:eastAsia="Arial" w:hAnsi="Times New Roman" w:cs="Times New Roman"/>
              </w:rPr>
              <w:t>Cel Operacyjny 1</w:t>
            </w:r>
          </w:p>
          <w:p w:rsidR="009C39C2" w:rsidRPr="009C39C2" w:rsidRDefault="009C39C2" w:rsidP="00EE4194">
            <w:pPr>
              <w:spacing w:line="360" w:lineRule="auto"/>
              <w:rPr>
                <w:rFonts w:ascii="Times New Roman" w:eastAsia="Arial" w:hAnsi="Times New Roman" w:cs="Times New Roman"/>
                <w:i/>
                <w:sz w:val="24"/>
                <w:szCs w:val="24"/>
              </w:rPr>
            </w:pPr>
            <w:r w:rsidRPr="009C39C2">
              <w:rPr>
                <w:rFonts w:ascii="Times New Roman" w:eastAsia="Arial" w:hAnsi="Times New Roman" w:cs="Times New Roman"/>
                <w:i/>
              </w:rPr>
              <w:t xml:space="preserve">Modernizacja </w:t>
            </w:r>
            <w:r>
              <w:rPr>
                <w:rFonts w:ascii="Times New Roman" w:eastAsia="Arial" w:hAnsi="Times New Roman" w:cs="Times New Roman"/>
                <w:i/>
              </w:rPr>
              <w:t xml:space="preserve">                                 </w:t>
            </w:r>
            <w:r w:rsidRPr="009C39C2">
              <w:rPr>
                <w:rFonts w:ascii="Times New Roman" w:eastAsia="Arial" w:hAnsi="Times New Roman" w:cs="Times New Roman"/>
                <w:i/>
              </w:rPr>
              <w:t>i przyspieszenie rozwoju sektora przetwórczego wszystkich branż</w:t>
            </w:r>
          </w:p>
        </w:tc>
        <w:tc>
          <w:tcPr>
            <w:tcW w:w="4252" w:type="dxa"/>
          </w:tcPr>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1.1.Wyznaczenie w studium uwarunkowań                           i kierunków zagospodarowania przestrzennego terenów przewidzianych do uzbrojenia                                w infrastrukturę i ich uzbrojenie, ze szczególnym uwzględnieniem inwestycji o niskim wpływie                     na środowisko naturalne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1.2 Wspieranie sprzedaży bezpośredniej                                 z gospodarstw rolniczych poprzez edukację                         i szkolenia</w:t>
            </w:r>
          </w:p>
          <w:p w:rsidR="009C39C2" w:rsidRPr="009C39C2" w:rsidRDefault="009C39C2" w:rsidP="00EE4194">
            <w:pPr>
              <w:spacing w:line="360" w:lineRule="auto"/>
              <w:rPr>
                <w:rFonts w:ascii="Calibri" w:eastAsia="Calibri" w:hAnsi="Calibri" w:cs="Times New Roman"/>
                <w:sz w:val="20"/>
                <w:szCs w:val="20"/>
              </w:rPr>
            </w:pPr>
            <w:r w:rsidRPr="009C39C2">
              <w:rPr>
                <w:rFonts w:ascii="Times New Roman" w:eastAsia="Calibri" w:hAnsi="Times New Roman" w:cs="Times New Roman"/>
                <w:sz w:val="20"/>
                <w:szCs w:val="20"/>
              </w:rPr>
              <w:t>1.3 Zagospodarowanie terenu obecnego targowiska przy ulicy Wielkopolskiej w Sośniach</w:t>
            </w:r>
          </w:p>
        </w:tc>
        <w:tc>
          <w:tcPr>
            <w:tcW w:w="3827" w:type="dxa"/>
          </w:tcPr>
          <w:p w:rsidR="009C39C2" w:rsidRDefault="005E1252" w:rsidP="005E1252">
            <w:pPr>
              <w:spacing w:line="360" w:lineRule="auto"/>
              <w:jc w:val="center"/>
              <w:rPr>
                <w:rFonts w:ascii="Times New Roman" w:eastAsia="Calibri" w:hAnsi="Times New Roman" w:cs="Times New Roman"/>
                <w:sz w:val="20"/>
                <w:szCs w:val="20"/>
              </w:rPr>
            </w:pPr>
            <w:r w:rsidRPr="005E1252">
              <w:rPr>
                <w:rFonts w:ascii="Times New Roman" w:eastAsia="Calibri" w:hAnsi="Times New Roman" w:cs="Times New Roman"/>
                <w:sz w:val="20"/>
                <w:szCs w:val="20"/>
              </w:rPr>
              <w:t>-</w:t>
            </w:r>
          </w:p>
          <w:p w:rsidR="005E1252" w:rsidRDefault="005E1252" w:rsidP="005E1252">
            <w:pPr>
              <w:spacing w:line="360" w:lineRule="auto"/>
              <w:jc w:val="center"/>
              <w:rPr>
                <w:rFonts w:ascii="Times New Roman" w:eastAsia="Calibri" w:hAnsi="Times New Roman" w:cs="Times New Roman"/>
                <w:sz w:val="20"/>
                <w:szCs w:val="20"/>
              </w:rPr>
            </w:pPr>
          </w:p>
          <w:p w:rsidR="005E1252" w:rsidRDefault="005E1252" w:rsidP="005E1252">
            <w:pPr>
              <w:spacing w:line="360" w:lineRule="auto"/>
              <w:jc w:val="center"/>
              <w:rPr>
                <w:rFonts w:ascii="Times New Roman" w:eastAsia="Calibri" w:hAnsi="Times New Roman" w:cs="Times New Roman"/>
                <w:sz w:val="20"/>
                <w:szCs w:val="20"/>
              </w:rPr>
            </w:pPr>
          </w:p>
          <w:p w:rsidR="005E1252" w:rsidRDefault="005E1252" w:rsidP="005E1252">
            <w:pPr>
              <w:spacing w:line="360" w:lineRule="auto"/>
              <w:jc w:val="center"/>
              <w:rPr>
                <w:rFonts w:ascii="Times New Roman" w:eastAsia="Calibri" w:hAnsi="Times New Roman" w:cs="Times New Roman"/>
                <w:sz w:val="20"/>
                <w:szCs w:val="20"/>
              </w:rPr>
            </w:pPr>
          </w:p>
          <w:p w:rsidR="005E1252" w:rsidRDefault="005E1252" w:rsidP="005E1252">
            <w:pPr>
              <w:spacing w:line="360" w:lineRule="auto"/>
              <w:jc w:val="center"/>
              <w:rPr>
                <w:rFonts w:ascii="Times New Roman" w:eastAsia="Calibri" w:hAnsi="Times New Roman" w:cs="Times New Roman"/>
                <w:sz w:val="20"/>
                <w:szCs w:val="20"/>
              </w:rPr>
            </w:pPr>
          </w:p>
          <w:p w:rsidR="005E1252" w:rsidRDefault="005E1252" w:rsidP="005E1252">
            <w:pPr>
              <w:spacing w:line="360" w:lineRule="auto"/>
              <w:jc w:val="center"/>
              <w:rPr>
                <w:rFonts w:ascii="Times New Roman" w:eastAsia="Calibri" w:hAnsi="Times New Roman" w:cs="Times New Roman"/>
                <w:sz w:val="20"/>
                <w:szCs w:val="20"/>
              </w:rPr>
            </w:pPr>
          </w:p>
          <w:p w:rsidR="005E1252" w:rsidRDefault="005E1252" w:rsidP="005E1252">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5E1252" w:rsidRDefault="005E1252" w:rsidP="005E1252">
            <w:pPr>
              <w:spacing w:line="360" w:lineRule="auto"/>
              <w:jc w:val="center"/>
              <w:rPr>
                <w:rFonts w:ascii="Times New Roman" w:eastAsia="Calibri" w:hAnsi="Times New Roman" w:cs="Times New Roman"/>
                <w:sz w:val="20"/>
                <w:szCs w:val="20"/>
              </w:rPr>
            </w:pPr>
          </w:p>
          <w:p w:rsidR="005E1252" w:rsidRDefault="005E1252" w:rsidP="005E1252">
            <w:pPr>
              <w:spacing w:line="360" w:lineRule="auto"/>
              <w:jc w:val="center"/>
              <w:rPr>
                <w:rFonts w:ascii="Times New Roman" w:eastAsia="Calibri" w:hAnsi="Times New Roman" w:cs="Times New Roman"/>
                <w:sz w:val="20"/>
                <w:szCs w:val="20"/>
              </w:rPr>
            </w:pPr>
          </w:p>
          <w:p w:rsidR="005E1252" w:rsidRPr="005E1252" w:rsidRDefault="005E1252" w:rsidP="0023055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230550">
              <w:rPr>
                <w:rFonts w:ascii="Times New Roman" w:eastAsia="Calibri" w:hAnsi="Times New Roman" w:cs="Times New Roman"/>
                <w:sz w:val="20"/>
                <w:szCs w:val="20"/>
              </w:rPr>
              <w:t xml:space="preserve"> zrealizowano w minionych latach</w:t>
            </w:r>
          </w:p>
          <w:p w:rsidR="009C39C2" w:rsidRPr="005E1252" w:rsidRDefault="009C39C2" w:rsidP="005E1252">
            <w:pPr>
              <w:spacing w:line="360" w:lineRule="auto"/>
              <w:rPr>
                <w:rFonts w:ascii="Times New Roman" w:eastAsia="Calibri" w:hAnsi="Times New Roman" w:cs="Times New Roman"/>
                <w:sz w:val="20"/>
                <w:szCs w:val="20"/>
              </w:rPr>
            </w:pPr>
          </w:p>
        </w:tc>
      </w:tr>
      <w:tr w:rsidR="009C39C2" w:rsidRPr="009C39C2" w:rsidTr="00BC5851">
        <w:tc>
          <w:tcPr>
            <w:tcW w:w="2978" w:type="dxa"/>
            <w:vAlign w:val="center"/>
          </w:tcPr>
          <w:p w:rsidR="009C39C2" w:rsidRPr="009C39C2" w:rsidRDefault="009C39C2" w:rsidP="00EE4194">
            <w:pPr>
              <w:spacing w:line="360" w:lineRule="auto"/>
              <w:rPr>
                <w:rFonts w:ascii="Times New Roman" w:eastAsia="Arial" w:hAnsi="Times New Roman" w:cs="Times New Roman"/>
              </w:rPr>
            </w:pPr>
            <w:r w:rsidRPr="009C39C2">
              <w:rPr>
                <w:rFonts w:ascii="Times New Roman" w:eastAsia="Arial" w:hAnsi="Times New Roman" w:cs="Times New Roman"/>
              </w:rPr>
              <w:t>Cel Operacyjny 2</w:t>
            </w:r>
          </w:p>
          <w:p w:rsidR="009C39C2" w:rsidRPr="009C39C2" w:rsidRDefault="009C39C2" w:rsidP="00EE4194">
            <w:pPr>
              <w:spacing w:line="360" w:lineRule="auto"/>
              <w:rPr>
                <w:rFonts w:ascii="Times New Roman" w:eastAsia="Calibri" w:hAnsi="Times New Roman" w:cs="Times New Roman"/>
                <w:i/>
                <w:sz w:val="24"/>
                <w:szCs w:val="24"/>
              </w:rPr>
            </w:pPr>
            <w:r w:rsidRPr="009C39C2">
              <w:rPr>
                <w:rFonts w:ascii="Times New Roman" w:eastAsia="Arial" w:hAnsi="Times New Roman" w:cs="Times New Roman"/>
                <w:i/>
              </w:rPr>
              <w:t>Wzmocnienie znaczenia branży turystycznej w strukturze gospodarczej Gminy Sośnie</w:t>
            </w:r>
          </w:p>
        </w:tc>
        <w:tc>
          <w:tcPr>
            <w:tcW w:w="4252" w:type="dxa"/>
          </w:tcPr>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1.1 Zagospodarowanie terenów wokół ORW "Biały Daniel" w Sośniach z uwzględnieniem ścieżek rowerowych i ciągów pieszych</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1.2 Wyznaczenie nowych i utrzymanie istniejących szlaków turystyki pieszej </w:t>
            </w:r>
            <w:r>
              <w:rPr>
                <w:rFonts w:ascii="Times New Roman" w:eastAsia="Calibri" w:hAnsi="Times New Roman" w:cs="Times New Roman"/>
                <w:sz w:val="20"/>
                <w:szCs w:val="20"/>
              </w:rPr>
              <w:t xml:space="preserve">                                </w:t>
            </w:r>
            <w:r w:rsidRPr="009C39C2">
              <w:rPr>
                <w:rFonts w:ascii="Times New Roman" w:eastAsia="Calibri" w:hAnsi="Times New Roman" w:cs="Times New Roman"/>
                <w:sz w:val="20"/>
                <w:szCs w:val="20"/>
              </w:rPr>
              <w:t>i rowerowej</w:t>
            </w:r>
          </w:p>
          <w:p w:rsidR="009C39C2" w:rsidRPr="009C39C2" w:rsidRDefault="009C39C2" w:rsidP="00EE4194">
            <w:pPr>
              <w:spacing w:line="360" w:lineRule="auto"/>
              <w:rPr>
                <w:rFonts w:ascii="Calibri" w:eastAsia="Calibri" w:hAnsi="Calibri" w:cs="Times New Roman"/>
                <w:sz w:val="20"/>
                <w:szCs w:val="20"/>
              </w:rPr>
            </w:pPr>
            <w:r w:rsidRPr="009C39C2">
              <w:rPr>
                <w:rFonts w:ascii="Times New Roman" w:eastAsia="Calibri" w:hAnsi="Times New Roman" w:cs="Times New Roman"/>
                <w:sz w:val="20"/>
                <w:szCs w:val="20"/>
              </w:rPr>
              <w:t xml:space="preserve">1.3 Opracowanie strategii promocji gminy, </w:t>
            </w:r>
            <w:r>
              <w:rPr>
                <w:rFonts w:ascii="Times New Roman" w:eastAsia="Calibri" w:hAnsi="Times New Roman" w:cs="Times New Roman"/>
                <w:sz w:val="20"/>
                <w:szCs w:val="20"/>
              </w:rPr>
              <w:t xml:space="preserve">                   </w:t>
            </w:r>
            <w:r w:rsidRPr="009C39C2">
              <w:rPr>
                <w:rFonts w:ascii="Times New Roman" w:eastAsia="Calibri" w:hAnsi="Times New Roman" w:cs="Times New Roman"/>
                <w:sz w:val="20"/>
                <w:szCs w:val="20"/>
              </w:rPr>
              <w:t xml:space="preserve">w tym sformułowanie  polityki informacyjnej oraz ustalenie produktu turystycznego </w:t>
            </w:r>
            <w:r>
              <w:rPr>
                <w:rFonts w:ascii="Times New Roman" w:eastAsia="Calibri" w:hAnsi="Times New Roman" w:cs="Times New Roman"/>
                <w:sz w:val="20"/>
                <w:szCs w:val="20"/>
              </w:rPr>
              <w:t xml:space="preserve">                            </w:t>
            </w:r>
            <w:r w:rsidRPr="009C39C2">
              <w:rPr>
                <w:rFonts w:ascii="Times New Roman" w:eastAsia="Calibri" w:hAnsi="Times New Roman" w:cs="Times New Roman"/>
                <w:sz w:val="20"/>
                <w:szCs w:val="20"/>
              </w:rPr>
              <w:t xml:space="preserve">ze szczególnym uwzględnieniem turystyki </w:t>
            </w:r>
            <w:proofErr w:type="spellStart"/>
            <w:r w:rsidRPr="009C39C2">
              <w:rPr>
                <w:rFonts w:ascii="Times New Roman" w:eastAsia="Calibri" w:hAnsi="Times New Roman" w:cs="Times New Roman"/>
                <w:sz w:val="20"/>
                <w:szCs w:val="20"/>
              </w:rPr>
              <w:t>rekreacyjno</w:t>
            </w:r>
            <w:proofErr w:type="spellEnd"/>
            <w:r w:rsidRPr="009C39C2">
              <w:rPr>
                <w:rFonts w:ascii="Times New Roman" w:eastAsia="Calibri" w:hAnsi="Times New Roman" w:cs="Times New Roman"/>
                <w:sz w:val="20"/>
                <w:szCs w:val="20"/>
              </w:rPr>
              <w:t xml:space="preserve"> – wypoczynkowej i wydłużeniem sezonu </w:t>
            </w:r>
            <w:proofErr w:type="spellStart"/>
            <w:r w:rsidRPr="009C39C2">
              <w:rPr>
                <w:rFonts w:ascii="Times New Roman" w:eastAsia="Calibri" w:hAnsi="Times New Roman" w:cs="Times New Roman"/>
                <w:sz w:val="20"/>
                <w:szCs w:val="20"/>
              </w:rPr>
              <w:t>turystyczno</w:t>
            </w:r>
            <w:proofErr w:type="spellEnd"/>
            <w:r w:rsidRPr="009C39C2">
              <w:rPr>
                <w:rFonts w:ascii="Times New Roman" w:eastAsia="Calibri" w:hAnsi="Times New Roman" w:cs="Times New Roman"/>
                <w:sz w:val="20"/>
                <w:szCs w:val="20"/>
              </w:rPr>
              <w:t xml:space="preserve"> – wakacyjnego</w:t>
            </w:r>
          </w:p>
        </w:tc>
        <w:tc>
          <w:tcPr>
            <w:tcW w:w="3827" w:type="dxa"/>
          </w:tcPr>
          <w:p w:rsidR="009C39C2" w:rsidRDefault="005E1252" w:rsidP="005E1252">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5E1252" w:rsidRDefault="005E1252" w:rsidP="005E1252">
            <w:pPr>
              <w:spacing w:line="360" w:lineRule="auto"/>
              <w:jc w:val="center"/>
              <w:rPr>
                <w:rFonts w:ascii="Times New Roman" w:eastAsia="Calibri" w:hAnsi="Times New Roman" w:cs="Times New Roman"/>
                <w:sz w:val="20"/>
                <w:szCs w:val="20"/>
              </w:rPr>
            </w:pPr>
          </w:p>
          <w:p w:rsidR="005E1252" w:rsidRDefault="005E1252" w:rsidP="005E1252">
            <w:pPr>
              <w:spacing w:line="360" w:lineRule="auto"/>
              <w:jc w:val="center"/>
              <w:rPr>
                <w:rFonts w:ascii="Times New Roman" w:eastAsia="Calibri" w:hAnsi="Times New Roman" w:cs="Times New Roman"/>
                <w:sz w:val="20"/>
                <w:szCs w:val="20"/>
              </w:rPr>
            </w:pPr>
          </w:p>
          <w:p w:rsidR="005E1252" w:rsidRDefault="005E1252" w:rsidP="005E1252">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5E1252" w:rsidRDefault="005E1252" w:rsidP="005E1252">
            <w:pPr>
              <w:spacing w:line="360" w:lineRule="auto"/>
              <w:jc w:val="center"/>
              <w:rPr>
                <w:rFonts w:ascii="Times New Roman" w:eastAsia="Calibri" w:hAnsi="Times New Roman" w:cs="Times New Roman"/>
                <w:sz w:val="20"/>
                <w:szCs w:val="20"/>
              </w:rPr>
            </w:pPr>
          </w:p>
          <w:p w:rsidR="005E1252" w:rsidRDefault="005E1252" w:rsidP="005E1252">
            <w:pPr>
              <w:spacing w:line="360" w:lineRule="auto"/>
              <w:jc w:val="center"/>
              <w:rPr>
                <w:rFonts w:ascii="Times New Roman" w:eastAsia="Calibri" w:hAnsi="Times New Roman" w:cs="Times New Roman"/>
                <w:sz w:val="20"/>
                <w:szCs w:val="20"/>
              </w:rPr>
            </w:pPr>
          </w:p>
          <w:p w:rsidR="005E1252" w:rsidRPr="005E1252" w:rsidRDefault="005E1252" w:rsidP="005E1252">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9C39C2" w:rsidRPr="005E1252" w:rsidRDefault="009C39C2" w:rsidP="00EE4194">
            <w:pPr>
              <w:spacing w:line="360" w:lineRule="auto"/>
              <w:jc w:val="center"/>
              <w:rPr>
                <w:rFonts w:ascii="Times New Roman" w:eastAsia="Calibri" w:hAnsi="Times New Roman" w:cs="Times New Roman"/>
                <w:sz w:val="20"/>
                <w:szCs w:val="20"/>
              </w:rPr>
            </w:pPr>
          </w:p>
          <w:p w:rsidR="009C39C2" w:rsidRPr="005E1252" w:rsidRDefault="009C39C2" w:rsidP="00EE4194">
            <w:pPr>
              <w:spacing w:line="360" w:lineRule="auto"/>
              <w:jc w:val="center"/>
              <w:rPr>
                <w:rFonts w:ascii="Times New Roman" w:eastAsia="Calibri" w:hAnsi="Times New Roman" w:cs="Times New Roman"/>
                <w:sz w:val="20"/>
                <w:szCs w:val="20"/>
              </w:rPr>
            </w:pPr>
          </w:p>
          <w:p w:rsidR="009C39C2" w:rsidRPr="005E1252" w:rsidRDefault="009C39C2" w:rsidP="00EE4194">
            <w:pPr>
              <w:spacing w:line="360" w:lineRule="auto"/>
              <w:jc w:val="center"/>
              <w:rPr>
                <w:rFonts w:ascii="Times New Roman" w:eastAsia="Calibri" w:hAnsi="Times New Roman" w:cs="Times New Roman"/>
                <w:sz w:val="20"/>
                <w:szCs w:val="20"/>
              </w:rPr>
            </w:pPr>
          </w:p>
        </w:tc>
      </w:tr>
    </w:tbl>
    <w:p w:rsidR="00664611" w:rsidRDefault="00664611" w:rsidP="00EE4194">
      <w:pPr>
        <w:spacing w:line="360" w:lineRule="auto"/>
        <w:rPr>
          <w:rFonts w:ascii="Calibri" w:eastAsia="Calibri" w:hAnsi="Calibri" w:cs="Times New Roman"/>
          <w:sz w:val="16"/>
          <w:szCs w:val="16"/>
        </w:rPr>
      </w:pPr>
    </w:p>
    <w:p w:rsidR="00AA2F44" w:rsidRDefault="00AA2F44" w:rsidP="00EE4194">
      <w:pPr>
        <w:spacing w:line="360" w:lineRule="auto"/>
        <w:rPr>
          <w:rFonts w:ascii="Calibri" w:eastAsia="Calibri" w:hAnsi="Calibri" w:cs="Times New Roman"/>
          <w:sz w:val="16"/>
          <w:szCs w:val="16"/>
        </w:rPr>
      </w:pPr>
    </w:p>
    <w:p w:rsidR="00AA2F44" w:rsidRDefault="00AA2F44" w:rsidP="00EE4194">
      <w:pPr>
        <w:spacing w:line="360" w:lineRule="auto"/>
        <w:rPr>
          <w:rFonts w:ascii="Calibri" w:eastAsia="Calibri" w:hAnsi="Calibri" w:cs="Times New Roman"/>
          <w:sz w:val="16"/>
          <w:szCs w:val="16"/>
        </w:rPr>
      </w:pPr>
    </w:p>
    <w:p w:rsidR="00AA2F44" w:rsidRDefault="00AA2F44" w:rsidP="00EE4194">
      <w:pPr>
        <w:spacing w:line="360" w:lineRule="auto"/>
        <w:rPr>
          <w:rFonts w:ascii="Calibri" w:eastAsia="Calibri" w:hAnsi="Calibri" w:cs="Times New Roman"/>
          <w:sz w:val="16"/>
          <w:szCs w:val="16"/>
        </w:rPr>
      </w:pPr>
    </w:p>
    <w:p w:rsidR="00AA2F44" w:rsidRDefault="00AA2F44" w:rsidP="00EE4194">
      <w:pPr>
        <w:spacing w:line="360" w:lineRule="auto"/>
        <w:rPr>
          <w:rFonts w:ascii="Calibri" w:eastAsia="Calibri" w:hAnsi="Calibri" w:cs="Times New Roman"/>
          <w:sz w:val="16"/>
          <w:szCs w:val="16"/>
        </w:rPr>
      </w:pPr>
    </w:p>
    <w:p w:rsidR="00AA2F44" w:rsidRDefault="00AA2F44" w:rsidP="00EE4194">
      <w:pPr>
        <w:spacing w:line="360" w:lineRule="auto"/>
        <w:rPr>
          <w:rFonts w:ascii="Calibri" w:eastAsia="Calibri" w:hAnsi="Calibri" w:cs="Times New Roman"/>
          <w:sz w:val="16"/>
          <w:szCs w:val="16"/>
        </w:rPr>
      </w:pPr>
    </w:p>
    <w:p w:rsidR="00AA2F44" w:rsidRDefault="00AA2F44" w:rsidP="00EE4194">
      <w:pPr>
        <w:spacing w:line="360" w:lineRule="auto"/>
        <w:rPr>
          <w:rFonts w:ascii="Calibri" w:eastAsia="Calibri" w:hAnsi="Calibri" w:cs="Times New Roman"/>
          <w:sz w:val="16"/>
          <w:szCs w:val="16"/>
        </w:rPr>
      </w:pPr>
    </w:p>
    <w:p w:rsidR="00AA2F44" w:rsidRDefault="00AA2F44" w:rsidP="00EE4194">
      <w:pPr>
        <w:spacing w:line="360" w:lineRule="auto"/>
        <w:rPr>
          <w:rFonts w:ascii="Calibri" w:eastAsia="Calibri" w:hAnsi="Calibri" w:cs="Times New Roman"/>
          <w:sz w:val="16"/>
          <w:szCs w:val="16"/>
        </w:rPr>
      </w:pPr>
    </w:p>
    <w:p w:rsidR="009C39C2" w:rsidRPr="009C39C2" w:rsidRDefault="009C39C2" w:rsidP="00EE4194">
      <w:pPr>
        <w:spacing w:line="360" w:lineRule="auto"/>
        <w:rPr>
          <w:rFonts w:ascii="Times New Roman" w:eastAsia="Arial" w:hAnsi="Times New Roman" w:cs="Times New Roman"/>
          <w:b/>
          <w:sz w:val="24"/>
          <w:szCs w:val="24"/>
        </w:rPr>
      </w:pPr>
      <w:r w:rsidRPr="009C39C2">
        <w:rPr>
          <w:rFonts w:ascii="Times New Roman" w:eastAsia="Arial" w:hAnsi="Times New Roman" w:cs="Times New Roman"/>
          <w:sz w:val="24"/>
          <w:szCs w:val="24"/>
        </w:rPr>
        <w:lastRenderedPageBreak/>
        <w:t xml:space="preserve">Cel Strategiczny II </w:t>
      </w:r>
      <w:r w:rsidRPr="009C39C2">
        <w:rPr>
          <w:rFonts w:ascii="Times New Roman" w:eastAsia="Arial" w:hAnsi="Times New Roman" w:cs="Times New Roman"/>
          <w:b/>
          <w:sz w:val="24"/>
          <w:szCs w:val="24"/>
        </w:rPr>
        <w:t>Tworzenie wysokiej jakości przestrzeni i</w:t>
      </w:r>
      <w:r w:rsidRPr="009C39C2">
        <w:rPr>
          <w:rFonts w:ascii="Times New Roman" w:eastAsia="Arial" w:hAnsi="Times New Roman" w:cs="Times New Roman"/>
          <w:sz w:val="24"/>
          <w:szCs w:val="24"/>
        </w:rPr>
        <w:t xml:space="preserve"> </w:t>
      </w:r>
      <w:r w:rsidRPr="009C39C2">
        <w:rPr>
          <w:rFonts w:ascii="Times New Roman" w:eastAsia="Arial" w:hAnsi="Times New Roman" w:cs="Times New Roman"/>
          <w:b/>
          <w:sz w:val="24"/>
          <w:szCs w:val="24"/>
        </w:rPr>
        <w:t>infrastruktury</w:t>
      </w:r>
    </w:p>
    <w:tbl>
      <w:tblPr>
        <w:tblStyle w:val="Tabela-Siatka"/>
        <w:tblW w:w="11057" w:type="dxa"/>
        <w:tblInd w:w="-289" w:type="dxa"/>
        <w:tblLook w:val="04A0" w:firstRow="1" w:lastRow="0" w:firstColumn="1" w:lastColumn="0" w:noHBand="0" w:noVBand="1"/>
      </w:tblPr>
      <w:tblGrid>
        <w:gridCol w:w="2978"/>
        <w:gridCol w:w="4252"/>
        <w:gridCol w:w="3827"/>
      </w:tblGrid>
      <w:tr w:rsidR="009C39C2" w:rsidRPr="009C39C2" w:rsidTr="00BC5851">
        <w:tc>
          <w:tcPr>
            <w:tcW w:w="2978" w:type="dxa"/>
            <w:shd w:val="clear" w:color="auto" w:fill="E7E6E6"/>
          </w:tcPr>
          <w:p w:rsidR="009C39C2" w:rsidRPr="009C39C2" w:rsidRDefault="009C39C2" w:rsidP="00EE4194">
            <w:pPr>
              <w:spacing w:line="360" w:lineRule="auto"/>
              <w:jc w:val="center"/>
              <w:rPr>
                <w:rFonts w:ascii="Times New Roman" w:eastAsia="Calibri" w:hAnsi="Times New Roman" w:cs="Times New Roman"/>
                <w:sz w:val="24"/>
                <w:szCs w:val="24"/>
              </w:rPr>
            </w:pPr>
            <w:r w:rsidRPr="009C39C2">
              <w:rPr>
                <w:rFonts w:ascii="Times New Roman" w:eastAsia="Calibri" w:hAnsi="Times New Roman" w:cs="Times New Roman"/>
                <w:sz w:val="24"/>
                <w:szCs w:val="24"/>
              </w:rPr>
              <w:t>cel</w:t>
            </w:r>
          </w:p>
        </w:tc>
        <w:tc>
          <w:tcPr>
            <w:tcW w:w="4252" w:type="dxa"/>
            <w:shd w:val="clear" w:color="auto" w:fill="E7E6E6"/>
          </w:tcPr>
          <w:p w:rsidR="009C39C2" w:rsidRPr="009C39C2" w:rsidRDefault="009C39C2" w:rsidP="00EE4194">
            <w:pPr>
              <w:spacing w:line="360" w:lineRule="auto"/>
              <w:jc w:val="center"/>
              <w:rPr>
                <w:rFonts w:ascii="Times New Roman" w:eastAsia="Calibri" w:hAnsi="Times New Roman" w:cs="Times New Roman"/>
                <w:sz w:val="24"/>
                <w:szCs w:val="24"/>
              </w:rPr>
            </w:pPr>
            <w:r w:rsidRPr="009C39C2">
              <w:rPr>
                <w:rFonts w:ascii="Times New Roman" w:eastAsia="Calibri" w:hAnsi="Times New Roman" w:cs="Times New Roman"/>
                <w:sz w:val="24"/>
                <w:szCs w:val="24"/>
              </w:rPr>
              <w:t>działanie</w:t>
            </w:r>
          </w:p>
        </w:tc>
        <w:tc>
          <w:tcPr>
            <w:tcW w:w="3827" w:type="dxa"/>
            <w:shd w:val="clear" w:color="auto" w:fill="E7E6E6"/>
          </w:tcPr>
          <w:p w:rsidR="009C39C2" w:rsidRPr="009C39C2" w:rsidRDefault="00A94772" w:rsidP="00EE4194">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realizacja </w:t>
            </w:r>
          </w:p>
        </w:tc>
      </w:tr>
      <w:tr w:rsidR="009C39C2" w:rsidRPr="009C39C2" w:rsidTr="00AA2F44">
        <w:trPr>
          <w:trHeight w:val="5089"/>
        </w:trPr>
        <w:tc>
          <w:tcPr>
            <w:tcW w:w="2978" w:type="dxa"/>
            <w:vAlign w:val="center"/>
          </w:tcPr>
          <w:p w:rsidR="009C39C2" w:rsidRPr="009C39C2" w:rsidRDefault="009C39C2" w:rsidP="00EE4194">
            <w:pPr>
              <w:spacing w:line="360" w:lineRule="auto"/>
              <w:rPr>
                <w:rFonts w:ascii="Times New Roman" w:eastAsia="Calibri" w:hAnsi="Times New Roman" w:cs="Times New Roman"/>
              </w:rPr>
            </w:pPr>
            <w:r w:rsidRPr="009C39C2">
              <w:rPr>
                <w:rFonts w:ascii="Times New Roman" w:eastAsia="Calibri" w:hAnsi="Times New Roman" w:cs="Times New Roman"/>
              </w:rPr>
              <w:t>Cel Operacyjny 1</w:t>
            </w:r>
          </w:p>
          <w:p w:rsidR="009C39C2" w:rsidRPr="009C39C2" w:rsidRDefault="009C39C2" w:rsidP="00EE4194">
            <w:pPr>
              <w:spacing w:line="360" w:lineRule="auto"/>
              <w:rPr>
                <w:rFonts w:ascii="Times New Roman" w:eastAsia="Calibri" w:hAnsi="Times New Roman" w:cs="Times New Roman"/>
                <w:i/>
              </w:rPr>
            </w:pPr>
            <w:r w:rsidRPr="009C39C2">
              <w:rPr>
                <w:rFonts w:ascii="Times New Roman" w:eastAsia="Calibri" w:hAnsi="Times New Roman" w:cs="Times New Roman"/>
                <w:i/>
              </w:rPr>
              <w:t>Poprawa jakości infrastruktury energetycznej Gminy Sośnie</w:t>
            </w:r>
          </w:p>
        </w:tc>
        <w:tc>
          <w:tcPr>
            <w:tcW w:w="4252" w:type="dxa"/>
          </w:tcPr>
          <w:p w:rsidR="009C39C2" w:rsidRPr="009C39C2" w:rsidRDefault="009C39C2" w:rsidP="00EE4194">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1.1. </w:t>
            </w:r>
            <w:r w:rsidRPr="009C39C2">
              <w:rPr>
                <w:rFonts w:ascii="Times New Roman" w:eastAsia="Calibri" w:hAnsi="Times New Roman" w:cs="Times New Roman"/>
                <w:sz w:val="20"/>
                <w:szCs w:val="20"/>
              </w:rPr>
              <w:t xml:space="preserve">Wymiana oświetlenia ulicznego na </w:t>
            </w:r>
            <w:proofErr w:type="spellStart"/>
            <w:r w:rsidRPr="009C39C2">
              <w:rPr>
                <w:rFonts w:ascii="Times New Roman" w:eastAsia="Calibri" w:hAnsi="Times New Roman" w:cs="Times New Roman"/>
                <w:sz w:val="20"/>
                <w:szCs w:val="20"/>
              </w:rPr>
              <w:t>ledowe</w:t>
            </w:r>
            <w:proofErr w:type="spellEnd"/>
            <w:r w:rsidRPr="009C39C2">
              <w:rPr>
                <w:rFonts w:ascii="Times New Roman" w:eastAsia="Calibri" w:hAnsi="Times New Roman" w:cs="Times New Roman"/>
                <w:sz w:val="20"/>
                <w:szCs w:val="20"/>
              </w:rPr>
              <w:t xml:space="preserve"> </w:t>
            </w:r>
          </w:p>
          <w:p w:rsid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na terenie całej gminy</w:t>
            </w:r>
          </w:p>
          <w:p w:rsidR="009C5BC4" w:rsidRDefault="009C5BC4" w:rsidP="00EE4194">
            <w:pPr>
              <w:spacing w:line="360" w:lineRule="auto"/>
              <w:rPr>
                <w:rFonts w:ascii="Times New Roman" w:eastAsia="Calibri" w:hAnsi="Times New Roman" w:cs="Times New Roman"/>
                <w:sz w:val="20"/>
                <w:szCs w:val="20"/>
              </w:rPr>
            </w:pPr>
          </w:p>
          <w:p w:rsidR="009C5BC4" w:rsidRPr="009C39C2" w:rsidRDefault="009C5BC4" w:rsidP="00EE4194">
            <w:pPr>
              <w:spacing w:line="360" w:lineRule="auto"/>
              <w:rPr>
                <w:rFonts w:ascii="Times New Roman" w:eastAsia="Calibri" w:hAnsi="Times New Roman" w:cs="Times New Roman"/>
                <w:sz w:val="20"/>
                <w:szCs w:val="20"/>
              </w:rPr>
            </w:pP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1.2</w:t>
            </w:r>
            <w:r w:rsidR="005E125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9C39C2">
              <w:rPr>
                <w:rFonts w:ascii="Times New Roman" w:eastAsia="Calibri" w:hAnsi="Times New Roman" w:cs="Times New Roman"/>
                <w:sz w:val="20"/>
                <w:szCs w:val="20"/>
              </w:rPr>
              <w:t xml:space="preserve">Wspieranie wykorzystania energetyki źródeł odnawialnych szczególnie z wykorzystaniem </w:t>
            </w:r>
            <w:proofErr w:type="spellStart"/>
            <w:r w:rsidRPr="009C39C2">
              <w:rPr>
                <w:rFonts w:ascii="Times New Roman" w:eastAsia="Calibri" w:hAnsi="Times New Roman" w:cs="Times New Roman"/>
                <w:sz w:val="20"/>
                <w:szCs w:val="20"/>
              </w:rPr>
              <w:t>fotowoltaiki</w:t>
            </w:r>
            <w:proofErr w:type="spellEnd"/>
            <w:r w:rsidRPr="009C39C2">
              <w:rPr>
                <w:rFonts w:ascii="Times New Roman" w:eastAsia="Calibri" w:hAnsi="Times New Roman" w:cs="Times New Roman"/>
                <w:sz w:val="20"/>
                <w:szCs w:val="20"/>
              </w:rPr>
              <w:t xml:space="preserve">, lokalnych źródeł energii </w:t>
            </w:r>
            <w:r>
              <w:rPr>
                <w:rFonts w:ascii="Times New Roman" w:eastAsia="Calibri" w:hAnsi="Times New Roman" w:cs="Times New Roman"/>
                <w:sz w:val="20"/>
                <w:szCs w:val="20"/>
              </w:rPr>
              <w:t xml:space="preserve">                         </w:t>
            </w:r>
            <w:r w:rsidRPr="009C39C2">
              <w:rPr>
                <w:rFonts w:ascii="Times New Roman" w:eastAsia="Calibri" w:hAnsi="Times New Roman" w:cs="Times New Roman"/>
                <w:sz w:val="20"/>
                <w:szCs w:val="20"/>
              </w:rPr>
              <w:t>(</w:t>
            </w:r>
            <w:r w:rsidR="00230550">
              <w:rPr>
                <w:rFonts w:ascii="Times New Roman" w:eastAsia="Calibri" w:hAnsi="Times New Roman" w:cs="Times New Roman"/>
                <w:sz w:val="20"/>
                <w:szCs w:val="20"/>
              </w:rPr>
              <w:t>np</w:t>
            </w:r>
            <w:r w:rsidRPr="009C39C2">
              <w:rPr>
                <w:rFonts w:ascii="Times New Roman" w:eastAsia="Calibri" w:hAnsi="Times New Roman" w:cs="Times New Roman"/>
                <w:sz w:val="20"/>
                <w:szCs w:val="20"/>
              </w:rPr>
              <w:t>. drewno, słoma, biogaz) z uwzględnieniem udziału elektrowni wiatrowych w ogólnej puli uzyskiwanej energii</w:t>
            </w:r>
          </w:p>
        </w:tc>
        <w:tc>
          <w:tcPr>
            <w:tcW w:w="3827" w:type="dxa"/>
          </w:tcPr>
          <w:p w:rsidR="009C5BC4" w:rsidRDefault="009C39C2" w:rsidP="00EE4194">
            <w:pPr>
              <w:spacing w:line="360" w:lineRule="auto"/>
              <w:rPr>
                <w:rFonts w:ascii="Times New Roman" w:eastAsia="Calibri" w:hAnsi="Times New Roman" w:cs="Times New Roman"/>
                <w:b/>
                <w:sz w:val="20"/>
                <w:szCs w:val="20"/>
              </w:rPr>
            </w:pPr>
            <w:r w:rsidRPr="00755D75">
              <w:rPr>
                <w:rFonts w:ascii="Times New Roman" w:eastAsia="Calibri" w:hAnsi="Times New Roman" w:cs="Times New Roman"/>
                <w:b/>
                <w:sz w:val="20"/>
                <w:szCs w:val="20"/>
              </w:rPr>
              <w:t xml:space="preserve">- </w:t>
            </w:r>
            <w:r w:rsidR="00A94772">
              <w:rPr>
                <w:rFonts w:ascii="Times New Roman" w:eastAsia="Calibri" w:hAnsi="Times New Roman" w:cs="Times New Roman"/>
                <w:b/>
                <w:sz w:val="20"/>
                <w:szCs w:val="20"/>
              </w:rPr>
              <w:t xml:space="preserve"> </w:t>
            </w:r>
            <w:r w:rsidRPr="00755D75">
              <w:rPr>
                <w:rFonts w:ascii="Times New Roman" w:eastAsia="Calibri" w:hAnsi="Times New Roman" w:cs="Times New Roman"/>
                <w:b/>
                <w:sz w:val="20"/>
                <w:szCs w:val="20"/>
              </w:rPr>
              <w:t xml:space="preserve">montaż pojedynczych lamp </w:t>
            </w:r>
            <w:proofErr w:type="spellStart"/>
            <w:r w:rsidRPr="00755D75">
              <w:rPr>
                <w:rFonts w:ascii="Times New Roman" w:eastAsia="Calibri" w:hAnsi="Times New Roman" w:cs="Times New Roman"/>
                <w:b/>
                <w:sz w:val="20"/>
                <w:szCs w:val="20"/>
              </w:rPr>
              <w:t>ledo</w:t>
            </w:r>
            <w:r w:rsidR="00A94772">
              <w:rPr>
                <w:rFonts w:ascii="Times New Roman" w:eastAsia="Calibri" w:hAnsi="Times New Roman" w:cs="Times New Roman"/>
                <w:b/>
                <w:sz w:val="20"/>
                <w:szCs w:val="20"/>
              </w:rPr>
              <w:t>wych</w:t>
            </w:r>
            <w:proofErr w:type="spellEnd"/>
            <w:r w:rsidR="004F1EE4" w:rsidRPr="00755D75">
              <w:rPr>
                <w:rFonts w:ascii="Times New Roman" w:eastAsia="Calibri" w:hAnsi="Times New Roman" w:cs="Times New Roman"/>
                <w:b/>
                <w:sz w:val="20"/>
                <w:szCs w:val="20"/>
              </w:rPr>
              <w:t xml:space="preserve"> na obszarze całej gminy</w:t>
            </w:r>
            <w:r w:rsidR="009C5BC4">
              <w:rPr>
                <w:rFonts w:ascii="Times New Roman" w:eastAsia="Calibri" w:hAnsi="Times New Roman" w:cs="Times New Roman"/>
                <w:b/>
                <w:sz w:val="20"/>
                <w:szCs w:val="20"/>
              </w:rPr>
              <w:t>:</w:t>
            </w:r>
          </w:p>
          <w:p w:rsidR="009C5BC4" w:rsidRPr="009C5BC4" w:rsidRDefault="009C5BC4" w:rsidP="00EE4194">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w 2018 r. 14 szt.</w:t>
            </w:r>
          </w:p>
          <w:p w:rsidR="009C39C2" w:rsidRDefault="009C5BC4" w:rsidP="00EE4194">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 2019 r. </w:t>
            </w:r>
            <w:r w:rsidR="004F1EE4" w:rsidRPr="00755D75">
              <w:rPr>
                <w:rFonts w:ascii="Times New Roman" w:eastAsia="Calibri" w:hAnsi="Times New Roman" w:cs="Times New Roman"/>
                <w:b/>
                <w:sz w:val="20"/>
                <w:szCs w:val="20"/>
              </w:rPr>
              <w:t>11</w:t>
            </w:r>
            <w:r>
              <w:rPr>
                <w:rFonts w:ascii="Times New Roman" w:eastAsia="Calibri" w:hAnsi="Times New Roman" w:cs="Times New Roman"/>
                <w:b/>
                <w:sz w:val="20"/>
                <w:szCs w:val="20"/>
              </w:rPr>
              <w:t xml:space="preserve"> szt.</w:t>
            </w:r>
          </w:p>
          <w:p w:rsidR="009C39C2" w:rsidRPr="009C5BC4" w:rsidRDefault="005E1252" w:rsidP="002450F5">
            <w:pPr>
              <w:spacing w:line="360" w:lineRule="auto"/>
              <w:rPr>
                <w:rFonts w:ascii="Times New Roman" w:eastAsia="Calibri" w:hAnsi="Times New Roman" w:cs="Times New Roman"/>
                <w:sz w:val="20"/>
                <w:szCs w:val="20"/>
              </w:rPr>
            </w:pPr>
            <w:r w:rsidRPr="009C5BC4">
              <w:rPr>
                <w:rFonts w:ascii="Times New Roman" w:eastAsia="Calibri" w:hAnsi="Times New Roman" w:cs="Times New Roman"/>
                <w:sz w:val="20"/>
                <w:szCs w:val="20"/>
              </w:rPr>
              <w:t>-</w:t>
            </w:r>
            <w:r w:rsidR="00230550" w:rsidRPr="009C5BC4">
              <w:rPr>
                <w:rFonts w:ascii="Times New Roman" w:eastAsia="Calibri" w:hAnsi="Times New Roman" w:cs="Times New Roman"/>
                <w:sz w:val="20"/>
                <w:szCs w:val="20"/>
              </w:rPr>
              <w:t xml:space="preserve"> </w:t>
            </w:r>
            <w:r w:rsidR="009C5BC4">
              <w:rPr>
                <w:rFonts w:ascii="Times New Roman" w:eastAsia="Calibri" w:hAnsi="Times New Roman" w:cs="Times New Roman"/>
                <w:sz w:val="20"/>
                <w:szCs w:val="20"/>
              </w:rPr>
              <w:t>w 2017 r.</w:t>
            </w:r>
            <w:r w:rsidR="002450F5">
              <w:rPr>
                <w:rFonts w:ascii="Times New Roman" w:eastAsia="Calibri" w:hAnsi="Times New Roman" w:cs="Times New Roman"/>
                <w:sz w:val="20"/>
                <w:szCs w:val="20"/>
              </w:rPr>
              <w:t xml:space="preserve"> pozytywną ocenę otrzymał </w:t>
            </w:r>
            <w:r w:rsidR="009C5BC4">
              <w:rPr>
                <w:rFonts w:ascii="Times New Roman" w:eastAsia="Calibri" w:hAnsi="Times New Roman" w:cs="Times New Roman"/>
                <w:sz w:val="20"/>
                <w:szCs w:val="20"/>
              </w:rPr>
              <w:t xml:space="preserve">projekt </w:t>
            </w:r>
            <w:r w:rsidR="009C5BC4" w:rsidRPr="009C5BC4">
              <w:rPr>
                <w:rFonts w:ascii="Times New Roman" w:hAnsi="Times New Roman" w:cs="Times New Roman"/>
                <w:sz w:val="20"/>
                <w:szCs w:val="20"/>
              </w:rPr>
              <w:t xml:space="preserve">„Odnawialne źródła energii </w:t>
            </w:r>
            <w:r w:rsidR="002450F5">
              <w:rPr>
                <w:rFonts w:ascii="Times New Roman" w:hAnsi="Times New Roman" w:cs="Times New Roman"/>
                <w:sz w:val="20"/>
                <w:szCs w:val="20"/>
              </w:rPr>
              <w:t>na terenie Gminy Sośnie”</w:t>
            </w:r>
            <w:r w:rsidR="009C5BC4" w:rsidRPr="009C5BC4">
              <w:rPr>
                <w:rFonts w:ascii="Times New Roman" w:hAnsi="Times New Roman" w:cs="Times New Roman"/>
                <w:sz w:val="20"/>
                <w:szCs w:val="20"/>
              </w:rPr>
              <w:t xml:space="preserve"> w ramach konkursu nr RPWP.03.01.01-IZ.00-30-001/17 </w:t>
            </w:r>
            <w:r w:rsidR="002450F5">
              <w:rPr>
                <w:rFonts w:ascii="Times New Roman" w:hAnsi="Times New Roman" w:cs="Times New Roman"/>
                <w:sz w:val="20"/>
                <w:szCs w:val="20"/>
              </w:rPr>
              <w:t xml:space="preserve">                  </w:t>
            </w:r>
            <w:r w:rsidR="009C5BC4" w:rsidRPr="009C5BC4">
              <w:rPr>
                <w:rFonts w:ascii="Times New Roman" w:hAnsi="Times New Roman" w:cs="Times New Roman"/>
                <w:sz w:val="20"/>
                <w:szCs w:val="20"/>
              </w:rPr>
              <w:t xml:space="preserve">dla Działania 3.1 „Wytwarzanie </w:t>
            </w:r>
            <w:r w:rsidR="002450F5">
              <w:rPr>
                <w:rFonts w:ascii="Times New Roman" w:hAnsi="Times New Roman" w:cs="Times New Roman"/>
                <w:sz w:val="20"/>
                <w:szCs w:val="20"/>
              </w:rPr>
              <w:t xml:space="preserve">                                    </w:t>
            </w:r>
            <w:r w:rsidR="009C5BC4" w:rsidRPr="009C5BC4">
              <w:rPr>
                <w:rFonts w:ascii="Times New Roman" w:hAnsi="Times New Roman" w:cs="Times New Roman"/>
                <w:sz w:val="20"/>
                <w:szCs w:val="20"/>
              </w:rPr>
              <w:t xml:space="preserve">i dystrybucja energii ze źródeł odnawialnych”, Poddziałania 3.1.1 „Wytwarzanie energii z odnawialnych źródeł energii” Wielkopolskiego Regionalnego Programu Operacyjnego </w:t>
            </w:r>
            <w:r w:rsidR="002450F5">
              <w:rPr>
                <w:rFonts w:ascii="Times New Roman" w:hAnsi="Times New Roman" w:cs="Times New Roman"/>
                <w:sz w:val="20"/>
                <w:szCs w:val="20"/>
              </w:rPr>
              <w:t xml:space="preserve">                  </w:t>
            </w:r>
            <w:r w:rsidR="009C5BC4" w:rsidRPr="009C5BC4">
              <w:rPr>
                <w:rFonts w:ascii="Times New Roman" w:hAnsi="Times New Roman" w:cs="Times New Roman"/>
                <w:sz w:val="20"/>
                <w:szCs w:val="20"/>
              </w:rPr>
              <w:t>na lata 2014</w:t>
            </w:r>
            <w:r w:rsidR="009C5BC4" w:rsidRPr="009C5BC4">
              <w:rPr>
                <w:rFonts w:ascii="Times New Roman" w:hAnsi="Times New Roman" w:cs="Times New Roman"/>
                <w:sz w:val="20"/>
                <w:szCs w:val="20"/>
              </w:rPr>
              <w:noBreakHyphen/>
              <w:t>2020</w:t>
            </w:r>
          </w:p>
        </w:tc>
      </w:tr>
      <w:tr w:rsidR="009C39C2" w:rsidRPr="009C39C2" w:rsidTr="00BC5851">
        <w:trPr>
          <w:trHeight w:val="281"/>
        </w:trPr>
        <w:tc>
          <w:tcPr>
            <w:tcW w:w="2978" w:type="dxa"/>
            <w:vAlign w:val="center"/>
          </w:tcPr>
          <w:p w:rsidR="009C39C2" w:rsidRPr="009C39C2" w:rsidRDefault="009C39C2" w:rsidP="00EE4194">
            <w:pPr>
              <w:spacing w:line="360" w:lineRule="auto"/>
              <w:rPr>
                <w:rFonts w:ascii="Times New Roman" w:eastAsia="Calibri" w:hAnsi="Times New Roman" w:cs="Times New Roman"/>
              </w:rPr>
            </w:pPr>
            <w:r w:rsidRPr="009C39C2">
              <w:rPr>
                <w:rFonts w:ascii="Times New Roman" w:eastAsia="Calibri" w:hAnsi="Times New Roman" w:cs="Times New Roman"/>
              </w:rPr>
              <w:t>Cel Operacyjny 2</w:t>
            </w:r>
          </w:p>
          <w:p w:rsidR="009C39C2" w:rsidRPr="009C39C2" w:rsidRDefault="009C39C2" w:rsidP="00EE4194">
            <w:pPr>
              <w:spacing w:line="360" w:lineRule="auto"/>
              <w:rPr>
                <w:rFonts w:ascii="Times New Roman" w:eastAsia="Calibri" w:hAnsi="Times New Roman" w:cs="Times New Roman"/>
                <w:i/>
              </w:rPr>
            </w:pPr>
            <w:r w:rsidRPr="009C39C2">
              <w:rPr>
                <w:rFonts w:ascii="Times New Roman" w:eastAsia="Calibri" w:hAnsi="Times New Roman" w:cs="Times New Roman"/>
                <w:i/>
              </w:rPr>
              <w:t>Poprawa jakości infrastruktury wodno-kanalizacyjnej Gminy Sośnie</w:t>
            </w:r>
          </w:p>
        </w:tc>
        <w:tc>
          <w:tcPr>
            <w:tcW w:w="4252" w:type="dxa"/>
            <w:vAlign w:val="bottom"/>
          </w:tcPr>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1.1</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Rozbudowa i modernizacja kanalizacji sanitarnej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1.2</w:t>
            </w:r>
            <w:r w:rsidR="005E125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9C39C2">
              <w:rPr>
                <w:rFonts w:ascii="Times New Roman" w:eastAsia="Calibri" w:hAnsi="Times New Roman" w:cs="Times New Roman"/>
                <w:sz w:val="20"/>
                <w:szCs w:val="20"/>
              </w:rPr>
              <w:t xml:space="preserve">Wspieranie budowy indywidualnych systemów oczyszczania ścieków,                                    tzw. przydomowych oczyszczalni ścieków                 przez dotowanie z budżetu gminy oraz budowę                   z wykorzystaniem środków UE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1.3</w:t>
            </w:r>
            <w:r w:rsidR="005E125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9C39C2">
              <w:rPr>
                <w:rFonts w:ascii="Times New Roman" w:eastAsia="Calibri" w:hAnsi="Times New Roman" w:cs="Times New Roman"/>
                <w:sz w:val="20"/>
                <w:szCs w:val="20"/>
              </w:rPr>
              <w:t xml:space="preserve">Modernizacja sieci wodociągowej w celu utworzenia scentralizowanej sieci wodociągowej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1.4</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Budowa nowego ujęcia wody (studni) </w:t>
            </w:r>
          </w:p>
        </w:tc>
        <w:tc>
          <w:tcPr>
            <w:tcW w:w="3827" w:type="dxa"/>
          </w:tcPr>
          <w:p w:rsidR="005E1252" w:rsidRDefault="00AA2F44" w:rsidP="005E1252">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5E1252" w:rsidRDefault="005E1252" w:rsidP="005E1252">
            <w:pPr>
              <w:spacing w:line="360" w:lineRule="auto"/>
              <w:jc w:val="center"/>
              <w:rPr>
                <w:rFonts w:ascii="Times New Roman" w:eastAsia="Calibri" w:hAnsi="Times New Roman" w:cs="Times New Roman"/>
                <w:sz w:val="20"/>
                <w:szCs w:val="20"/>
              </w:rPr>
            </w:pPr>
          </w:p>
          <w:p w:rsidR="005E1252" w:rsidRDefault="00AA2F44" w:rsidP="005E1252">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5E1252" w:rsidRDefault="005E1252" w:rsidP="005E1252">
            <w:pPr>
              <w:spacing w:line="360" w:lineRule="auto"/>
              <w:jc w:val="center"/>
              <w:rPr>
                <w:rFonts w:ascii="Times New Roman" w:eastAsia="Calibri" w:hAnsi="Times New Roman" w:cs="Times New Roman"/>
                <w:sz w:val="20"/>
                <w:szCs w:val="20"/>
              </w:rPr>
            </w:pPr>
          </w:p>
          <w:p w:rsidR="00AA2F44" w:rsidRDefault="00AA2F44" w:rsidP="00AA2F44">
            <w:pPr>
              <w:spacing w:line="360" w:lineRule="auto"/>
              <w:rPr>
                <w:rFonts w:ascii="Times New Roman" w:eastAsia="Calibri" w:hAnsi="Times New Roman" w:cs="Times New Roman"/>
                <w:b/>
                <w:sz w:val="20"/>
                <w:szCs w:val="20"/>
              </w:rPr>
            </w:pPr>
          </w:p>
          <w:p w:rsidR="00AA2F44" w:rsidRDefault="00AA2F44" w:rsidP="00AA2F44">
            <w:pPr>
              <w:spacing w:line="360" w:lineRule="auto"/>
              <w:rPr>
                <w:rFonts w:ascii="Times New Roman" w:eastAsia="Calibri" w:hAnsi="Times New Roman" w:cs="Times New Roman"/>
                <w:b/>
                <w:sz w:val="20"/>
                <w:szCs w:val="20"/>
              </w:rPr>
            </w:pPr>
          </w:p>
          <w:p w:rsidR="005E1252" w:rsidRDefault="005E1252" w:rsidP="005E1252">
            <w:pPr>
              <w:spacing w:line="360" w:lineRule="auto"/>
              <w:jc w:val="center"/>
              <w:rPr>
                <w:rFonts w:ascii="Times New Roman" w:eastAsia="Calibri" w:hAnsi="Times New Roman" w:cs="Times New Roman"/>
                <w:sz w:val="20"/>
                <w:szCs w:val="20"/>
              </w:rPr>
            </w:pPr>
          </w:p>
          <w:p w:rsidR="00AA2F44" w:rsidRPr="00AA2F44" w:rsidRDefault="00BB61F6" w:rsidP="00AA2F44">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 w</w:t>
            </w:r>
            <w:bookmarkStart w:id="0" w:name="_GoBack"/>
            <w:bookmarkEnd w:id="0"/>
            <w:r w:rsidR="00AA2F44">
              <w:rPr>
                <w:rFonts w:ascii="Times New Roman" w:eastAsia="Calibri" w:hAnsi="Times New Roman" w:cs="Times New Roman"/>
                <w:b/>
                <w:sz w:val="20"/>
                <w:szCs w:val="20"/>
              </w:rPr>
              <w:t xml:space="preserve"> 2019 r. modernizacja sieci wodociągowej w m. Sośnie ul. Lanca</w:t>
            </w:r>
          </w:p>
          <w:p w:rsidR="005E1252" w:rsidRPr="005E1252" w:rsidRDefault="00AA2F44" w:rsidP="00AA2F44">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C39C2" w:rsidRPr="009C39C2" w:rsidTr="00BC5851">
        <w:trPr>
          <w:trHeight w:val="990"/>
        </w:trPr>
        <w:tc>
          <w:tcPr>
            <w:tcW w:w="2978" w:type="dxa"/>
            <w:vAlign w:val="center"/>
          </w:tcPr>
          <w:p w:rsidR="009C39C2" w:rsidRPr="009C39C2" w:rsidRDefault="009C39C2" w:rsidP="00EE4194">
            <w:pPr>
              <w:spacing w:line="360" w:lineRule="auto"/>
              <w:rPr>
                <w:rFonts w:ascii="Times New Roman" w:eastAsia="Calibri" w:hAnsi="Times New Roman" w:cs="Times New Roman"/>
              </w:rPr>
            </w:pPr>
            <w:r w:rsidRPr="009C39C2">
              <w:rPr>
                <w:rFonts w:ascii="Times New Roman" w:eastAsia="Calibri" w:hAnsi="Times New Roman" w:cs="Times New Roman"/>
              </w:rPr>
              <w:lastRenderedPageBreak/>
              <w:t>Cel Operacyjny 3</w:t>
            </w:r>
          </w:p>
          <w:p w:rsidR="009C39C2" w:rsidRPr="009C39C2" w:rsidRDefault="009C39C2" w:rsidP="00EE4194">
            <w:pPr>
              <w:spacing w:line="360" w:lineRule="auto"/>
              <w:rPr>
                <w:rFonts w:ascii="Times New Roman" w:eastAsia="Calibri" w:hAnsi="Times New Roman" w:cs="Times New Roman"/>
                <w:i/>
              </w:rPr>
            </w:pPr>
            <w:r w:rsidRPr="009C39C2">
              <w:rPr>
                <w:rFonts w:ascii="Times New Roman" w:eastAsia="Calibri" w:hAnsi="Times New Roman" w:cs="Times New Roman"/>
                <w:i/>
              </w:rPr>
              <w:t>Rozbudowa i poprawa jakości infrastruktury w Gminie Sośnie</w:t>
            </w:r>
          </w:p>
        </w:tc>
        <w:tc>
          <w:tcPr>
            <w:tcW w:w="4252" w:type="dxa"/>
          </w:tcPr>
          <w:p w:rsid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1.1</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Termomodernizacja budynków użyteczności publicznej </w:t>
            </w:r>
            <w:r w:rsidR="00230550">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obiektów Zespołu Szkół w Cieszynie i Zespołu Szkół w Granowcu </w:t>
            </w:r>
          </w:p>
          <w:p w:rsidR="002450F5" w:rsidRDefault="002450F5" w:rsidP="00EE4194">
            <w:pPr>
              <w:spacing w:line="360" w:lineRule="auto"/>
              <w:rPr>
                <w:rFonts w:ascii="Times New Roman" w:eastAsia="Calibri" w:hAnsi="Times New Roman" w:cs="Times New Roman"/>
                <w:sz w:val="20"/>
                <w:szCs w:val="20"/>
              </w:rPr>
            </w:pPr>
          </w:p>
          <w:p w:rsidR="002450F5" w:rsidRDefault="002450F5" w:rsidP="00EE4194">
            <w:pPr>
              <w:spacing w:line="360" w:lineRule="auto"/>
              <w:rPr>
                <w:rFonts w:ascii="Times New Roman" w:eastAsia="Calibri" w:hAnsi="Times New Roman" w:cs="Times New Roman"/>
                <w:sz w:val="20"/>
                <w:szCs w:val="20"/>
              </w:rPr>
            </w:pPr>
          </w:p>
          <w:p w:rsidR="002450F5" w:rsidRDefault="002450F5" w:rsidP="00EE4194">
            <w:pPr>
              <w:spacing w:line="360" w:lineRule="auto"/>
              <w:rPr>
                <w:rFonts w:ascii="Times New Roman" w:eastAsia="Calibri" w:hAnsi="Times New Roman" w:cs="Times New Roman"/>
                <w:sz w:val="20"/>
                <w:szCs w:val="20"/>
              </w:rPr>
            </w:pPr>
          </w:p>
          <w:p w:rsidR="002450F5" w:rsidRDefault="002450F5" w:rsidP="00EE4194">
            <w:pPr>
              <w:spacing w:line="360" w:lineRule="auto"/>
              <w:rPr>
                <w:rFonts w:ascii="Times New Roman" w:eastAsia="Calibri" w:hAnsi="Times New Roman" w:cs="Times New Roman"/>
                <w:sz w:val="20"/>
                <w:szCs w:val="20"/>
              </w:rPr>
            </w:pPr>
          </w:p>
          <w:p w:rsidR="002450F5" w:rsidRDefault="002450F5" w:rsidP="00EE4194">
            <w:pPr>
              <w:spacing w:line="360" w:lineRule="auto"/>
              <w:rPr>
                <w:rFonts w:ascii="Times New Roman" w:eastAsia="Calibri" w:hAnsi="Times New Roman" w:cs="Times New Roman"/>
                <w:sz w:val="20"/>
                <w:szCs w:val="20"/>
              </w:rPr>
            </w:pPr>
          </w:p>
          <w:p w:rsidR="002450F5" w:rsidRDefault="002450F5" w:rsidP="00EE4194">
            <w:pPr>
              <w:spacing w:line="360" w:lineRule="auto"/>
              <w:rPr>
                <w:rFonts w:ascii="Times New Roman" w:eastAsia="Calibri" w:hAnsi="Times New Roman" w:cs="Times New Roman"/>
                <w:sz w:val="20"/>
                <w:szCs w:val="20"/>
              </w:rPr>
            </w:pPr>
          </w:p>
          <w:p w:rsidR="002450F5" w:rsidRDefault="002450F5" w:rsidP="00EE4194">
            <w:pPr>
              <w:spacing w:line="360" w:lineRule="auto"/>
              <w:rPr>
                <w:rFonts w:ascii="Times New Roman" w:eastAsia="Calibri" w:hAnsi="Times New Roman" w:cs="Times New Roman"/>
                <w:sz w:val="20"/>
                <w:szCs w:val="20"/>
              </w:rPr>
            </w:pPr>
          </w:p>
          <w:p w:rsidR="002450F5" w:rsidRDefault="002450F5" w:rsidP="00EE4194">
            <w:pPr>
              <w:spacing w:line="360" w:lineRule="auto"/>
              <w:rPr>
                <w:rFonts w:ascii="Times New Roman" w:eastAsia="Calibri" w:hAnsi="Times New Roman" w:cs="Times New Roman"/>
                <w:sz w:val="20"/>
                <w:szCs w:val="20"/>
              </w:rPr>
            </w:pPr>
          </w:p>
          <w:p w:rsidR="002450F5" w:rsidRDefault="002450F5" w:rsidP="00EE4194">
            <w:pPr>
              <w:spacing w:line="360" w:lineRule="auto"/>
              <w:rPr>
                <w:rFonts w:ascii="Times New Roman" w:eastAsia="Calibri" w:hAnsi="Times New Roman" w:cs="Times New Roman"/>
                <w:sz w:val="20"/>
                <w:szCs w:val="20"/>
              </w:rPr>
            </w:pPr>
          </w:p>
          <w:p w:rsidR="002450F5" w:rsidRDefault="002450F5" w:rsidP="00EE4194">
            <w:pPr>
              <w:spacing w:line="360" w:lineRule="auto"/>
              <w:rPr>
                <w:rFonts w:ascii="Times New Roman" w:eastAsia="Calibri" w:hAnsi="Times New Roman" w:cs="Times New Roman"/>
                <w:sz w:val="20"/>
                <w:szCs w:val="20"/>
              </w:rPr>
            </w:pPr>
          </w:p>
          <w:p w:rsidR="002450F5" w:rsidRDefault="002450F5" w:rsidP="00EE4194">
            <w:pPr>
              <w:spacing w:line="360" w:lineRule="auto"/>
              <w:rPr>
                <w:rFonts w:ascii="Times New Roman" w:eastAsia="Calibri" w:hAnsi="Times New Roman" w:cs="Times New Roman"/>
                <w:sz w:val="20"/>
                <w:szCs w:val="20"/>
              </w:rPr>
            </w:pPr>
          </w:p>
          <w:p w:rsidR="002450F5" w:rsidRDefault="002450F5" w:rsidP="00EE4194">
            <w:pPr>
              <w:spacing w:line="360" w:lineRule="auto"/>
              <w:rPr>
                <w:rFonts w:ascii="Times New Roman" w:eastAsia="Calibri" w:hAnsi="Times New Roman" w:cs="Times New Roman"/>
                <w:sz w:val="20"/>
                <w:szCs w:val="20"/>
              </w:rPr>
            </w:pPr>
          </w:p>
          <w:p w:rsidR="002450F5" w:rsidRDefault="002450F5" w:rsidP="00EE4194">
            <w:pPr>
              <w:spacing w:line="360" w:lineRule="auto"/>
              <w:rPr>
                <w:rFonts w:ascii="Times New Roman" w:eastAsia="Calibri" w:hAnsi="Times New Roman" w:cs="Times New Roman"/>
                <w:sz w:val="20"/>
                <w:szCs w:val="20"/>
              </w:rPr>
            </w:pPr>
          </w:p>
          <w:p w:rsidR="002450F5" w:rsidRDefault="002450F5" w:rsidP="00EE4194">
            <w:pPr>
              <w:spacing w:line="360" w:lineRule="auto"/>
              <w:rPr>
                <w:rFonts w:ascii="Times New Roman" w:eastAsia="Calibri" w:hAnsi="Times New Roman" w:cs="Times New Roman"/>
                <w:sz w:val="20"/>
                <w:szCs w:val="20"/>
              </w:rPr>
            </w:pPr>
          </w:p>
          <w:p w:rsidR="002450F5" w:rsidRPr="009C39C2" w:rsidRDefault="002450F5" w:rsidP="00EE4194">
            <w:pPr>
              <w:spacing w:line="360" w:lineRule="auto"/>
              <w:rPr>
                <w:rFonts w:ascii="Times New Roman" w:eastAsia="Calibri" w:hAnsi="Times New Roman" w:cs="Times New Roman"/>
                <w:sz w:val="20"/>
                <w:szCs w:val="20"/>
              </w:rPr>
            </w:pP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1.2</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Rewitalizacja zespołu pałacowo – parkowego w Mojej Woli, dworu myśliwskiego                               w Możdżanowie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1.3</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Rewitalizacja budynku dworca kolejowego              w Sośniach oraz Samodzielnego Publicznego Zakładu Opieki Zdrowotnej w Sośniach                   wraz z terenem przyległym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1.4</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Rewitalizacja budynków mieszkalnych wielorodzinnych wraz z otoczeniem                               po zlikwidowanych PGR w Sośniach i Cieszynie oraz po zlikwidowanej spółdzielni rolniczej                    w Pawłowie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1.5</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Rewitalizacja obiektów sakralnych (kościoły, kapliczki, krzyże przydrożne), cmentarzy </w:t>
            </w:r>
            <w:proofErr w:type="spellStart"/>
            <w:r w:rsidRPr="009C39C2">
              <w:rPr>
                <w:rFonts w:ascii="Times New Roman" w:eastAsia="Calibri" w:hAnsi="Times New Roman" w:cs="Times New Roman"/>
                <w:sz w:val="20"/>
                <w:szCs w:val="20"/>
              </w:rPr>
              <w:t>poewangelickich</w:t>
            </w:r>
            <w:proofErr w:type="spellEnd"/>
            <w:r w:rsidRPr="009C39C2">
              <w:rPr>
                <w:rFonts w:ascii="Times New Roman" w:eastAsia="Calibri" w:hAnsi="Times New Roman" w:cs="Times New Roman"/>
                <w:sz w:val="20"/>
                <w:szCs w:val="20"/>
              </w:rPr>
              <w:t xml:space="preserve"> </w:t>
            </w:r>
          </w:p>
          <w:p w:rsid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1.6</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Budowa parkingów przy kościołach parafialnych </w:t>
            </w:r>
          </w:p>
          <w:p w:rsidR="00230550" w:rsidRDefault="00230550" w:rsidP="00EE4194">
            <w:pPr>
              <w:spacing w:line="360" w:lineRule="auto"/>
              <w:rPr>
                <w:rFonts w:ascii="Times New Roman" w:eastAsia="Calibri" w:hAnsi="Times New Roman" w:cs="Times New Roman"/>
                <w:sz w:val="20"/>
                <w:szCs w:val="20"/>
              </w:rPr>
            </w:pPr>
          </w:p>
          <w:p w:rsidR="00755D75" w:rsidRDefault="00755D75" w:rsidP="00EE4194">
            <w:pPr>
              <w:spacing w:line="360" w:lineRule="auto"/>
              <w:rPr>
                <w:rFonts w:ascii="Times New Roman" w:eastAsia="Calibri" w:hAnsi="Times New Roman" w:cs="Times New Roman"/>
                <w:sz w:val="20"/>
                <w:szCs w:val="20"/>
              </w:rPr>
            </w:pPr>
          </w:p>
          <w:p w:rsidR="00755D75" w:rsidRPr="009C39C2" w:rsidRDefault="00755D75" w:rsidP="00EE4194">
            <w:pPr>
              <w:spacing w:line="360" w:lineRule="auto"/>
              <w:rPr>
                <w:rFonts w:ascii="Times New Roman" w:eastAsia="Calibri" w:hAnsi="Times New Roman" w:cs="Times New Roman"/>
                <w:sz w:val="20"/>
                <w:szCs w:val="20"/>
              </w:rPr>
            </w:pPr>
          </w:p>
          <w:p w:rsid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1.7</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Remont świetlicy wiejskiej w Granowcu </w:t>
            </w:r>
          </w:p>
          <w:p w:rsidR="00230550" w:rsidRPr="009C39C2" w:rsidRDefault="00230550"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1.8</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Budowa, przebudowa, rozbudowa, modernizacja dróg gminnych na terenie sołectw: Bogdaj, Chojnik, Cieszyn, Dobrzec, Granowiec, Janisławice, Kałkowskie, Kąty Śląskie, Kocina, Konradów, Kuźnica Kącka, Mariak, Młynik, Możdżanów, Pawłów, Sośnie, Szklarka Śląska oraz skrzyżowań (w tym z ruchem okrężnym) wraz z infrastrukturą towarzyszącą </w:t>
            </w:r>
          </w:p>
          <w:p w:rsid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1.9</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Budowa nawierzchni dróg dojazdowych                     do pól </w:t>
            </w: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Default="00CD4EEC" w:rsidP="00EE4194">
            <w:pPr>
              <w:spacing w:line="360" w:lineRule="auto"/>
              <w:rPr>
                <w:rFonts w:ascii="Times New Roman" w:eastAsia="Calibri" w:hAnsi="Times New Roman" w:cs="Times New Roman"/>
                <w:sz w:val="20"/>
                <w:szCs w:val="20"/>
              </w:rPr>
            </w:pPr>
          </w:p>
          <w:p w:rsidR="00CD4EEC" w:rsidRPr="009C39C2" w:rsidRDefault="00CD4EEC" w:rsidP="00EE4194">
            <w:pPr>
              <w:spacing w:line="360" w:lineRule="auto"/>
              <w:rPr>
                <w:rFonts w:ascii="Times New Roman" w:eastAsia="Calibri" w:hAnsi="Times New Roman" w:cs="Times New Roman"/>
                <w:sz w:val="20"/>
                <w:szCs w:val="20"/>
              </w:rPr>
            </w:pP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1.10</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Utrzymanie melioracji szczegółowej,                   w tym intensyfikacja działań spółki wodnej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1.11</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Współpraca z Samorządem Powiatu w celu poprawy jakości dróg zarządzanych przez tę jednostkę </w:t>
            </w:r>
          </w:p>
          <w:p w:rsidR="00CF37E0" w:rsidRDefault="00CF37E0" w:rsidP="00EE4194">
            <w:pPr>
              <w:spacing w:line="360" w:lineRule="auto"/>
              <w:rPr>
                <w:rFonts w:ascii="Times New Roman" w:eastAsia="Calibri" w:hAnsi="Times New Roman" w:cs="Times New Roman"/>
                <w:sz w:val="20"/>
                <w:szCs w:val="20"/>
              </w:rPr>
            </w:pPr>
          </w:p>
          <w:p w:rsidR="00CF37E0" w:rsidRDefault="00CF37E0" w:rsidP="00EE4194">
            <w:pPr>
              <w:spacing w:line="360" w:lineRule="auto"/>
              <w:rPr>
                <w:rFonts w:ascii="Times New Roman" w:eastAsia="Calibri" w:hAnsi="Times New Roman" w:cs="Times New Roman"/>
                <w:sz w:val="20"/>
                <w:szCs w:val="20"/>
              </w:rPr>
            </w:pPr>
          </w:p>
          <w:p w:rsidR="00CF37E0" w:rsidRDefault="00CF37E0" w:rsidP="00EE4194">
            <w:pPr>
              <w:spacing w:line="360" w:lineRule="auto"/>
              <w:rPr>
                <w:rFonts w:ascii="Times New Roman" w:eastAsia="Calibri" w:hAnsi="Times New Roman" w:cs="Times New Roman"/>
                <w:sz w:val="20"/>
                <w:szCs w:val="20"/>
              </w:rPr>
            </w:pPr>
          </w:p>
          <w:p w:rsidR="00CF37E0" w:rsidRDefault="00CF37E0" w:rsidP="00EE4194">
            <w:pPr>
              <w:spacing w:line="360" w:lineRule="auto"/>
              <w:rPr>
                <w:rFonts w:ascii="Times New Roman" w:eastAsia="Calibri" w:hAnsi="Times New Roman" w:cs="Times New Roman"/>
                <w:sz w:val="20"/>
                <w:szCs w:val="20"/>
              </w:rPr>
            </w:pPr>
          </w:p>
          <w:p w:rsidR="004D3ED8" w:rsidRDefault="004D3ED8" w:rsidP="00EE4194">
            <w:pPr>
              <w:spacing w:line="360" w:lineRule="auto"/>
              <w:rPr>
                <w:rFonts w:ascii="Times New Roman" w:eastAsia="Calibri" w:hAnsi="Times New Roman" w:cs="Times New Roman"/>
                <w:sz w:val="20"/>
                <w:szCs w:val="20"/>
              </w:rPr>
            </w:pPr>
          </w:p>
          <w:p w:rsidR="004D3ED8" w:rsidRDefault="004D3ED8" w:rsidP="00EE4194">
            <w:pPr>
              <w:spacing w:line="360" w:lineRule="auto"/>
              <w:rPr>
                <w:rFonts w:ascii="Times New Roman" w:eastAsia="Calibri" w:hAnsi="Times New Roman" w:cs="Times New Roman"/>
                <w:sz w:val="20"/>
                <w:szCs w:val="20"/>
              </w:rPr>
            </w:pPr>
          </w:p>
          <w:p w:rsidR="004D3ED8" w:rsidRDefault="004D3ED8" w:rsidP="00EE4194">
            <w:pPr>
              <w:spacing w:line="360" w:lineRule="auto"/>
              <w:rPr>
                <w:rFonts w:ascii="Times New Roman" w:eastAsia="Calibri" w:hAnsi="Times New Roman" w:cs="Times New Roman"/>
                <w:sz w:val="20"/>
                <w:szCs w:val="20"/>
              </w:rPr>
            </w:pPr>
          </w:p>
          <w:p w:rsidR="004D3ED8" w:rsidRDefault="004D3ED8" w:rsidP="00EE4194">
            <w:pPr>
              <w:spacing w:line="360" w:lineRule="auto"/>
              <w:rPr>
                <w:rFonts w:ascii="Times New Roman" w:eastAsia="Calibri" w:hAnsi="Times New Roman" w:cs="Times New Roman"/>
                <w:sz w:val="20"/>
                <w:szCs w:val="20"/>
              </w:rPr>
            </w:pPr>
          </w:p>
          <w:p w:rsidR="004D3ED8" w:rsidRDefault="004D3ED8" w:rsidP="00EE4194">
            <w:pPr>
              <w:spacing w:line="360" w:lineRule="auto"/>
              <w:rPr>
                <w:rFonts w:ascii="Times New Roman" w:eastAsia="Calibri" w:hAnsi="Times New Roman" w:cs="Times New Roman"/>
                <w:sz w:val="20"/>
                <w:szCs w:val="20"/>
              </w:rPr>
            </w:pP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1.12</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Bieżące utrzymanie infrastruktury związanej z funkcjonowaniem przystanków komunikacji zbiorowej i szkolnej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1.13</w:t>
            </w:r>
            <w:r w:rsidR="005E1252">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Rozwijanie stref zamieszkania na drogach gminnych, gdzie nie ma możliwości technicznych budowy chodników</w:t>
            </w:r>
          </w:p>
        </w:tc>
        <w:tc>
          <w:tcPr>
            <w:tcW w:w="3827" w:type="dxa"/>
          </w:tcPr>
          <w:p w:rsidR="005E1252" w:rsidRPr="002450F5" w:rsidRDefault="009C39C2" w:rsidP="002450F5">
            <w:pPr>
              <w:pStyle w:val="Nagwek2"/>
              <w:spacing w:line="360" w:lineRule="auto"/>
              <w:outlineLvl w:val="1"/>
              <w:rPr>
                <w:rFonts w:ascii="Times New Roman" w:eastAsia="Times New Roman" w:hAnsi="Times New Roman" w:cs="Times New Roman"/>
                <w:b/>
                <w:bCs/>
                <w:color w:val="auto"/>
                <w:sz w:val="20"/>
                <w:szCs w:val="20"/>
                <w:lang w:eastAsia="pl-PL"/>
              </w:rPr>
            </w:pPr>
            <w:r w:rsidRPr="002450F5">
              <w:rPr>
                <w:rFonts w:ascii="Times New Roman" w:eastAsia="Calibri" w:hAnsi="Times New Roman" w:cs="Times New Roman"/>
                <w:color w:val="auto"/>
                <w:sz w:val="20"/>
                <w:szCs w:val="20"/>
              </w:rPr>
              <w:lastRenderedPageBreak/>
              <w:t>-</w:t>
            </w:r>
            <w:r w:rsidR="00230550" w:rsidRPr="002450F5">
              <w:rPr>
                <w:rFonts w:ascii="Times New Roman" w:eastAsia="Calibri" w:hAnsi="Times New Roman" w:cs="Times New Roman"/>
                <w:color w:val="auto"/>
                <w:sz w:val="20"/>
                <w:szCs w:val="20"/>
              </w:rPr>
              <w:t xml:space="preserve"> </w:t>
            </w:r>
            <w:r w:rsidR="009D49D3" w:rsidRPr="002450F5">
              <w:rPr>
                <w:rFonts w:ascii="Times New Roman" w:eastAsia="Calibri" w:hAnsi="Times New Roman" w:cs="Times New Roman"/>
                <w:color w:val="auto"/>
                <w:sz w:val="20"/>
                <w:szCs w:val="20"/>
              </w:rPr>
              <w:t>w 2018 r. termomodernizacja Zespołu</w:t>
            </w:r>
            <w:r w:rsidR="00230550" w:rsidRPr="002450F5">
              <w:rPr>
                <w:rFonts w:ascii="Times New Roman" w:eastAsia="Calibri" w:hAnsi="Times New Roman" w:cs="Times New Roman"/>
                <w:color w:val="auto"/>
                <w:sz w:val="20"/>
                <w:szCs w:val="20"/>
              </w:rPr>
              <w:t xml:space="preserve"> Sz</w:t>
            </w:r>
            <w:r w:rsidR="009D49D3" w:rsidRPr="002450F5">
              <w:rPr>
                <w:rFonts w:ascii="Times New Roman" w:eastAsia="Calibri" w:hAnsi="Times New Roman" w:cs="Times New Roman"/>
                <w:color w:val="auto"/>
                <w:sz w:val="20"/>
                <w:szCs w:val="20"/>
              </w:rPr>
              <w:t>kół w Cieszynie</w:t>
            </w:r>
            <w:r w:rsidR="00CD4EEC">
              <w:rPr>
                <w:rFonts w:ascii="Times New Roman" w:eastAsia="Calibri" w:hAnsi="Times New Roman" w:cs="Times New Roman"/>
                <w:color w:val="auto"/>
                <w:sz w:val="20"/>
                <w:szCs w:val="20"/>
              </w:rPr>
              <w:t>,</w:t>
            </w:r>
            <w:r w:rsidR="002450F5" w:rsidRPr="002450F5">
              <w:rPr>
                <w:rFonts w:ascii="Times New Roman" w:eastAsia="Calibri" w:hAnsi="Times New Roman" w:cs="Times New Roman"/>
                <w:color w:val="auto"/>
                <w:sz w:val="20"/>
                <w:szCs w:val="20"/>
              </w:rPr>
              <w:t xml:space="preserve"> będąca elementem projektu „</w:t>
            </w:r>
            <w:r w:rsidR="002450F5" w:rsidRPr="002450F5">
              <w:rPr>
                <w:rFonts w:ascii="Times New Roman" w:eastAsia="Times New Roman" w:hAnsi="Times New Roman" w:cs="Times New Roman"/>
                <w:bCs/>
                <w:color w:val="auto"/>
                <w:sz w:val="20"/>
                <w:szCs w:val="20"/>
                <w:lang w:eastAsia="pl-PL"/>
              </w:rPr>
              <w:t xml:space="preserve">Termomodernizacja obiektów użyteczności publicznej - budynków: świetlicy wiejskiej w Granowcu, Zespołu Szkół w Cieszynie oraz Zespołu Szkół </w:t>
            </w:r>
            <w:r w:rsidR="002450F5">
              <w:rPr>
                <w:rFonts w:ascii="Times New Roman" w:eastAsia="Times New Roman" w:hAnsi="Times New Roman" w:cs="Times New Roman"/>
                <w:bCs/>
                <w:color w:val="auto"/>
                <w:sz w:val="20"/>
                <w:szCs w:val="20"/>
                <w:lang w:eastAsia="pl-PL"/>
              </w:rPr>
              <w:t xml:space="preserve">                </w:t>
            </w:r>
            <w:r w:rsidR="002450F5" w:rsidRPr="002450F5">
              <w:rPr>
                <w:rFonts w:ascii="Times New Roman" w:eastAsia="Times New Roman" w:hAnsi="Times New Roman" w:cs="Times New Roman"/>
                <w:bCs/>
                <w:color w:val="auto"/>
                <w:sz w:val="20"/>
                <w:szCs w:val="20"/>
                <w:lang w:eastAsia="pl-PL"/>
              </w:rPr>
              <w:t xml:space="preserve">w Pawłowie z Oddziałem Zamiejscowym </w:t>
            </w:r>
            <w:r w:rsidR="002450F5">
              <w:rPr>
                <w:rFonts w:ascii="Times New Roman" w:eastAsia="Times New Roman" w:hAnsi="Times New Roman" w:cs="Times New Roman"/>
                <w:bCs/>
                <w:color w:val="auto"/>
                <w:sz w:val="20"/>
                <w:szCs w:val="20"/>
                <w:lang w:eastAsia="pl-PL"/>
              </w:rPr>
              <w:t xml:space="preserve">              </w:t>
            </w:r>
            <w:r w:rsidR="002450F5" w:rsidRPr="002450F5">
              <w:rPr>
                <w:rFonts w:ascii="Times New Roman" w:eastAsia="Times New Roman" w:hAnsi="Times New Roman" w:cs="Times New Roman"/>
                <w:bCs/>
                <w:color w:val="auto"/>
                <w:sz w:val="20"/>
                <w:szCs w:val="20"/>
                <w:lang w:eastAsia="pl-PL"/>
              </w:rPr>
              <w:t>w Chojniku”</w:t>
            </w:r>
            <w:r w:rsidR="002450F5">
              <w:rPr>
                <w:rFonts w:ascii="Times New Roman" w:eastAsia="Times New Roman" w:hAnsi="Times New Roman" w:cs="Times New Roman"/>
                <w:bCs/>
                <w:color w:val="auto"/>
                <w:sz w:val="20"/>
                <w:szCs w:val="20"/>
                <w:lang w:eastAsia="pl-PL"/>
              </w:rPr>
              <w:t xml:space="preserve"> </w:t>
            </w:r>
            <w:r w:rsidR="002450F5">
              <w:rPr>
                <w:rFonts w:ascii="Times New Roman" w:hAnsi="Times New Roman" w:cs="Times New Roman"/>
                <w:color w:val="auto"/>
                <w:sz w:val="20"/>
                <w:szCs w:val="20"/>
              </w:rPr>
              <w:t>współfinansowanego</w:t>
            </w:r>
            <w:r w:rsidR="002450F5" w:rsidRPr="002450F5">
              <w:rPr>
                <w:rFonts w:ascii="Times New Roman" w:hAnsi="Times New Roman" w:cs="Times New Roman"/>
                <w:color w:val="auto"/>
                <w:sz w:val="20"/>
                <w:szCs w:val="20"/>
              </w:rPr>
              <w:t xml:space="preserve"> przez Unię Europejską z Europejskiego Funduszu Rozwoju Regionalneg</w:t>
            </w:r>
            <w:r w:rsidR="002450F5">
              <w:rPr>
                <w:rFonts w:ascii="Times New Roman" w:hAnsi="Times New Roman" w:cs="Times New Roman"/>
                <w:color w:val="auto"/>
                <w:sz w:val="20"/>
                <w:szCs w:val="20"/>
              </w:rPr>
              <w:t xml:space="preserve">o w ramach Osi Priorytetowej 3 </w:t>
            </w:r>
            <w:r w:rsidR="002450F5" w:rsidRPr="002450F5">
              <w:rPr>
                <w:rFonts w:ascii="Times New Roman" w:hAnsi="Times New Roman" w:cs="Times New Roman"/>
                <w:color w:val="auto"/>
                <w:sz w:val="20"/>
                <w:szCs w:val="20"/>
              </w:rPr>
              <w:t>Ener</w:t>
            </w:r>
            <w:r w:rsidR="002450F5">
              <w:rPr>
                <w:rFonts w:ascii="Times New Roman" w:hAnsi="Times New Roman" w:cs="Times New Roman"/>
                <w:color w:val="auto"/>
                <w:sz w:val="20"/>
                <w:szCs w:val="20"/>
              </w:rPr>
              <w:t xml:space="preserve">gia </w:t>
            </w:r>
            <w:r w:rsidR="002450F5" w:rsidRPr="002450F5">
              <w:rPr>
                <w:rStyle w:val="Pogrubienie"/>
                <w:rFonts w:ascii="Times New Roman" w:hAnsi="Times New Roman" w:cs="Times New Roman"/>
                <w:b w:val="0"/>
                <w:color w:val="auto"/>
                <w:sz w:val="20"/>
                <w:szCs w:val="20"/>
              </w:rPr>
              <w:t>Działanie 3.2</w:t>
            </w:r>
            <w:r w:rsidR="002450F5">
              <w:rPr>
                <w:rFonts w:ascii="Times New Roman" w:hAnsi="Times New Roman" w:cs="Times New Roman"/>
                <w:color w:val="auto"/>
                <w:sz w:val="20"/>
                <w:szCs w:val="20"/>
              </w:rPr>
              <w:t xml:space="preserve"> </w:t>
            </w:r>
            <w:r w:rsidR="002450F5" w:rsidRPr="002450F5">
              <w:rPr>
                <w:rFonts w:ascii="Times New Roman" w:hAnsi="Times New Roman" w:cs="Times New Roman"/>
                <w:color w:val="auto"/>
                <w:sz w:val="20"/>
                <w:szCs w:val="20"/>
              </w:rPr>
              <w:t xml:space="preserve">Poprawa efektywności energetycznej </w:t>
            </w:r>
            <w:r w:rsidR="002450F5">
              <w:rPr>
                <w:rFonts w:ascii="Times New Roman" w:hAnsi="Times New Roman" w:cs="Times New Roman"/>
                <w:color w:val="auto"/>
                <w:sz w:val="20"/>
                <w:szCs w:val="20"/>
              </w:rPr>
              <w:t xml:space="preserve">                    </w:t>
            </w:r>
            <w:r w:rsidR="002450F5" w:rsidRPr="002450F5">
              <w:rPr>
                <w:rFonts w:ascii="Times New Roman" w:hAnsi="Times New Roman" w:cs="Times New Roman"/>
                <w:color w:val="auto"/>
                <w:sz w:val="20"/>
                <w:szCs w:val="20"/>
              </w:rPr>
              <w:t>w sekt</w:t>
            </w:r>
            <w:r w:rsidR="002450F5">
              <w:rPr>
                <w:rFonts w:ascii="Times New Roman" w:hAnsi="Times New Roman" w:cs="Times New Roman"/>
                <w:color w:val="auto"/>
                <w:sz w:val="20"/>
                <w:szCs w:val="20"/>
              </w:rPr>
              <w:t xml:space="preserve">orze publicznym i mieszkaniowym </w:t>
            </w:r>
            <w:r w:rsidR="002450F5" w:rsidRPr="002450F5">
              <w:rPr>
                <w:rStyle w:val="Pogrubienie"/>
                <w:rFonts w:ascii="Times New Roman" w:hAnsi="Times New Roman" w:cs="Times New Roman"/>
                <w:b w:val="0"/>
                <w:color w:val="auto"/>
                <w:sz w:val="20"/>
                <w:szCs w:val="20"/>
              </w:rPr>
              <w:t>Podziałanie 3.2.4</w:t>
            </w:r>
            <w:r w:rsidR="002450F5" w:rsidRPr="002450F5">
              <w:rPr>
                <w:rFonts w:ascii="Times New Roman" w:hAnsi="Times New Roman" w:cs="Times New Roman"/>
                <w:color w:val="auto"/>
                <w:sz w:val="20"/>
                <w:szCs w:val="20"/>
              </w:rPr>
              <w:t xml:space="preserve"> Poprawa efektywności energetycznej w sektorze publiczn</w:t>
            </w:r>
            <w:r w:rsidR="002450F5">
              <w:rPr>
                <w:rFonts w:ascii="Times New Roman" w:hAnsi="Times New Roman" w:cs="Times New Roman"/>
                <w:color w:val="auto"/>
                <w:sz w:val="20"/>
                <w:szCs w:val="20"/>
              </w:rPr>
              <w:t>ym w ramach ZIT dla rozwoju AKO</w:t>
            </w:r>
            <w:r w:rsidR="002450F5" w:rsidRPr="002450F5">
              <w:rPr>
                <w:rFonts w:ascii="Times New Roman" w:hAnsi="Times New Roman" w:cs="Times New Roman"/>
                <w:color w:val="auto"/>
                <w:sz w:val="20"/>
                <w:szCs w:val="20"/>
              </w:rPr>
              <w:t xml:space="preserve"> Wielkopolskiego Regionalnego Programu Operacyjnego na lata 2014-2020</w:t>
            </w:r>
          </w:p>
          <w:p w:rsidR="005E1252" w:rsidRDefault="005E1252" w:rsidP="004F1EE4">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5E1252" w:rsidRDefault="005E1252" w:rsidP="004F1EE4">
            <w:pPr>
              <w:spacing w:line="360" w:lineRule="auto"/>
              <w:jc w:val="center"/>
              <w:rPr>
                <w:rFonts w:ascii="Times New Roman" w:eastAsia="Calibri" w:hAnsi="Times New Roman" w:cs="Times New Roman"/>
                <w:sz w:val="20"/>
                <w:szCs w:val="20"/>
              </w:rPr>
            </w:pPr>
          </w:p>
          <w:p w:rsidR="005E1252" w:rsidRDefault="005E1252" w:rsidP="004F1EE4">
            <w:pPr>
              <w:spacing w:line="360" w:lineRule="auto"/>
              <w:jc w:val="center"/>
              <w:rPr>
                <w:rFonts w:ascii="Times New Roman" w:eastAsia="Calibri" w:hAnsi="Times New Roman" w:cs="Times New Roman"/>
                <w:sz w:val="20"/>
                <w:szCs w:val="20"/>
              </w:rPr>
            </w:pPr>
          </w:p>
          <w:p w:rsidR="005E1252" w:rsidRDefault="005E1252" w:rsidP="004F1EE4">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5E1252" w:rsidRDefault="005E1252" w:rsidP="004F1EE4">
            <w:pPr>
              <w:spacing w:line="360" w:lineRule="auto"/>
              <w:jc w:val="center"/>
              <w:rPr>
                <w:rFonts w:ascii="Times New Roman" w:eastAsia="Calibri" w:hAnsi="Times New Roman" w:cs="Times New Roman"/>
                <w:sz w:val="20"/>
                <w:szCs w:val="20"/>
              </w:rPr>
            </w:pPr>
          </w:p>
          <w:p w:rsidR="005E1252" w:rsidRDefault="005E1252" w:rsidP="004F1EE4">
            <w:pPr>
              <w:spacing w:line="360" w:lineRule="auto"/>
              <w:jc w:val="center"/>
              <w:rPr>
                <w:rFonts w:ascii="Times New Roman" w:eastAsia="Calibri" w:hAnsi="Times New Roman" w:cs="Times New Roman"/>
                <w:sz w:val="20"/>
                <w:szCs w:val="20"/>
              </w:rPr>
            </w:pPr>
          </w:p>
          <w:p w:rsidR="005E1252" w:rsidRDefault="005E1252" w:rsidP="004F1EE4">
            <w:pPr>
              <w:spacing w:line="360" w:lineRule="auto"/>
              <w:jc w:val="center"/>
              <w:rPr>
                <w:rFonts w:ascii="Times New Roman" w:eastAsia="Calibri" w:hAnsi="Times New Roman" w:cs="Times New Roman"/>
                <w:sz w:val="20"/>
                <w:szCs w:val="20"/>
              </w:rPr>
            </w:pPr>
          </w:p>
          <w:p w:rsidR="005E1252" w:rsidRDefault="005E1252" w:rsidP="004F1EE4">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5E1252" w:rsidRDefault="005E1252" w:rsidP="004F1EE4">
            <w:pPr>
              <w:spacing w:line="360" w:lineRule="auto"/>
              <w:jc w:val="center"/>
              <w:rPr>
                <w:rFonts w:ascii="Times New Roman" w:eastAsia="Calibri" w:hAnsi="Times New Roman" w:cs="Times New Roman"/>
                <w:sz w:val="20"/>
                <w:szCs w:val="20"/>
              </w:rPr>
            </w:pPr>
          </w:p>
          <w:p w:rsidR="005E1252" w:rsidRDefault="005E1252" w:rsidP="004F1EE4">
            <w:pPr>
              <w:spacing w:line="360" w:lineRule="auto"/>
              <w:jc w:val="center"/>
              <w:rPr>
                <w:rFonts w:ascii="Times New Roman" w:eastAsia="Calibri" w:hAnsi="Times New Roman" w:cs="Times New Roman"/>
                <w:sz w:val="20"/>
                <w:szCs w:val="20"/>
              </w:rPr>
            </w:pPr>
          </w:p>
          <w:p w:rsidR="005E1252" w:rsidRDefault="005E1252" w:rsidP="004F1EE4">
            <w:pPr>
              <w:spacing w:line="360" w:lineRule="auto"/>
              <w:jc w:val="center"/>
              <w:rPr>
                <w:rFonts w:ascii="Times New Roman" w:eastAsia="Calibri" w:hAnsi="Times New Roman" w:cs="Times New Roman"/>
                <w:sz w:val="20"/>
                <w:szCs w:val="20"/>
              </w:rPr>
            </w:pPr>
          </w:p>
          <w:p w:rsidR="005E1252" w:rsidRDefault="005E1252" w:rsidP="004F1EE4">
            <w:pPr>
              <w:spacing w:line="360" w:lineRule="auto"/>
              <w:jc w:val="center"/>
              <w:rPr>
                <w:rFonts w:ascii="Times New Roman" w:eastAsia="Calibri" w:hAnsi="Times New Roman" w:cs="Times New Roman"/>
                <w:sz w:val="20"/>
                <w:szCs w:val="20"/>
              </w:rPr>
            </w:pPr>
          </w:p>
          <w:p w:rsidR="005E1252" w:rsidRPr="004F1EE4" w:rsidRDefault="005E1252" w:rsidP="004F1EE4">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CF37E0" w:rsidRDefault="00CF37E0" w:rsidP="004F1EE4">
            <w:pPr>
              <w:spacing w:line="360" w:lineRule="auto"/>
              <w:jc w:val="center"/>
              <w:rPr>
                <w:rFonts w:ascii="Times New Roman" w:eastAsia="Calibri" w:hAnsi="Times New Roman" w:cs="Times New Roman"/>
                <w:sz w:val="20"/>
                <w:szCs w:val="20"/>
              </w:rPr>
            </w:pPr>
          </w:p>
          <w:p w:rsidR="00CF37E0" w:rsidRDefault="00CF37E0" w:rsidP="004F1EE4">
            <w:pPr>
              <w:spacing w:line="360" w:lineRule="auto"/>
              <w:jc w:val="center"/>
              <w:rPr>
                <w:rFonts w:ascii="Times New Roman" w:eastAsia="Calibri" w:hAnsi="Times New Roman" w:cs="Times New Roman"/>
                <w:sz w:val="20"/>
                <w:szCs w:val="20"/>
              </w:rPr>
            </w:pPr>
          </w:p>
          <w:p w:rsidR="00CD4EEC" w:rsidRPr="00CD4EEC" w:rsidRDefault="00CD4EEC" w:rsidP="0023055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 2018 r. budowa parkingu przy kościele                           w Granowcu </w:t>
            </w:r>
          </w:p>
          <w:p w:rsidR="00755D75" w:rsidRPr="00755D75" w:rsidRDefault="00755D75" w:rsidP="00230550">
            <w:pPr>
              <w:spacing w:line="360" w:lineRule="auto"/>
              <w:rPr>
                <w:rFonts w:ascii="Times New Roman" w:eastAsia="Calibri" w:hAnsi="Times New Roman" w:cs="Times New Roman"/>
                <w:b/>
                <w:sz w:val="20"/>
                <w:szCs w:val="20"/>
              </w:rPr>
            </w:pPr>
            <w:r w:rsidRPr="00CD4EEC">
              <w:rPr>
                <w:rFonts w:ascii="Times New Roman" w:eastAsia="Calibri" w:hAnsi="Times New Roman" w:cs="Times New Roman"/>
                <w:b/>
                <w:sz w:val="20"/>
                <w:szCs w:val="20"/>
              </w:rPr>
              <w:t>-</w:t>
            </w:r>
            <w:r w:rsidR="00230550" w:rsidRPr="00CD4EEC">
              <w:rPr>
                <w:rFonts w:ascii="Times New Roman" w:eastAsia="Calibri" w:hAnsi="Times New Roman" w:cs="Times New Roman"/>
                <w:b/>
                <w:sz w:val="20"/>
                <w:szCs w:val="20"/>
              </w:rPr>
              <w:t xml:space="preserve"> </w:t>
            </w:r>
            <w:r w:rsidR="00CD4EEC" w:rsidRPr="00CD4EEC">
              <w:rPr>
                <w:rFonts w:ascii="Times New Roman" w:eastAsia="Calibri" w:hAnsi="Times New Roman" w:cs="Times New Roman"/>
                <w:b/>
                <w:sz w:val="20"/>
                <w:szCs w:val="20"/>
              </w:rPr>
              <w:t>w 2019 r.</w:t>
            </w:r>
            <w:r w:rsidR="00CD4EEC">
              <w:rPr>
                <w:rFonts w:ascii="Times New Roman" w:eastAsia="Calibri" w:hAnsi="Times New Roman" w:cs="Times New Roman"/>
                <w:sz w:val="20"/>
                <w:szCs w:val="20"/>
              </w:rPr>
              <w:t xml:space="preserve"> </w:t>
            </w:r>
            <w:r>
              <w:rPr>
                <w:rFonts w:ascii="Times New Roman" w:eastAsia="Calibri" w:hAnsi="Times New Roman" w:cs="Times New Roman"/>
                <w:b/>
                <w:sz w:val="20"/>
                <w:szCs w:val="20"/>
              </w:rPr>
              <w:t>zagospodarowan</w:t>
            </w:r>
            <w:r w:rsidR="00CD4EEC">
              <w:rPr>
                <w:rFonts w:ascii="Times New Roman" w:eastAsia="Calibri" w:hAnsi="Times New Roman" w:cs="Times New Roman"/>
                <w:b/>
                <w:sz w:val="20"/>
                <w:szCs w:val="20"/>
              </w:rPr>
              <w:t>ie na parking terenu w sąsiedztwie</w:t>
            </w:r>
            <w:r>
              <w:rPr>
                <w:rFonts w:ascii="Times New Roman" w:eastAsia="Calibri" w:hAnsi="Times New Roman" w:cs="Times New Roman"/>
                <w:b/>
                <w:sz w:val="20"/>
                <w:szCs w:val="20"/>
              </w:rPr>
              <w:t xml:space="preserve"> kośc</w:t>
            </w:r>
            <w:r w:rsidR="00CD4EEC">
              <w:rPr>
                <w:rFonts w:ascii="Times New Roman" w:eastAsia="Calibri" w:hAnsi="Times New Roman" w:cs="Times New Roman"/>
                <w:b/>
                <w:sz w:val="20"/>
                <w:szCs w:val="20"/>
              </w:rPr>
              <w:t xml:space="preserve">ioła i Zespołu Szkół </w:t>
            </w:r>
            <w:r>
              <w:rPr>
                <w:rFonts w:ascii="Times New Roman" w:eastAsia="Calibri" w:hAnsi="Times New Roman" w:cs="Times New Roman"/>
                <w:b/>
                <w:sz w:val="20"/>
                <w:szCs w:val="20"/>
              </w:rPr>
              <w:t>w Cieszynie</w:t>
            </w:r>
          </w:p>
          <w:p w:rsidR="00CF37E0" w:rsidRPr="005E1252" w:rsidRDefault="00230550" w:rsidP="00755D75">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D49D3">
              <w:rPr>
                <w:rFonts w:ascii="Times New Roman" w:eastAsia="Calibri" w:hAnsi="Times New Roman" w:cs="Times New Roman"/>
                <w:sz w:val="20"/>
                <w:szCs w:val="20"/>
              </w:rPr>
              <w:t xml:space="preserve">w 2018 r. </w:t>
            </w:r>
            <w:r>
              <w:rPr>
                <w:rFonts w:ascii="Times New Roman" w:eastAsia="Calibri" w:hAnsi="Times New Roman" w:cs="Times New Roman"/>
                <w:sz w:val="20"/>
                <w:szCs w:val="20"/>
              </w:rPr>
              <w:t>rozbudowa i termomodernizacja świetlicy wiejskiej w Granowcu</w:t>
            </w:r>
            <w:r w:rsidR="00CD4EEC">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CD4EEC" w:rsidRPr="002450F5">
              <w:rPr>
                <w:rFonts w:ascii="Times New Roman" w:eastAsia="Calibri" w:hAnsi="Times New Roman" w:cs="Times New Roman"/>
                <w:sz w:val="20"/>
                <w:szCs w:val="20"/>
              </w:rPr>
              <w:t xml:space="preserve">będąca </w:t>
            </w:r>
            <w:r w:rsidR="00CD4EEC" w:rsidRPr="002450F5">
              <w:rPr>
                <w:rFonts w:ascii="Times New Roman" w:eastAsia="Calibri" w:hAnsi="Times New Roman" w:cs="Times New Roman"/>
                <w:sz w:val="20"/>
                <w:szCs w:val="20"/>
              </w:rPr>
              <w:lastRenderedPageBreak/>
              <w:t>elementem projektu „</w:t>
            </w:r>
            <w:r w:rsidR="00CD4EEC" w:rsidRPr="002450F5">
              <w:rPr>
                <w:rFonts w:ascii="Times New Roman" w:eastAsia="Times New Roman" w:hAnsi="Times New Roman" w:cs="Times New Roman"/>
                <w:bCs/>
                <w:sz w:val="20"/>
                <w:szCs w:val="20"/>
                <w:lang w:eastAsia="pl-PL"/>
              </w:rPr>
              <w:t>Termomodernizacja obiektów użyteczności publicznej - budynków: świetlicy wiejskiej w Granowcu, Zespołu Szkół w Cieszynie oraz Zespołu Szkół w Pawłowie z Oddziałem Zamiejscowym w Chojniku”</w:t>
            </w:r>
            <w:r w:rsidR="00CD4EEC">
              <w:rPr>
                <w:rFonts w:ascii="Times New Roman" w:eastAsia="Times New Roman" w:hAnsi="Times New Roman" w:cs="Times New Roman"/>
                <w:bCs/>
                <w:sz w:val="20"/>
                <w:szCs w:val="20"/>
                <w:lang w:eastAsia="pl-PL"/>
              </w:rPr>
              <w:t xml:space="preserve"> </w:t>
            </w:r>
            <w:r w:rsidR="00CD4EEC">
              <w:rPr>
                <w:rFonts w:ascii="Times New Roman" w:hAnsi="Times New Roman" w:cs="Times New Roman"/>
                <w:sz w:val="20"/>
                <w:szCs w:val="20"/>
              </w:rPr>
              <w:t>współfinansowanego</w:t>
            </w:r>
            <w:r w:rsidR="00CD4EEC" w:rsidRPr="002450F5">
              <w:rPr>
                <w:rFonts w:ascii="Times New Roman" w:hAnsi="Times New Roman" w:cs="Times New Roman"/>
                <w:sz w:val="20"/>
                <w:szCs w:val="20"/>
              </w:rPr>
              <w:t xml:space="preserve"> przez Unię Europejską z Europejskiego Funduszu Rozwoju Regionalneg</w:t>
            </w:r>
            <w:r w:rsidR="00CD4EEC">
              <w:rPr>
                <w:rFonts w:ascii="Times New Roman" w:hAnsi="Times New Roman" w:cs="Times New Roman"/>
                <w:sz w:val="20"/>
                <w:szCs w:val="20"/>
              </w:rPr>
              <w:t xml:space="preserve">o w ramach Osi Priorytetowej               3 </w:t>
            </w:r>
            <w:r w:rsidR="00CD4EEC" w:rsidRPr="002450F5">
              <w:rPr>
                <w:rFonts w:ascii="Times New Roman" w:hAnsi="Times New Roman" w:cs="Times New Roman"/>
                <w:sz w:val="20"/>
                <w:szCs w:val="20"/>
              </w:rPr>
              <w:t>Ener</w:t>
            </w:r>
            <w:r w:rsidR="00CD4EEC">
              <w:rPr>
                <w:rFonts w:ascii="Times New Roman" w:hAnsi="Times New Roman" w:cs="Times New Roman"/>
                <w:sz w:val="20"/>
                <w:szCs w:val="20"/>
              </w:rPr>
              <w:t xml:space="preserve">gia </w:t>
            </w:r>
            <w:r w:rsidR="00CD4EEC" w:rsidRPr="002450F5">
              <w:rPr>
                <w:rStyle w:val="Pogrubienie"/>
                <w:rFonts w:ascii="Times New Roman" w:hAnsi="Times New Roman" w:cs="Times New Roman"/>
                <w:b w:val="0"/>
                <w:sz w:val="20"/>
                <w:szCs w:val="20"/>
              </w:rPr>
              <w:t>Działanie 3.2</w:t>
            </w:r>
            <w:r w:rsidR="00CD4EEC">
              <w:rPr>
                <w:rFonts w:ascii="Times New Roman" w:hAnsi="Times New Roman" w:cs="Times New Roman"/>
                <w:sz w:val="20"/>
                <w:szCs w:val="20"/>
              </w:rPr>
              <w:t xml:space="preserve"> </w:t>
            </w:r>
            <w:r w:rsidR="00CD4EEC" w:rsidRPr="002450F5">
              <w:rPr>
                <w:rFonts w:ascii="Times New Roman" w:hAnsi="Times New Roman" w:cs="Times New Roman"/>
                <w:sz w:val="20"/>
                <w:szCs w:val="20"/>
              </w:rPr>
              <w:t>Poprawa efektywności energetycznej w sekt</w:t>
            </w:r>
            <w:r w:rsidR="00CD4EEC">
              <w:rPr>
                <w:rFonts w:ascii="Times New Roman" w:hAnsi="Times New Roman" w:cs="Times New Roman"/>
                <w:sz w:val="20"/>
                <w:szCs w:val="20"/>
              </w:rPr>
              <w:t xml:space="preserve">orze publicznym i mieszkaniowym </w:t>
            </w:r>
            <w:r w:rsidR="00CD4EEC" w:rsidRPr="002450F5">
              <w:rPr>
                <w:rStyle w:val="Pogrubienie"/>
                <w:rFonts w:ascii="Times New Roman" w:hAnsi="Times New Roman" w:cs="Times New Roman"/>
                <w:b w:val="0"/>
                <w:sz w:val="20"/>
                <w:szCs w:val="20"/>
              </w:rPr>
              <w:t>Podziałanie 3.2.4</w:t>
            </w:r>
            <w:r w:rsidR="00CD4EEC" w:rsidRPr="002450F5">
              <w:rPr>
                <w:rFonts w:ascii="Times New Roman" w:hAnsi="Times New Roman" w:cs="Times New Roman"/>
                <w:sz w:val="20"/>
                <w:szCs w:val="20"/>
              </w:rPr>
              <w:t xml:space="preserve"> Poprawa efektywności energetycznej w sektorze publiczn</w:t>
            </w:r>
            <w:r w:rsidR="00CD4EEC">
              <w:rPr>
                <w:rFonts w:ascii="Times New Roman" w:hAnsi="Times New Roman" w:cs="Times New Roman"/>
                <w:sz w:val="20"/>
                <w:szCs w:val="20"/>
              </w:rPr>
              <w:t>ym w ramach ZIT dla rozwoju AKO</w:t>
            </w:r>
            <w:r w:rsidR="00CD4EEC" w:rsidRPr="002450F5">
              <w:rPr>
                <w:rFonts w:ascii="Times New Roman" w:hAnsi="Times New Roman" w:cs="Times New Roman"/>
                <w:sz w:val="20"/>
                <w:szCs w:val="20"/>
              </w:rPr>
              <w:t xml:space="preserve"> Wielkopolskiego Regionalnego Programu Operacyjnego </w:t>
            </w:r>
            <w:r w:rsidR="00CD4EEC">
              <w:rPr>
                <w:rFonts w:ascii="Times New Roman" w:hAnsi="Times New Roman" w:cs="Times New Roman"/>
                <w:sz w:val="20"/>
                <w:szCs w:val="20"/>
              </w:rPr>
              <w:t xml:space="preserve">                  </w:t>
            </w:r>
            <w:r w:rsidR="00CD4EEC" w:rsidRPr="002450F5">
              <w:rPr>
                <w:rFonts w:ascii="Times New Roman" w:hAnsi="Times New Roman" w:cs="Times New Roman"/>
                <w:sz w:val="20"/>
                <w:szCs w:val="20"/>
              </w:rPr>
              <w:t>na lata 2014-2020</w:t>
            </w:r>
          </w:p>
          <w:p w:rsidR="00CD4EEC" w:rsidRDefault="009C39C2" w:rsidP="00CF37E0">
            <w:pPr>
              <w:spacing w:line="360" w:lineRule="auto"/>
              <w:rPr>
                <w:rFonts w:ascii="Times New Roman" w:eastAsia="Calibri" w:hAnsi="Times New Roman" w:cs="Times New Roman"/>
                <w:b/>
                <w:sz w:val="20"/>
                <w:szCs w:val="20"/>
              </w:rPr>
            </w:pPr>
            <w:r w:rsidRPr="00755D75">
              <w:rPr>
                <w:rFonts w:ascii="Times New Roman" w:eastAsia="Calibri" w:hAnsi="Times New Roman" w:cs="Times New Roman"/>
                <w:b/>
                <w:sz w:val="20"/>
                <w:szCs w:val="20"/>
              </w:rPr>
              <w:t>- przebudow</w:t>
            </w:r>
            <w:r w:rsidR="00CF37E0" w:rsidRPr="00755D75">
              <w:rPr>
                <w:rFonts w:ascii="Times New Roman" w:eastAsia="Calibri" w:hAnsi="Times New Roman" w:cs="Times New Roman"/>
                <w:b/>
                <w:sz w:val="20"/>
                <w:szCs w:val="20"/>
              </w:rPr>
              <w:t xml:space="preserve">a dróg gminnych </w:t>
            </w:r>
          </w:p>
          <w:p w:rsidR="00CD4EEC" w:rsidRDefault="00CD4EEC" w:rsidP="00CF37E0">
            <w:pPr>
              <w:spacing w:line="360" w:lineRule="auto"/>
              <w:rPr>
                <w:rFonts w:ascii="Times New Roman" w:eastAsia="Calibri" w:hAnsi="Times New Roman" w:cs="Times New Roman"/>
                <w:b/>
                <w:sz w:val="20"/>
                <w:szCs w:val="20"/>
              </w:rPr>
            </w:pPr>
            <w:r w:rsidRPr="00755D75">
              <w:rPr>
                <w:rFonts w:ascii="Times New Roman" w:eastAsia="Calibri" w:hAnsi="Times New Roman" w:cs="Times New Roman"/>
                <w:b/>
                <w:sz w:val="20"/>
                <w:szCs w:val="20"/>
              </w:rPr>
              <w:t>z nawierzchni gruntowej na nawierzchnię as</w:t>
            </w:r>
            <w:r>
              <w:rPr>
                <w:rFonts w:ascii="Times New Roman" w:eastAsia="Calibri" w:hAnsi="Times New Roman" w:cs="Times New Roman"/>
                <w:b/>
                <w:sz w:val="20"/>
                <w:szCs w:val="20"/>
              </w:rPr>
              <w:t xml:space="preserve">faltową oraz z kostki brukowej </w:t>
            </w:r>
          </w:p>
          <w:p w:rsidR="00CD4EEC" w:rsidRDefault="009C39C2" w:rsidP="00CF37E0">
            <w:pPr>
              <w:spacing w:line="360" w:lineRule="auto"/>
              <w:rPr>
                <w:rFonts w:ascii="Times New Roman" w:eastAsia="Calibri" w:hAnsi="Times New Roman" w:cs="Times New Roman"/>
                <w:b/>
                <w:sz w:val="20"/>
                <w:szCs w:val="20"/>
              </w:rPr>
            </w:pPr>
            <w:r w:rsidRPr="00755D75">
              <w:rPr>
                <w:rFonts w:ascii="Times New Roman" w:eastAsia="Calibri" w:hAnsi="Times New Roman" w:cs="Times New Roman"/>
                <w:b/>
                <w:sz w:val="20"/>
                <w:szCs w:val="20"/>
              </w:rPr>
              <w:t>o łącznej długości</w:t>
            </w:r>
            <w:r w:rsidR="00CD4EEC">
              <w:rPr>
                <w:rFonts w:ascii="Times New Roman" w:eastAsia="Calibri" w:hAnsi="Times New Roman" w:cs="Times New Roman"/>
                <w:b/>
                <w:sz w:val="20"/>
                <w:szCs w:val="20"/>
              </w:rPr>
              <w:t>:</w:t>
            </w:r>
          </w:p>
          <w:p w:rsidR="00CD4EEC" w:rsidRPr="00CD4EEC" w:rsidRDefault="00CD4EEC" w:rsidP="00CF37E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w 2018 r.: 3.764 m w m. Granowiec         ul. Kościelna i Leśna, Konradów, Sośnie              ul. Łąkowa, Janisławice, Szklarka Śląska, Mariak-Granowiec, Kąty Śląskie, Cieszyn ul. Leśna</w:t>
            </w:r>
          </w:p>
          <w:p w:rsidR="009C39C2" w:rsidRPr="00755D75" w:rsidRDefault="00CD4EEC" w:rsidP="00CF37E0">
            <w:pPr>
              <w:spacing w:line="360" w:lineRule="auto"/>
              <w:rPr>
                <w:rFonts w:ascii="Times New Roman" w:eastAsia="Calibri" w:hAnsi="Times New Roman" w:cs="Times New Roman"/>
                <w:b/>
              </w:rPr>
            </w:pPr>
            <w:r>
              <w:rPr>
                <w:rFonts w:ascii="Times New Roman" w:eastAsia="Calibri" w:hAnsi="Times New Roman" w:cs="Times New Roman"/>
                <w:b/>
                <w:sz w:val="20"/>
                <w:szCs w:val="20"/>
              </w:rPr>
              <w:t xml:space="preserve">* w 2019 r.: </w:t>
            </w:r>
            <w:r w:rsidR="009C39C2" w:rsidRPr="00755D75">
              <w:rPr>
                <w:rFonts w:ascii="Times New Roman" w:eastAsia="Calibri" w:hAnsi="Times New Roman" w:cs="Times New Roman"/>
                <w:b/>
                <w:sz w:val="20"/>
                <w:szCs w:val="20"/>
              </w:rPr>
              <w:t>3</w:t>
            </w:r>
            <w:r w:rsidR="00CF37E0" w:rsidRPr="00755D75">
              <w:rPr>
                <w:rFonts w:ascii="Times New Roman" w:eastAsia="Calibri" w:hAnsi="Times New Roman" w:cs="Times New Roman"/>
                <w:b/>
                <w:sz w:val="20"/>
                <w:szCs w:val="20"/>
              </w:rPr>
              <w:t xml:space="preserve">.507 m </w:t>
            </w:r>
            <w:r w:rsidR="009C39C2" w:rsidRPr="00755D75">
              <w:rPr>
                <w:rFonts w:ascii="Times New Roman" w:eastAsia="Calibri" w:hAnsi="Times New Roman" w:cs="Times New Roman"/>
                <w:b/>
                <w:sz w:val="20"/>
                <w:szCs w:val="20"/>
              </w:rPr>
              <w:t xml:space="preserve">w m.: </w:t>
            </w:r>
            <w:r w:rsidR="00CF37E0" w:rsidRPr="00755D75">
              <w:rPr>
                <w:rFonts w:ascii="Times New Roman" w:eastAsia="Calibri" w:hAnsi="Times New Roman" w:cs="Times New Roman"/>
                <w:b/>
                <w:sz w:val="20"/>
                <w:szCs w:val="20"/>
              </w:rPr>
              <w:t xml:space="preserve">Szklarka Śląska, Mariak-Granowiec, Janisławice, Granowiec ul. </w:t>
            </w:r>
            <w:proofErr w:type="spellStart"/>
            <w:r w:rsidR="00CF37E0" w:rsidRPr="00755D75">
              <w:rPr>
                <w:rFonts w:ascii="Times New Roman" w:eastAsia="Calibri" w:hAnsi="Times New Roman" w:cs="Times New Roman"/>
                <w:b/>
                <w:sz w:val="20"/>
                <w:szCs w:val="20"/>
              </w:rPr>
              <w:t>Krzyżna</w:t>
            </w:r>
            <w:proofErr w:type="spellEnd"/>
            <w:r w:rsidR="00CF37E0" w:rsidRPr="00755D75">
              <w:rPr>
                <w:rFonts w:ascii="Times New Roman" w:eastAsia="Calibri" w:hAnsi="Times New Roman" w:cs="Times New Roman"/>
                <w:b/>
                <w:sz w:val="20"/>
                <w:szCs w:val="20"/>
              </w:rPr>
              <w:t xml:space="preserve">, Sośnie </w:t>
            </w:r>
            <w:r w:rsidR="00755D75">
              <w:rPr>
                <w:rFonts w:ascii="Times New Roman" w:eastAsia="Calibri" w:hAnsi="Times New Roman" w:cs="Times New Roman"/>
                <w:b/>
                <w:sz w:val="20"/>
                <w:szCs w:val="20"/>
              </w:rPr>
              <w:t xml:space="preserve">                          </w:t>
            </w:r>
            <w:r w:rsidR="00CF37E0" w:rsidRPr="00755D75">
              <w:rPr>
                <w:rFonts w:ascii="Times New Roman" w:eastAsia="Calibri" w:hAnsi="Times New Roman" w:cs="Times New Roman"/>
                <w:b/>
                <w:sz w:val="20"/>
                <w:szCs w:val="20"/>
              </w:rPr>
              <w:t>ul. Dębowa, Kałkowskie Chojnik, Konradów, Pawłów</w:t>
            </w:r>
          </w:p>
          <w:p w:rsidR="00CF37E0" w:rsidRPr="00755D75" w:rsidRDefault="009C39C2" w:rsidP="00EE4194">
            <w:pPr>
              <w:spacing w:line="360" w:lineRule="auto"/>
              <w:rPr>
                <w:rFonts w:ascii="Times New Roman" w:eastAsia="Calibri" w:hAnsi="Times New Roman" w:cs="Times New Roman"/>
                <w:b/>
                <w:sz w:val="20"/>
                <w:szCs w:val="20"/>
              </w:rPr>
            </w:pPr>
            <w:r w:rsidRPr="00755D75">
              <w:rPr>
                <w:rFonts w:ascii="Times New Roman" w:eastAsia="Calibri" w:hAnsi="Times New Roman" w:cs="Times New Roman"/>
                <w:b/>
                <w:sz w:val="20"/>
                <w:szCs w:val="20"/>
              </w:rPr>
              <w:t>- remonty dróg g</w:t>
            </w:r>
            <w:r w:rsidR="00755D75">
              <w:rPr>
                <w:rFonts w:ascii="Times New Roman" w:eastAsia="Calibri" w:hAnsi="Times New Roman" w:cs="Times New Roman"/>
                <w:b/>
                <w:sz w:val="20"/>
                <w:szCs w:val="20"/>
              </w:rPr>
              <w:t>minnych o nawierzchni gruntowej</w:t>
            </w:r>
          </w:p>
          <w:p w:rsidR="00CF37E0" w:rsidRDefault="005E1252" w:rsidP="005E1252">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CF37E0" w:rsidRDefault="00CF37E0" w:rsidP="00EE4194">
            <w:pPr>
              <w:spacing w:line="360" w:lineRule="auto"/>
              <w:rPr>
                <w:rFonts w:ascii="Times New Roman" w:eastAsia="Calibri" w:hAnsi="Times New Roman" w:cs="Times New Roman"/>
                <w:sz w:val="20"/>
                <w:szCs w:val="20"/>
              </w:rPr>
            </w:pPr>
          </w:p>
          <w:p w:rsidR="00CD4EEC" w:rsidRDefault="009C39C2" w:rsidP="00EE4194">
            <w:pPr>
              <w:spacing w:line="360" w:lineRule="auto"/>
              <w:rPr>
                <w:rFonts w:ascii="Times New Roman" w:eastAsia="Calibri" w:hAnsi="Times New Roman" w:cs="Times New Roman"/>
                <w:b/>
                <w:sz w:val="20"/>
                <w:szCs w:val="20"/>
              </w:rPr>
            </w:pPr>
            <w:r w:rsidRPr="00755D75">
              <w:rPr>
                <w:rFonts w:ascii="Times New Roman" w:eastAsia="Calibri" w:hAnsi="Times New Roman" w:cs="Times New Roman"/>
                <w:b/>
                <w:sz w:val="20"/>
                <w:szCs w:val="20"/>
              </w:rPr>
              <w:t>- dofinansowanie remontów dróg powiatowych na terenie Gminy Sośnie</w:t>
            </w:r>
            <w:r w:rsidR="00CF37E0" w:rsidRPr="00755D75">
              <w:rPr>
                <w:rFonts w:ascii="Times New Roman" w:eastAsia="Calibri" w:hAnsi="Times New Roman" w:cs="Times New Roman"/>
                <w:b/>
                <w:sz w:val="20"/>
                <w:szCs w:val="20"/>
              </w:rPr>
              <w:t xml:space="preserve">: </w:t>
            </w:r>
            <w:r w:rsidR="00CD4EEC">
              <w:rPr>
                <w:rFonts w:ascii="Times New Roman" w:eastAsia="Calibri" w:hAnsi="Times New Roman" w:cs="Times New Roman"/>
                <w:b/>
                <w:sz w:val="20"/>
                <w:szCs w:val="20"/>
              </w:rPr>
              <w:t xml:space="preserve">            </w:t>
            </w:r>
          </w:p>
          <w:p w:rsidR="009C39C2" w:rsidRPr="004D3ED8" w:rsidRDefault="00CD4EEC" w:rsidP="00EE4194">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w 2018 r.</w:t>
            </w:r>
            <w:r w:rsidR="004D3ED8">
              <w:rPr>
                <w:rFonts w:ascii="Times New Roman" w:eastAsia="Calibri" w:hAnsi="Times New Roman" w:cs="Times New Roman"/>
                <w:sz w:val="20"/>
                <w:szCs w:val="20"/>
              </w:rPr>
              <w:t xml:space="preserve"> droga Pawłów-Sośnie, </w:t>
            </w:r>
            <w:proofErr w:type="spellStart"/>
            <w:r w:rsidR="004D3ED8">
              <w:rPr>
                <w:rFonts w:ascii="Times New Roman" w:eastAsia="Calibri" w:hAnsi="Times New Roman" w:cs="Times New Roman"/>
                <w:sz w:val="20"/>
                <w:szCs w:val="20"/>
              </w:rPr>
              <w:t>Kałkowskie-Sośnie</w:t>
            </w:r>
            <w:proofErr w:type="spellEnd"/>
            <w:r w:rsidR="004D3ED8">
              <w:rPr>
                <w:rFonts w:ascii="Times New Roman" w:eastAsia="Calibri" w:hAnsi="Times New Roman" w:cs="Times New Roman"/>
                <w:sz w:val="20"/>
                <w:szCs w:val="20"/>
              </w:rPr>
              <w:t xml:space="preserve"> w kwocie 300.000 zł              </w:t>
            </w:r>
            <w:r>
              <w:rPr>
                <w:rFonts w:ascii="Times New Roman" w:eastAsia="Calibri" w:hAnsi="Times New Roman" w:cs="Times New Roman"/>
                <w:b/>
                <w:sz w:val="20"/>
                <w:szCs w:val="20"/>
              </w:rPr>
              <w:lastRenderedPageBreak/>
              <w:t xml:space="preserve">* w 2019 r. </w:t>
            </w:r>
            <w:r w:rsidR="009C39C2" w:rsidRPr="00755D75">
              <w:rPr>
                <w:rFonts w:ascii="Times New Roman" w:eastAsia="Calibri" w:hAnsi="Times New Roman" w:cs="Times New Roman"/>
                <w:b/>
                <w:sz w:val="20"/>
                <w:szCs w:val="20"/>
              </w:rPr>
              <w:t>drog</w:t>
            </w:r>
            <w:r w:rsidR="00CF37E0" w:rsidRPr="00755D75">
              <w:rPr>
                <w:rFonts w:ascii="Times New Roman" w:eastAsia="Calibri" w:hAnsi="Times New Roman" w:cs="Times New Roman"/>
                <w:b/>
                <w:sz w:val="20"/>
                <w:szCs w:val="20"/>
              </w:rPr>
              <w:t>a Kocina-Soś</w:t>
            </w:r>
            <w:r>
              <w:rPr>
                <w:rFonts w:ascii="Times New Roman" w:eastAsia="Calibri" w:hAnsi="Times New Roman" w:cs="Times New Roman"/>
                <w:b/>
                <w:sz w:val="20"/>
                <w:szCs w:val="20"/>
              </w:rPr>
              <w:t xml:space="preserve">nie na odcinku 1.980 m </w:t>
            </w:r>
            <w:r w:rsidR="00CF37E0" w:rsidRPr="00755D75">
              <w:rPr>
                <w:rFonts w:ascii="Times New Roman" w:eastAsia="Calibri" w:hAnsi="Times New Roman" w:cs="Times New Roman"/>
                <w:b/>
                <w:sz w:val="20"/>
                <w:szCs w:val="20"/>
              </w:rPr>
              <w:t>w kwocie 2</w:t>
            </w:r>
            <w:r w:rsidR="009C39C2" w:rsidRPr="00755D75">
              <w:rPr>
                <w:rFonts w:ascii="Times New Roman" w:eastAsia="Calibri" w:hAnsi="Times New Roman" w:cs="Times New Roman"/>
                <w:b/>
                <w:sz w:val="20"/>
                <w:szCs w:val="20"/>
              </w:rPr>
              <w:t>00.000 zł</w:t>
            </w:r>
          </w:p>
          <w:p w:rsidR="004D3ED8" w:rsidRDefault="00CF37E0" w:rsidP="00EE4194">
            <w:pPr>
              <w:spacing w:line="360" w:lineRule="auto"/>
              <w:rPr>
                <w:rFonts w:ascii="Times New Roman" w:eastAsia="Calibri" w:hAnsi="Times New Roman" w:cs="Times New Roman"/>
                <w:b/>
                <w:sz w:val="20"/>
                <w:szCs w:val="20"/>
              </w:rPr>
            </w:pPr>
            <w:r w:rsidRPr="00755D75">
              <w:rPr>
                <w:rFonts w:ascii="Times New Roman" w:eastAsia="Calibri" w:hAnsi="Times New Roman" w:cs="Times New Roman"/>
                <w:b/>
                <w:sz w:val="20"/>
                <w:szCs w:val="20"/>
              </w:rPr>
              <w:t>- budowa linii oświetlenia drogowego</w:t>
            </w:r>
            <w:r w:rsidR="004D3ED8">
              <w:rPr>
                <w:rFonts w:ascii="Times New Roman" w:eastAsia="Calibri" w:hAnsi="Times New Roman" w:cs="Times New Roman"/>
                <w:b/>
                <w:sz w:val="20"/>
                <w:szCs w:val="20"/>
              </w:rPr>
              <w:t>:</w:t>
            </w:r>
          </w:p>
          <w:p w:rsidR="009C39C2" w:rsidRPr="00755D75" w:rsidRDefault="004D3ED8" w:rsidP="00EE4194">
            <w:pPr>
              <w:spacing w:line="360" w:lineRule="auto"/>
              <w:rPr>
                <w:rFonts w:ascii="Times New Roman" w:eastAsia="Calibri" w:hAnsi="Times New Roman" w:cs="Times New Roman"/>
                <w:b/>
                <w:sz w:val="20"/>
                <w:szCs w:val="20"/>
              </w:rPr>
            </w:pPr>
            <w:r>
              <w:rPr>
                <w:rFonts w:ascii="Times New Roman" w:eastAsia="Calibri" w:hAnsi="Times New Roman" w:cs="Times New Roman"/>
                <w:sz w:val="20"/>
                <w:szCs w:val="20"/>
              </w:rPr>
              <w:t>* w 2018 r. w m. Pawłów, Sośnie</w:t>
            </w:r>
            <w:r w:rsidR="009C39C2" w:rsidRPr="00755D75">
              <w:rPr>
                <w:rFonts w:ascii="Times New Roman" w:eastAsia="Calibri" w:hAnsi="Times New Roman" w:cs="Times New Roman"/>
                <w:b/>
                <w:sz w:val="20"/>
                <w:szCs w:val="20"/>
              </w:rPr>
              <w:t xml:space="preserve"> </w:t>
            </w:r>
            <w:r w:rsidR="00755D75">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 2019 r. </w:t>
            </w:r>
            <w:r w:rsidR="009C39C2" w:rsidRPr="00755D75">
              <w:rPr>
                <w:rFonts w:ascii="Times New Roman" w:eastAsia="Calibri" w:hAnsi="Times New Roman" w:cs="Times New Roman"/>
                <w:b/>
                <w:sz w:val="20"/>
                <w:szCs w:val="20"/>
              </w:rPr>
              <w:t>w m.</w:t>
            </w:r>
            <w:r w:rsidR="00CF37E0" w:rsidRPr="00755D75">
              <w:rPr>
                <w:rFonts w:ascii="Times New Roman" w:eastAsia="Calibri" w:hAnsi="Times New Roman" w:cs="Times New Roman"/>
                <w:b/>
                <w:sz w:val="20"/>
                <w:szCs w:val="20"/>
              </w:rPr>
              <w:t>:</w:t>
            </w:r>
            <w:r w:rsidR="009C39C2" w:rsidRPr="00755D75">
              <w:rPr>
                <w:rFonts w:ascii="Times New Roman" w:eastAsia="Calibri" w:hAnsi="Times New Roman" w:cs="Times New Roman"/>
                <w:b/>
                <w:sz w:val="20"/>
                <w:szCs w:val="20"/>
              </w:rPr>
              <w:t xml:space="preserve"> </w:t>
            </w:r>
            <w:r w:rsidR="00CF37E0" w:rsidRPr="00755D75">
              <w:rPr>
                <w:rFonts w:ascii="Times New Roman" w:eastAsia="Calibri" w:hAnsi="Times New Roman" w:cs="Times New Roman"/>
                <w:b/>
                <w:sz w:val="20"/>
                <w:szCs w:val="20"/>
              </w:rPr>
              <w:t>Bogdaj (przy cmentarzu), Pawłów, Chojnik (przy DK 25), Sośnie ul. Lanca</w:t>
            </w:r>
          </w:p>
          <w:p w:rsidR="005E1252" w:rsidRDefault="005E1252" w:rsidP="005E1252">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5E1252" w:rsidRDefault="005E1252" w:rsidP="005E1252">
            <w:pPr>
              <w:spacing w:line="360" w:lineRule="auto"/>
              <w:jc w:val="center"/>
              <w:rPr>
                <w:rFonts w:ascii="Times New Roman" w:eastAsia="Calibri" w:hAnsi="Times New Roman" w:cs="Times New Roman"/>
                <w:sz w:val="20"/>
                <w:szCs w:val="20"/>
              </w:rPr>
            </w:pPr>
          </w:p>
          <w:p w:rsidR="005E1252" w:rsidRDefault="005E1252" w:rsidP="005E1252">
            <w:pPr>
              <w:spacing w:line="360" w:lineRule="auto"/>
              <w:jc w:val="center"/>
              <w:rPr>
                <w:rFonts w:ascii="Times New Roman" w:eastAsia="Calibri" w:hAnsi="Times New Roman" w:cs="Times New Roman"/>
                <w:sz w:val="20"/>
                <w:szCs w:val="20"/>
              </w:rPr>
            </w:pPr>
          </w:p>
          <w:p w:rsidR="005E1252" w:rsidRPr="005E1252" w:rsidRDefault="005E1252" w:rsidP="005E1252">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tc>
      </w:tr>
      <w:tr w:rsidR="009C39C2" w:rsidRPr="009C39C2" w:rsidTr="00BC5851">
        <w:trPr>
          <w:trHeight w:val="990"/>
        </w:trPr>
        <w:tc>
          <w:tcPr>
            <w:tcW w:w="2978" w:type="dxa"/>
            <w:vAlign w:val="center"/>
          </w:tcPr>
          <w:p w:rsidR="009C39C2" w:rsidRPr="009C39C2" w:rsidRDefault="009C39C2" w:rsidP="00EE4194">
            <w:pPr>
              <w:spacing w:line="360" w:lineRule="auto"/>
              <w:rPr>
                <w:rFonts w:ascii="Times New Roman" w:eastAsia="Calibri" w:hAnsi="Times New Roman" w:cs="Times New Roman"/>
              </w:rPr>
            </w:pPr>
            <w:r w:rsidRPr="009C39C2">
              <w:rPr>
                <w:rFonts w:ascii="Times New Roman" w:eastAsia="Calibri" w:hAnsi="Times New Roman" w:cs="Times New Roman"/>
              </w:rPr>
              <w:lastRenderedPageBreak/>
              <w:t>Cel Operacyjny 4</w:t>
            </w:r>
          </w:p>
          <w:p w:rsidR="009C39C2" w:rsidRPr="009C39C2" w:rsidRDefault="009C39C2" w:rsidP="00EE4194">
            <w:pPr>
              <w:spacing w:line="360" w:lineRule="auto"/>
              <w:rPr>
                <w:rFonts w:ascii="Times New Roman" w:eastAsia="Calibri" w:hAnsi="Times New Roman" w:cs="Times New Roman"/>
                <w:i/>
              </w:rPr>
            </w:pPr>
            <w:r w:rsidRPr="009C39C2">
              <w:rPr>
                <w:rFonts w:ascii="Times New Roman" w:eastAsia="Calibri" w:hAnsi="Times New Roman" w:cs="Times New Roman"/>
                <w:i/>
              </w:rPr>
              <w:t>Poprawa stanu środowiska          i przestrzeni do życia</w:t>
            </w:r>
          </w:p>
        </w:tc>
        <w:tc>
          <w:tcPr>
            <w:tcW w:w="4252" w:type="dxa"/>
          </w:tcPr>
          <w:p w:rsidR="009C39C2" w:rsidRDefault="005E1252" w:rsidP="00EE4194">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1.1. </w:t>
            </w:r>
            <w:r w:rsidR="009C39C2" w:rsidRPr="009C39C2">
              <w:rPr>
                <w:rFonts w:ascii="Times New Roman" w:eastAsia="Calibri" w:hAnsi="Times New Roman" w:cs="Times New Roman"/>
                <w:sz w:val="20"/>
                <w:szCs w:val="20"/>
              </w:rPr>
              <w:t>Organizacja Punktu Selektywnego Zbierania Odpadów Komunalnych (PSZOK) w Sośniach</w:t>
            </w:r>
          </w:p>
          <w:p w:rsidR="00883C82" w:rsidRDefault="00883C82" w:rsidP="00EE4194">
            <w:pPr>
              <w:spacing w:line="360" w:lineRule="auto"/>
              <w:rPr>
                <w:rFonts w:ascii="Times New Roman" w:eastAsia="Calibri" w:hAnsi="Times New Roman" w:cs="Times New Roman"/>
                <w:sz w:val="20"/>
                <w:szCs w:val="20"/>
              </w:rPr>
            </w:pPr>
          </w:p>
          <w:p w:rsidR="00883C82" w:rsidRDefault="00883C82" w:rsidP="00EE4194">
            <w:pPr>
              <w:spacing w:line="360" w:lineRule="auto"/>
              <w:rPr>
                <w:rFonts w:ascii="Times New Roman" w:eastAsia="Calibri" w:hAnsi="Times New Roman" w:cs="Times New Roman"/>
                <w:sz w:val="20"/>
                <w:szCs w:val="20"/>
              </w:rPr>
            </w:pPr>
          </w:p>
          <w:p w:rsidR="00883C82" w:rsidRDefault="00883C82" w:rsidP="00EE4194">
            <w:pPr>
              <w:spacing w:line="360" w:lineRule="auto"/>
              <w:rPr>
                <w:rFonts w:ascii="Times New Roman" w:eastAsia="Calibri" w:hAnsi="Times New Roman" w:cs="Times New Roman"/>
                <w:sz w:val="20"/>
                <w:szCs w:val="20"/>
              </w:rPr>
            </w:pPr>
          </w:p>
          <w:p w:rsidR="00883C82" w:rsidRDefault="00883C82" w:rsidP="00EE4194">
            <w:pPr>
              <w:spacing w:line="360" w:lineRule="auto"/>
              <w:rPr>
                <w:rFonts w:ascii="Times New Roman" w:eastAsia="Calibri" w:hAnsi="Times New Roman" w:cs="Times New Roman"/>
                <w:sz w:val="20"/>
                <w:szCs w:val="20"/>
              </w:rPr>
            </w:pPr>
          </w:p>
          <w:p w:rsidR="00883C82" w:rsidRDefault="00883C82" w:rsidP="00EE4194">
            <w:pPr>
              <w:spacing w:line="360" w:lineRule="auto"/>
              <w:rPr>
                <w:rFonts w:ascii="Times New Roman" w:eastAsia="Calibri" w:hAnsi="Times New Roman" w:cs="Times New Roman"/>
                <w:sz w:val="20"/>
                <w:szCs w:val="20"/>
              </w:rPr>
            </w:pPr>
          </w:p>
          <w:p w:rsidR="00883C82" w:rsidRPr="009C39C2" w:rsidRDefault="00883C82" w:rsidP="00EE4194">
            <w:pPr>
              <w:spacing w:line="360" w:lineRule="auto"/>
              <w:rPr>
                <w:rFonts w:ascii="Times New Roman" w:eastAsia="Calibri" w:hAnsi="Times New Roman" w:cs="Times New Roman"/>
                <w:sz w:val="20"/>
                <w:szCs w:val="20"/>
              </w:rPr>
            </w:pPr>
          </w:p>
          <w:p w:rsidR="009C39C2" w:rsidRPr="009C39C2" w:rsidRDefault="005E1252" w:rsidP="00EE4194">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1.2. </w:t>
            </w:r>
            <w:r w:rsidR="009C39C2" w:rsidRPr="009C39C2">
              <w:rPr>
                <w:rFonts w:ascii="Times New Roman" w:eastAsia="Calibri" w:hAnsi="Times New Roman" w:cs="Times New Roman"/>
                <w:sz w:val="20"/>
                <w:szCs w:val="20"/>
              </w:rPr>
              <w:t xml:space="preserve">Rekultywacja składowiska odpadów </w:t>
            </w:r>
            <w:r>
              <w:rPr>
                <w:rFonts w:ascii="Times New Roman" w:eastAsia="Calibri" w:hAnsi="Times New Roman" w:cs="Times New Roman"/>
                <w:sz w:val="20"/>
                <w:szCs w:val="20"/>
              </w:rPr>
              <w:t xml:space="preserve">                           </w:t>
            </w:r>
            <w:r w:rsidR="009C39C2" w:rsidRPr="009C39C2">
              <w:rPr>
                <w:rFonts w:ascii="Times New Roman" w:eastAsia="Calibri" w:hAnsi="Times New Roman" w:cs="Times New Roman"/>
                <w:sz w:val="20"/>
                <w:szCs w:val="20"/>
              </w:rPr>
              <w:t>w Cieszynie</w:t>
            </w:r>
          </w:p>
          <w:p w:rsidR="009C39C2" w:rsidRPr="009C39C2" w:rsidRDefault="005E1252" w:rsidP="00EE4194">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1.3. </w:t>
            </w:r>
            <w:r w:rsidR="009C39C2" w:rsidRPr="009C39C2">
              <w:rPr>
                <w:rFonts w:ascii="Times New Roman" w:eastAsia="Calibri" w:hAnsi="Times New Roman" w:cs="Times New Roman"/>
                <w:sz w:val="20"/>
                <w:szCs w:val="20"/>
              </w:rPr>
              <w:t xml:space="preserve">Ochrona istniejącej zieleni i kontynuacja </w:t>
            </w:r>
            <w:proofErr w:type="spellStart"/>
            <w:r w:rsidR="009C39C2" w:rsidRPr="009C39C2">
              <w:rPr>
                <w:rFonts w:ascii="Times New Roman" w:eastAsia="Calibri" w:hAnsi="Times New Roman" w:cs="Times New Roman"/>
                <w:sz w:val="20"/>
                <w:szCs w:val="20"/>
              </w:rPr>
              <w:t>nasadzeń</w:t>
            </w:r>
            <w:proofErr w:type="spellEnd"/>
            <w:r w:rsidR="009C39C2" w:rsidRPr="009C39C2">
              <w:rPr>
                <w:rFonts w:ascii="Times New Roman" w:eastAsia="Calibri" w:hAnsi="Times New Roman" w:cs="Times New Roman"/>
                <w:sz w:val="20"/>
                <w:szCs w:val="20"/>
              </w:rPr>
              <w:t xml:space="preserve"> drzew i krzewów</w:t>
            </w:r>
          </w:p>
          <w:p w:rsidR="009C39C2" w:rsidRPr="009C39C2" w:rsidRDefault="005E1252" w:rsidP="00EE4194">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1.4. </w:t>
            </w:r>
            <w:r w:rsidR="009C39C2" w:rsidRPr="009C39C2">
              <w:rPr>
                <w:rFonts w:ascii="Times New Roman" w:eastAsia="Calibri" w:hAnsi="Times New Roman" w:cs="Times New Roman"/>
                <w:sz w:val="20"/>
                <w:szCs w:val="20"/>
              </w:rPr>
              <w:t>Budowa nowych i rozbudowa istniejących placów zabaw</w:t>
            </w:r>
          </w:p>
        </w:tc>
        <w:tc>
          <w:tcPr>
            <w:tcW w:w="3827" w:type="dxa"/>
          </w:tcPr>
          <w:p w:rsidR="005E1252" w:rsidRPr="00883C82" w:rsidRDefault="009C39C2" w:rsidP="005E1252">
            <w:pPr>
              <w:spacing w:line="360" w:lineRule="auto"/>
              <w:rPr>
                <w:rFonts w:ascii="Times New Roman" w:eastAsia="Calibri" w:hAnsi="Times New Roman" w:cs="Times New Roman"/>
                <w:b/>
                <w:sz w:val="20"/>
                <w:szCs w:val="20"/>
              </w:rPr>
            </w:pPr>
            <w:r w:rsidRPr="00883C82">
              <w:rPr>
                <w:rFonts w:ascii="Times New Roman" w:eastAsia="Calibri" w:hAnsi="Times New Roman" w:cs="Times New Roman"/>
                <w:b/>
                <w:sz w:val="20"/>
                <w:szCs w:val="20"/>
              </w:rPr>
              <w:t xml:space="preserve">- </w:t>
            </w:r>
            <w:r w:rsidR="004D3ED8" w:rsidRPr="00883C82">
              <w:rPr>
                <w:rFonts w:ascii="Times New Roman" w:eastAsia="Calibri" w:hAnsi="Times New Roman" w:cs="Times New Roman"/>
                <w:b/>
                <w:sz w:val="20"/>
                <w:szCs w:val="20"/>
              </w:rPr>
              <w:t xml:space="preserve">w 2019 r. </w:t>
            </w:r>
            <w:r w:rsidR="00883C82" w:rsidRPr="00883C82">
              <w:rPr>
                <w:rFonts w:ascii="Times New Roman" w:eastAsia="Calibri" w:hAnsi="Times New Roman" w:cs="Times New Roman"/>
                <w:b/>
                <w:sz w:val="20"/>
                <w:szCs w:val="20"/>
              </w:rPr>
              <w:t>realizacja projektu</w:t>
            </w:r>
            <w:r w:rsidR="00883C82" w:rsidRPr="00883C82">
              <w:rPr>
                <w:sz w:val="20"/>
                <w:szCs w:val="20"/>
              </w:rPr>
              <w:t xml:space="preserve"> </w:t>
            </w:r>
            <w:r w:rsidR="00883C82" w:rsidRPr="00883C82">
              <w:rPr>
                <w:b/>
                <w:sz w:val="20"/>
                <w:szCs w:val="20"/>
              </w:rPr>
              <w:t>„</w:t>
            </w:r>
            <w:r w:rsidR="00883C82" w:rsidRPr="00883C82">
              <w:rPr>
                <w:rFonts w:ascii="Times New Roman" w:hAnsi="Times New Roman" w:cs="Times New Roman"/>
                <w:b/>
                <w:sz w:val="20"/>
                <w:szCs w:val="20"/>
              </w:rPr>
              <w:t>Budowa Punktu Selektywnego Zbierania Odpadów Komunalnych na terenie gminy Sośnie”, współfinansowanego ze środków Europejskiego Funduszu Rozwoju Regionalnego w ramach Wielkopolskiego Regionalnego Programu Operacyjnego na lata 2014-2020</w:t>
            </w:r>
            <w:r w:rsidR="00883C82" w:rsidRPr="00883C82">
              <w:rPr>
                <w:rFonts w:ascii="Times New Roman" w:eastAsia="Calibri" w:hAnsi="Times New Roman" w:cs="Times New Roman"/>
                <w:b/>
                <w:sz w:val="20"/>
                <w:szCs w:val="20"/>
              </w:rPr>
              <w:t xml:space="preserve"> </w:t>
            </w:r>
          </w:p>
          <w:p w:rsidR="005E1252" w:rsidRDefault="00AA2F44" w:rsidP="00AA2F44">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zrealizowano w minionych latach</w:t>
            </w:r>
          </w:p>
          <w:p w:rsidR="005E1252" w:rsidRPr="009D49D3" w:rsidRDefault="005E1252" w:rsidP="00755D75">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sz w:val="20"/>
                <w:szCs w:val="20"/>
              </w:rPr>
              <w:t>-</w:t>
            </w:r>
            <w:r w:rsidR="00755D75" w:rsidRPr="009D49D3">
              <w:rPr>
                <w:rFonts w:ascii="Times New Roman" w:eastAsia="Calibri" w:hAnsi="Times New Roman" w:cs="Times New Roman"/>
                <w:b/>
                <w:sz w:val="20"/>
                <w:szCs w:val="20"/>
              </w:rPr>
              <w:t xml:space="preserve"> </w:t>
            </w:r>
            <w:r w:rsidR="004D3ED8">
              <w:rPr>
                <w:rFonts w:ascii="Times New Roman" w:eastAsia="Calibri" w:hAnsi="Times New Roman" w:cs="Times New Roman"/>
                <w:b/>
                <w:sz w:val="20"/>
                <w:szCs w:val="20"/>
              </w:rPr>
              <w:t xml:space="preserve">coroczne </w:t>
            </w:r>
            <w:r w:rsidR="00755D75" w:rsidRPr="009D49D3">
              <w:rPr>
                <w:rFonts w:ascii="Times New Roman" w:eastAsia="Calibri" w:hAnsi="Times New Roman" w:cs="Times New Roman"/>
                <w:b/>
                <w:sz w:val="20"/>
                <w:szCs w:val="20"/>
              </w:rPr>
              <w:t xml:space="preserve">nasadzenia drzew i krzewów </w:t>
            </w:r>
            <w:r w:rsidR="009D49D3" w:rsidRPr="009D49D3">
              <w:rPr>
                <w:rFonts w:ascii="Times New Roman" w:eastAsia="Calibri" w:hAnsi="Times New Roman" w:cs="Times New Roman"/>
                <w:b/>
                <w:sz w:val="20"/>
                <w:szCs w:val="20"/>
              </w:rPr>
              <w:t xml:space="preserve">                               </w:t>
            </w:r>
            <w:r w:rsidR="00755D75" w:rsidRPr="009D49D3">
              <w:rPr>
                <w:rFonts w:ascii="Times New Roman" w:eastAsia="Calibri" w:hAnsi="Times New Roman" w:cs="Times New Roman"/>
                <w:b/>
                <w:sz w:val="20"/>
                <w:szCs w:val="20"/>
              </w:rPr>
              <w:t>w reprezentacyjnych częściach sołectw</w:t>
            </w:r>
          </w:p>
          <w:p w:rsidR="009C39C2" w:rsidRDefault="009C39C2" w:rsidP="005E1252">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sz w:val="20"/>
                <w:szCs w:val="20"/>
              </w:rPr>
              <w:t>-</w:t>
            </w:r>
            <w:r w:rsidR="005E1252" w:rsidRPr="009D49D3">
              <w:rPr>
                <w:rFonts w:ascii="Times New Roman" w:eastAsia="Calibri" w:hAnsi="Times New Roman" w:cs="Times New Roman"/>
                <w:b/>
                <w:sz w:val="20"/>
                <w:szCs w:val="20"/>
              </w:rPr>
              <w:t xml:space="preserve"> </w:t>
            </w:r>
            <w:r w:rsidR="004D3ED8">
              <w:rPr>
                <w:rFonts w:ascii="Times New Roman" w:eastAsia="Calibri" w:hAnsi="Times New Roman" w:cs="Times New Roman"/>
                <w:b/>
                <w:sz w:val="20"/>
                <w:szCs w:val="20"/>
              </w:rPr>
              <w:t xml:space="preserve">w 2019 r. </w:t>
            </w:r>
            <w:r w:rsidR="005E1252" w:rsidRPr="009D49D3">
              <w:rPr>
                <w:rFonts w:ascii="Times New Roman" w:eastAsia="Calibri" w:hAnsi="Times New Roman" w:cs="Times New Roman"/>
                <w:b/>
                <w:sz w:val="20"/>
                <w:szCs w:val="20"/>
              </w:rPr>
              <w:t xml:space="preserve">budowa placu zabaw </w:t>
            </w:r>
            <w:r w:rsidR="004D3ED8">
              <w:rPr>
                <w:rFonts w:ascii="Times New Roman" w:eastAsia="Calibri" w:hAnsi="Times New Roman" w:cs="Times New Roman"/>
                <w:b/>
                <w:sz w:val="20"/>
                <w:szCs w:val="20"/>
              </w:rPr>
              <w:t xml:space="preserve">                             </w:t>
            </w:r>
            <w:r w:rsidR="005E1252" w:rsidRPr="009D49D3">
              <w:rPr>
                <w:rFonts w:ascii="Times New Roman" w:eastAsia="Calibri" w:hAnsi="Times New Roman" w:cs="Times New Roman"/>
                <w:b/>
                <w:sz w:val="20"/>
                <w:szCs w:val="20"/>
              </w:rPr>
              <w:t>w Pawłowie</w:t>
            </w:r>
            <w:r w:rsidR="00883C82">
              <w:rPr>
                <w:rFonts w:ascii="Times New Roman" w:eastAsia="Calibri" w:hAnsi="Times New Roman" w:cs="Times New Roman"/>
                <w:b/>
                <w:sz w:val="20"/>
                <w:szCs w:val="20"/>
              </w:rPr>
              <w:t xml:space="preserve">  w ramach projektu </w:t>
            </w:r>
            <w:r w:rsidR="00883C82" w:rsidRPr="00883C82">
              <w:rPr>
                <w:rFonts w:ascii="Times New Roman" w:hAnsi="Times New Roman" w:cs="Times New Roman"/>
                <w:b/>
                <w:sz w:val="20"/>
                <w:szCs w:val="20"/>
              </w:rPr>
              <w:t>„</w:t>
            </w:r>
            <w:r w:rsidR="00883C82" w:rsidRPr="00883C82">
              <w:rPr>
                <w:rStyle w:val="Pogrubienie"/>
                <w:rFonts w:ascii="Times New Roman" w:hAnsi="Times New Roman" w:cs="Times New Roman"/>
                <w:sz w:val="20"/>
                <w:szCs w:val="20"/>
              </w:rPr>
              <w:t>Przez zagospodarowanie przestrzeni publicznej do rekreacji i zabawy w miejscowości Pawłów</w:t>
            </w:r>
            <w:r w:rsidR="00883C82">
              <w:rPr>
                <w:rFonts w:ascii="Times New Roman" w:hAnsi="Times New Roman" w:cs="Times New Roman"/>
                <w:b/>
                <w:sz w:val="20"/>
                <w:szCs w:val="20"/>
              </w:rPr>
              <w:t xml:space="preserve">” dofinansowanego ze środków </w:t>
            </w:r>
            <w:r w:rsidR="00883C82" w:rsidRPr="00883C82">
              <w:rPr>
                <w:rStyle w:val="Pogrubienie"/>
                <w:rFonts w:ascii="Times New Roman" w:hAnsi="Times New Roman" w:cs="Times New Roman"/>
                <w:sz w:val="20"/>
                <w:szCs w:val="20"/>
              </w:rPr>
              <w:t>Samorządu Województwa Wielkopolskiego w ramach konkursu „Pięknieje wielkopolska wieś”</w:t>
            </w:r>
            <w:r w:rsidR="00883C82">
              <w:rPr>
                <w:rFonts w:ascii="Times New Roman" w:hAnsi="Times New Roman" w:cs="Times New Roman"/>
                <w:sz w:val="20"/>
                <w:szCs w:val="20"/>
              </w:rPr>
              <w:t xml:space="preserve"> </w:t>
            </w:r>
          </w:p>
          <w:p w:rsidR="00C34778" w:rsidRDefault="009D49D3" w:rsidP="005E1252">
            <w:pPr>
              <w:spacing w:line="360" w:lineRule="auto"/>
              <w:rPr>
                <w:rFonts w:ascii="Times New Roman" w:eastAsia="Calibri" w:hAnsi="Times New Roman" w:cs="Times New Roman"/>
                <w:sz w:val="20"/>
                <w:szCs w:val="20"/>
              </w:rPr>
            </w:pPr>
            <w:r>
              <w:rPr>
                <w:rFonts w:ascii="Times New Roman" w:eastAsia="Calibri" w:hAnsi="Times New Roman" w:cs="Times New Roman"/>
                <w:b/>
                <w:sz w:val="20"/>
                <w:szCs w:val="20"/>
              </w:rPr>
              <w:t>-</w:t>
            </w:r>
            <w:r>
              <w:rPr>
                <w:rFonts w:ascii="Times New Roman" w:eastAsia="Calibri" w:hAnsi="Times New Roman" w:cs="Times New Roman"/>
                <w:sz w:val="20"/>
                <w:szCs w:val="20"/>
              </w:rPr>
              <w:t xml:space="preserve"> w 2018 r. budowa</w:t>
            </w:r>
            <w:r w:rsidR="00C34778">
              <w:rPr>
                <w:rFonts w:ascii="Times New Roman" w:eastAsia="Calibri" w:hAnsi="Times New Roman" w:cs="Times New Roman"/>
                <w:sz w:val="20"/>
                <w:szCs w:val="20"/>
              </w:rPr>
              <w:t>:</w:t>
            </w:r>
          </w:p>
          <w:p w:rsidR="00C34778" w:rsidRDefault="00C34778" w:rsidP="005E1252">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9D49D3">
              <w:rPr>
                <w:rFonts w:ascii="Times New Roman" w:eastAsia="Calibri" w:hAnsi="Times New Roman" w:cs="Times New Roman"/>
                <w:sz w:val="20"/>
                <w:szCs w:val="20"/>
              </w:rPr>
              <w:t xml:space="preserve"> placu zabaw w Kocinie</w:t>
            </w:r>
            <w:r>
              <w:rPr>
                <w:rFonts w:ascii="Times New Roman" w:eastAsia="Calibri" w:hAnsi="Times New Roman" w:cs="Times New Roman"/>
                <w:sz w:val="20"/>
                <w:szCs w:val="20"/>
              </w:rPr>
              <w:t xml:space="preserve"> w realizacji projektu </w:t>
            </w:r>
            <w:r>
              <w:rPr>
                <w:rStyle w:val="Pogrubienie"/>
                <w:rFonts w:ascii="Times New Roman" w:hAnsi="Times New Roman" w:cs="Times New Roman"/>
                <w:b w:val="0"/>
                <w:sz w:val="20"/>
                <w:szCs w:val="20"/>
              </w:rPr>
              <w:t xml:space="preserve">konkursowego dofinansowanego  </w:t>
            </w:r>
            <w:r w:rsidRPr="00C34778">
              <w:rPr>
                <w:rFonts w:ascii="Times New Roman" w:hAnsi="Times New Roman" w:cs="Times New Roman"/>
                <w:sz w:val="20"/>
                <w:szCs w:val="20"/>
              </w:rPr>
              <w:t xml:space="preserve">ze środków </w:t>
            </w:r>
            <w:r w:rsidRPr="00C34778">
              <w:rPr>
                <w:rStyle w:val="Pogrubienie"/>
                <w:rFonts w:ascii="Times New Roman" w:hAnsi="Times New Roman" w:cs="Times New Roman"/>
                <w:b w:val="0"/>
                <w:sz w:val="20"/>
                <w:szCs w:val="20"/>
              </w:rPr>
              <w:t xml:space="preserve">Samorządu Województwa Wielkopolskiego w ramach konkursu </w:t>
            </w:r>
            <w:r>
              <w:rPr>
                <w:rStyle w:val="Pogrubienie"/>
                <w:rFonts w:ascii="Times New Roman" w:hAnsi="Times New Roman" w:cs="Times New Roman"/>
                <w:b w:val="0"/>
                <w:sz w:val="20"/>
                <w:szCs w:val="20"/>
              </w:rPr>
              <w:t>„Pięknieje wielkopolska w</w:t>
            </w:r>
            <w:r w:rsidRPr="00C34778">
              <w:rPr>
                <w:rStyle w:val="Pogrubienie"/>
                <w:rFonts w:ascii="Times New Roman" w:hAnsi="Times New Roman" w:cs="Times New Roman"/>
                <w:b w:val="0"/>
                <w:sz w:val="20"/>
                <w:szCs w:val="20"/>
              </w:rPr>
              <w:t>ieś” z programu Wielkopolska Odnowa Wsi</w:t>
            </w:r>
            <w:r w:rsidR="009D49D3">
              <w:rPr>
                <w:rFonts w:ascii="Times New Roman" w:eastAsia="Calibri" w:hAnsi="Times New Roman" w:cs="Times New Roman"/>
                <w:sz w:val="20"/>
                <w:szCs w:val="20"/>
              </w:rPr>
              <w:t xml:space="preserve">, </w:t>
            </w:r>
          </w:p>
          <w:p w:rsidR="00C34778" w:rsidRDefault="00C34778" w:rsidP="005E1252">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009D49D3">
              <w:rPr>
                <w:rFonts w:ascii="Times New Roman" w:eastAsia="Calibri" w:hAnsi="Times New Roman" w:cs="Times New Roman"/>
                <w:sz w:val="20"/>
                <w:szCs w:val="20"/>
              </w:rPr>
              <w:t>boiska w m. Szklarka Śląska</w:t>
            </w:r>
            <w:r>
              <w:rPr>
                <w:rFonts w:ascii="Times New Roman" w:eastAsia="Calibri" w:hAnsi="Times New Roman" w:cs="Times New Roman"/>
                <w:sz w:val="20"/>
                <w:szCs w:val="20"/>
              </w:rPr>
              <w:t xml:space="preserve"> w realizacji projektu „Budowa centrum rekreacyjno-sportowego w miejscowości Szklarka Śląska”</w:t>
            </w:r>
            <w:r>
              <w:rPr>
                <w:rFonts w:ascii="Times New Roman" w:hAnsi="Times New Roman" w:cs="Times New Roman"/>
                <w:b/>
                <w:sz w:val="20"/>
                <w:szCs w:val="20"/>
              </w:rPr>
              <w:t xml:space="preserve"> </w:t>
            </w:r>
            <w:r w:rsidRPr="00C34778">
              <w:rPr>
                <w:rFonts w:ascii="Times New Roman" w:hAnsi="Times New Roman" w:cs="Times New Roman"/>
                <w:sz w:val="20"/>
                <w:szCs w:val="20"/>
              </w:rPr>
              <w:t xml:space="preserve">dofinansowanego ze środków </w:t>
            </w:r>
            <w:r w:rsidRPr="00C34778">
              <w:rPr>
                <w:rStyle w:val="Pogrubienie"/>
                <w:rFonts w:ascii="Times New Roman" w:hAnsi="Times New Roman" w:cs="Times New Roman"/>
                <w:b w:val="0"/>
                <w:sz w:val="20"/>
                <w:szCs w:val="20"/>
              </w:rPr>
              <w:t>Samorządu Województwa Wielkopolskiego w ramach konkursu „Pięknieje wielkopolska wieś”</w:t>
            </w:r>
            <w:r>
              <w:rPr>
                <w:rFonts w:ascii="Times New Roman" w:hAnsi="Times New Roman" w:cs="Times New Roman"/>
                <w:sz w:val="20"/>
                <w:szCs w:val="20"/>
              </w:rPr>
              <w:t xml:space="preserve"> </w:t>
            </w:r>
            <w:r>
              <w:rPr>
                <w:rFonts w:ascii="Times New Roman" w:eastAsia="Calibri" w:hAnsi="Times New Roman" w:cs="Times New Roman"/>
                <w:sz w:val="20"/>
                <w:szCs w:val="20"/>
              </w:rPr>
              <w:t>z programu Wielkopolska Odnowa Wsi</w:t>
            </w:r>
          </w:p>
          <w:p w:rsidR="005E1252" w:rsidRPr="009D49D3" w:rsidRDefault="00C34778" w:rsidP="00C34778">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9D49D3">
              <w:rPr>
                <w:rFonts w:ascii="Times New Roman" w:eastAsia="Calibri" w:hAnsi="Times New Roman" w:cs="Times New Roman"/>
                <w:sz w:val="20"/>
                <w:szCs w:val="20"/>
              </w:rPr>
              <w:t>otwartych stref aktywności w m. Chojnik, Cieszyn, Kocina</w:t>
            </w:r>
            <w:r w:rsidR="00883C82">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dofinansowanych przez Ministerstwo Sportu i Turystyki w ramach </w:t>
            </w:r>
            <w:r w:rsidR="00883C82" w:rsidRPr="00883C82">
              <w:rPr>
                <w:rFonts w:ascii="Times New Roman" w:hAnsi="Times New Roman" w:cs="Times New Roman"/>
                <w:sz w:val="20"/>
                <w:szCs w:val="20"/>
              </w:rPr>
              <w:t>„Programu Rozwoju malej infrastruktury sportowo – rekreacyjnej o charakterze wielopokoleniowym – Otwarte Strefy</w:t>
            </w:r>
            <w:r>
              <w:rPr>
                <w:rFonts w:ascii="Times New Roman" w:hAnsi="Times New Roman" w:cs="Times New Roman"/>
                <w:sz w:val="20"/>
                <w:szCs w:val="20"/>
              </w:rPr>
              <w:t xml:space="preserve"> Aktywności (OSA) EDYCJA 2018”</w:t>
            </w:r>
          </w:p>
        </w:tc>
      </w:tr>
      <w:tr w:rsidR="009C39C2" w:rsidRPr="009C39C2" w:rsidTr="00BC5851">
        <w:trPr>
          <w:trHeight w:val="990"/>
        </w:trPr>
        <w:tc>
          <w:tcPr>
            <w:tcW w:w="2978" w:type="dxa"/>
            <w:vAlign w:val="center"/>
          </w:tcPr>
          <w:p w:rsidR="009C39C2" w:rsidRPr="005E1252" w:rsidRDefault="009C39C2" w:rsidP="00EE4194">
            <w:pPr>
              <w:spacing w:line="360" w:lineRule="auto"/>
              <w:rPr>
                <w:rFonts w:ascii="Times New Roman" w:eastAsia="Calibri" w:hAnsi="Times New Roman" w:cs="Times New Roman"/>
              </w:rPr>
            </w:pPr>
            <w:r w:rsidRPr="009C39C2">
              <w:rPr>
                <w:rFonts w:ascii="Times New Roman" w:eastAsia="Calibri" w:hAnsi="Times New Roman" w:cs="Times New Roman"/>
              </w:rPr>
              <w:lastRenderedPageBreak/>
              <w:t>Cel Operacyjny 5</w:t>
            </w:r>
            <w:r w:rsidR="005E1252">
              <w:rPr>
                <w:rFonts w:ascii="Times New Roman" w:eastAsia="Calibri" w:hAnsi="Times New Roman" w:cs="Times New Roman"/>
              </w:rPr>
              <w:t xml:space="preserve"> </w:t>
            </w:r>
            <w:r w:rsidRPr="009C39C2">
              <w:rPr>
                <w:rFonts w:ascii="Times New Roman" w:eastAsia="Calibri" w:hAnsi="Times New Roman" w:cs="Times New Roman"/>
                <w:i/>
              </w:rPr>
              <w:t>Zapewnienie dostępu do Internetu szerokopasmowego</w:t>
            </w:r>
          </w:p>
        </w:tc>
        <w:tc>
          <w:tcPr>
            <w:tcW w:w="4252" w:type="dxa"/>
          </w:tcPr>
          <w:p w:rsidR="009C39C2" w:rsidRPr="009C39C2" w:rsidRDefault="005E1252" w:rsidP="00EE4194">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1.1. </w:t>
            </w:r>
            <w:r w:rsidR="009C39C2" w:rsidRPr="009C39C2">
              <w:rPr>
                <w:rFonts w:ascii="Times New Roman" w:eastAsia="Calibri" w:hAnsi="Times New Roman" w:cs="Times New Roman"/>
                <w:sz w:val="20"/>
                <w:szCs w:val="20"/>
              </w:rPr>
              <w:t xml:space="preserve">Stworzenie możliwości bezpośredniego dostarczania szerokopasmowego dostępu </w:t>
            </w:r>
            <w:r w:rsidR="009C39C2">
              <w:rPr>
                <w:rFonts w:ascii="Times New Roman" w:eastAsia="Calibri" w:hAnsi="Times New Roman" w:cs="Times New Roman"/>
                <w:sz w:val="20"/>
                <w:szCs w:val="20"/>
              </w:rPr>
              <w:t xml:space="preserve">                    </w:t>
            </w:r>
            <w:r w:rsidR="009C39C2" w:rsidRPr="009C39C2">
              <w:rPr>
                <w:rFonts w:ascii="Times New Roman" w:eastAsia="Calibri" w:hAnsi="Times New Roman" w:cs="Times New Roman"/>
                <w:sz w:val="20"/>
                <w:szCs w:val="20"/>
              </w:rPr>
              <w:t>do Internetu poprzez wyłonienie odpowiedniej firmy bądź skorzystanie z projektów unijnych</w:t>
            </w:r>
          </w:p>
        </w:tc>
        <w:tc>
          <w:tcPr>
            <w:tcW w:w="3827" w:type="dxa"/>
          </w:tcPr>
          <w:p w:rsidR="004D3ED8" w:rsidRDefault="005E1252" w:rsidP="005E1252">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sz w:val="20"/>
                <w:szCs w:val="20"/>
              </w:rPr>
              <w:t xml:space="preserve">- </w:t>
            </w:r>
            <w:r w:rsidR="004D3ED8" w:rsidRPr="004D3ED8">
              <w:rPr>
                <w:rFonts w:ascii="Times New Roman" w:eastAsia="Calibri" w:hAnsi="Times New Roman" w:cs="Times New Roman"/>
                <w:sz w:val="20"/>
                <w:szCs w:val="20"/>
              </w:rPr>
              <w:t>działalność</w:t>
            </w:r>
            <w:r w:rsidR="004D3ED8">
              <w:rPr>
                <w:rFonts w:ascii="Times New Roman" w:eastAsia="Calibri" w:hAnsi="Times New Roman" w:cs="Times New Roman"/>
                <w:sz w:val="20"/>
                <w:szCs w:val="20"/>
              </w:rPr>
              <w:t xml:space="preserve"> trzech dostawców szerokopasmowego Internetu: </w:t>
            </w:r>
            <w:proofErr w:type="spellStart"/>
            <w:r w:rsidR="004D3ED8">
              <w:rPr>
                <w:rFonts w:ascii="Times New Roman" w:eastAsia="Calibri" w:hAnsi="Times New Roman" w:cs="Times New Roman"/>
                <w:sz w:val="20"/>
                <w:szCs w:val="20"/>
              </w:rPr>
              <w:t>Promax</w:t>
            </w:r>
            <w:proofErr w:type="spellEnd"/>
            <w:r w:rsidR="004D3ED8">
              <w:rPr>
                <w:rFonts w:ascii="Times New Roman" w:eastAsia="Calibri" w:hAnsi="Times New Roman" w:cs="Times New Roman"/>
                <w:sz w:val="20"/>
                <w:szCs w:val="20"/>
              </w:rPr>
              <w:t xml:space="preserve">, </w:t>
            </w:r>
            <w:proofErr w:type="spellStart"/>
            <w:r w:rsidR="004D3ED8">
              <w:rPr>
                <w:rFonts w:ascii="Times New Roman" w:eastAsia="Calibri" w:hAnsi="Times New Roman" w:cs="Times New Roman"/>
                <w:sz w:val="20"/>
                <w:szCs w:val="20"/>
              </w:rPr>
              <w:t>Inea</w:t>
            </w:r>
            <w:proofErr w:type="spellEnd"/>
            <w:r w:rsidR="004D3ED8">
              <w:rPr>
                <w:rFonts w:ascii="Times New Roman" w:eastAsia="Calibri" w:hAnsi="Times New Roman" w:cs="Times New Roman"/>
                <w:sz w:val="20"/>
                <w:szCs w:val="20"/>
              </w:rPr>
              <w:t xml:space="preserve">, </w:t>
            </w:r>
            <w:proofErr w:type="spellStart"/>
            <w:r w:rsidR="004D3ED8">
              <w:rPr>
                <w:rFonts w:ascii="Times New Roman" w:eastAsia="Calibri" w:hAnsi="Times New Roman" w:cs="Times New Roman"/>
                <w:sz w:val="20"/>
                <w:szCs w:val="20"/>
              </w:rPr>
              <w:t>Zapnet</w:t>
            </w:r>
            <w:proofErr w:type="spellEnd"/>
          </w:p>
          <w:p w:rsidR="009C39C2" w:rsidRPr="009D49D3" w:rsidRDefault="004D3ED8" w:rsidP="005E1252">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 2019 r. </w:t>
            </w:r>
            <w:r w:rsidR="005E1252" w:rsidRPr="009D49D3">
              <w:rPr>
                <w:rFonts w:ascii="Times New Roman" w:eastAsia="Calibri" w:hAnsi="Times New Roman" w:cs="Times New Roman"/>
                <w:b/>
                <w:sz w:val="20"/>
                <w:szCs w:val="20"/>
              </w:rPr>
              <w:t xml:space="preserve">budowa linii światłowodowej </w:t>
            </w:r>
            <w:r w:rsidR="009D49D3">
              <w:rPr>
                <w:rFonts w:ascii="Times New Roman" w:eastAsia="Calibri" w:hAnsi="Times New Roman" w:cs="Times New Roman"/>
                <w:b/>
                <w:sz w:val="20"/>
                <w:szCs w:val="20"/>
              </w:rPr>
              <w:t xml:space="preserve">                    </w:t>
            </w:r>
            <w:r w:rsidR="005E1252" w:rsidRPr="009D49D3">
              <w:rPr>
                <w:rFonts w:ascii="Times New Roman" w:eastAsia="Calibri" w:hAnsi="Times New Roman" w:cs="Times New Roman"/>
                <w:b/>
                <w:sz w:val="20"/>
                <w:szCs w:val="20"/>
              </w:rPr>
              <w:t>w m.: Cieszyn, Mariak, Konradów przez dostawcę Internetu (bez udziału gminy)</w:t>
            </w:r>
          </w:p>
        </w:tc>
      </w:tr>
    </w:tbl>
    <w:p w:rsidR="004D5229" w:rsidRDefault="004D5229" w:rsidP="00EE4194">
      <w:pPr>
        <w:spacing w:line="360" w:lineRule="auto"/>
        <w:jc w:val="both"/>
        <w:rPr>
          <w:rFonts w:ascii="Times New Roman" w:eastAsia="Arial" w:hAnsi="Times New Roman" w:cs="Times New Roman"/>
          <w:sz w:val="24"/>
          <w:szCs w:val="24"/>
        </w:rPr>
      </w:pPr>
    </w:p>
    <w:p w:rsidR="009C39C2" w:rsidRPr="009C39C2" w:rsidRDefault="009C39C2" w:rsidP="00EE4194">
      <w:pPr>
        <w:spacing w:line="360" w:lineRule="auto"/>
        <w:jc w:val="both"/>
        <w:rPr>
          <w:rFonts w:ascii="Times New Roman" w:eastAsia="Arial" w:hAnsi="Times New Roman" w:cs="Times New Roman"/>
          <w:sz w:val="24"/>
          <w:szCs w:val="24"/>
        </w:rPr>
      </w:pPr>
      <w:r w:rsidRPr="009C39C2">
        <w:rPr>
          <w:rFonts w:ascii="Times New Roman" w:eastAsia="Arial" w:hAnsi="Times New Roman" w:cs="Times New Roman"/>
          <w:sz w:val="24"/>
          <w:szCs w:val="24"/>
        </w:rPr>
        <w:t xml:space="preserve">Cel Strategiczny III </w:t>
      </w:r>
      <w:r w:rsidRPr="009C39C2">
        <w:rPr>
          <w:rFonts w:ascii="Times New Roman" w:eastAsia="Arial" w:hAnsi="Times New Roman" w:cs="Times New Roman"/>
          <w:b/>
          <w:sz w:val="24"/>
          <w:szCs w:val="24"/>
        </w:rPr>
        <w:t>Stały wzrost jakości kapitału ludzkiego i społecznego</w:t>
      </w:r>
    </w:p>
    <w:tbl>
      <w:tblPr>
        <w:tblStyle w:val="Tabela-Siatka"/>
        <w:tblW w:w="11057" w:type="dxa"/>
        <w:tblInd w:w="-289" w:type="dxa"/>
        <w:tblLook w:val="04A0" w:firstRow="1" w:lastRow="0" w:firstColumn="1" w:lastColumn="0" w:noHBand="0" w:noVBand="1"/>
      </w:tblPr>
      <w:tblGrid>
        <w:gridCol w:w="2972"/>
        <w:gridCol w:w="4258"/>
        <w:gridCol w:w="3827"/>
      </w:tblGrid>
      <w:tr w:rsidR="009C39C2" w:rsidRPr="009C39C2" w:rsidTr="009C39C2">
        <w:tc>
          <w:tcPr>
            <w:tcW w:w="2972" w:type="dxa"/>
            <w:shd w:val="clear" w:color="auto" w:fill="E7E6E6"/>
          </w:tcPr>
          <w:p w:rsidR="009C39C2" w:rsidRPr="009C39C2" w:rsidRDefault="009C39C2" w:rsidP="00EE4194">
            <w:pPr>
              <w:spacing w:line="360" w:lineRule="auto"/>
              <w:jc w:val="center"/>
              <w:rPr>
                <w:rFonts w:ascii="Times New Roman" w:eastAsia="Calibri" w:hAnsi="Times New Roman" w:cs="Times New Roman"/>
                <w:sz w:val="24"/>
                <w:szCs w:val="24"/>
              </w:rPr>
            </w:pPr>
            <w:r w:rsidRPr="009C39C2">
              <w:rPr>
                <w:rFonts w:ascii="Times New Roman" w:eastAsia="Calibri" w:hAnsi="Times New Roman" w:cs="Times New Roman"/>
                <w:sz w:val="24"/>
                <w:szCs w:val="24"/>
              </w:rPr>
              <w:t>cel</w:t>
            </w:r>
          </w:p>
        </w:tc>
        <w:tc>
          <w:tcPr>
            <w:tcW w:w="4258" w:type="dxa"/>
            <w:shd w:val="clear" w:color="auto" w:fill="E7E6E6"/>
          </w:tcPr>
          <w:p w:rsidR="009C39C2" w:rsidRPr="009C39C2" w:rsidRDefault="009C39C2" w:rsidP="00EE4194">
            <w:pPr>
              <w:spacing w:line="360" w:lineRule="auto"/>
              <w:jc w:val="center"/>
              <w:rPr>
                <w:rFonts w:ascii="Times New Roman" w:eastAsia="Calibri" w:hAnsi="Times New Roman" w:cs="Times New Roman"/>
                <w:sz w:val="24"/>
                <w:szCs w:val="24"/>
              </w:rPr>
            </w:pPr>
            <w:r w:rsidRPr="009C39C2">
              <w:rPr>
                <w:rFonts w:ascii="Times New Roman" w:eastAsia="Calibri" w:hAnsi="Times New Roman" w:cs="Times New Roman"/>
                <w:sz w:val="24"/>
                <w:szCs w:val="24"/>
              </w:rPr>
              <w:t>działanie</w:t>
            </w:r>
          </w:p>
        </w:tc>
        <w:tc>
          <w:tcPr>
            <w:tcW w:w="3827" w:type="dxa"/>
            <w:shd w:val="clear" w:color="auto" w:fill="E7E6E6"/>
          </w:tcPr>
          <w:p w:rsidR="009C39C2" w:rsidRPr="009C39C2" w:rsidRDefault="00F77542" w:rsidP="00EE4194">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realizacja </w:t>
            </w:r>
          </w:p>
        </w:tc>
      </w:tr>
      <w:tr w:rsidR="009C39C2" w:rsidRPr="009C39C2" w:rsidTr="00C36221">
        <w:trPr>
          <w:trHeight w:val="2401"/>
        </w:trPr>
        <w:tc>
          <w:tcPr>
            <w:tcW w:w="2972" w:type="dxa"/>
            <w:vAlign w:val="center"/>
          </w:tcPr>
          <w:p w:rsidR="009C39C2" w:rsidRPr="009C39C2" w:rsidRDefault="009C39C2" w:rsidP="00EE4194">
            <w:pPr>
              <w:spacing w:line="360" w:lineRule="auto"/>
              <w:rPr>
                <w:rFonts w:ascii="Times New Roman" w:eastAsia="Calibri" w:hAnsi="Times New Roman" w:cs="Times New Roman"/>
              </w:rPr>
            </w:pPr>
            <w:r w:rsidRPr="009C39C2">
              <w:rPr>
                <w:rFonts w:ascii="Times New Roman" w:eastAsia="Calibri" w:hAnsi="Times New Roman" w:cs="Times New Roman"/>
              </w:rPr>
              <w:t>Cel Operacyjny 1</w:t>
            </w:r>
          </w:p>
          <w:p w:rsidR="009C39C2" w:rsidRPr="009C39C2" w:rsidRDefault="009C39C2" w:rsidP="00EE4194">
            <w:pPr>
              <w:spacing w:line="360" w:lineRule="auto"/>
              <w:rPr>
                <w:rFonts w:ascii="Times New Roman" w:eastAsia="Calibri" w:hAnsi="Times New Roman" w:cs="Times New Roman"/>
                <w:i/>
              </w:rPr>
            </w:pPr>
            <w:r w:rsidRPr="009C39C2">
              <w:rPr>
                <w:rFonts w:ascii="Times New Roman" w:eastAsia="Calibri" w:hAnsi="Times New Roman" w:cs="Times New Roman"/>
                <w:i/>
              </w:rPr>
              <w:t>Wspieranie aktywności kulturalnej i sportowej</w:t>
            </w:r>
          </w:p>
          <w:p w:rsidR="009C39C2" w:rsidRPr="009C39C2" w:rsidRDefault="009C39C2" w:rsidP="00EE4194">
            <w:pPr>
              <w:spacing w:line="360" w:lineRule="auto"/>
              <w:rPr>
                <w:rFonts w:ascii="Times New Roman" w:eastAsia="Calibri" w:hAnsi="Times New Roman" w:cs="Times New Roman"/>
              </w:rPr>
            </w:pPr>
            <w:r w:rsidRPr="009C39C2">
              <w:rPr>
                <w:rFonts w:ascii="Times New Roman" w:eastAsia="Calibri" w:hAnsi="Times New Roman" w:cs="Times New Roman"/>
                <w:i/>
              </w:rPr>
              <w:t>mieszkańców gminy</w:t>
            </w:r>
          </w:p>
        </w:tc>
        <w:tc>
          <w:tcPr>
            <w:tcW w:w="4258" w:type="dxa"/>
          </w:tcPr>
          <w:p w:rsid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1.1</w:t>
            </w:r>
            <w:r w:rsidR="002F4A6F">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Rewitalizacja centrum wsi Sośnie obejmująca tereny boiska sportowego z budową szatni piłkarskiej wraz z toaletą publiczną oraz boiska sportowego zlokalizowanego w sąsiedztwie </w:t>
            </w:r>
            <w:r w:rsidR="009D49D3">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bloków” </w:t>
            </w: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B26B06" w:rsidRDefault="00B26B06" w:rsidP="00EE4194">
            <w:pPr>
              <w:spacing w:line="360" w:lineRule="auto"/>
              <w:rPr>
                <w:rFonts w:ascii="Times New Roman" w:eastAsia="Calibri" w:hAnsi="Times New Roman" w:cs="Times New Roman"/>
                <w:sz w:val="20"/>
                <w:szCs w:val="20"/>
              </w:rPr>
            </w:pPr>
          </w:p>
          <w:p w:rsidR="00F77542" w:rsidRPr="009C39C2" w:rsidRDefault="00F77542" w:rsidP="00EE4194">
            <w:pPr>
              <w:spacing w:line="360" w:lineRule="auto"/>
              <w:rPr>
                <w:rFonts w:ascii="Times New Roman" w:eastAsia="Calibri" w:hAnsi="Times New Roman" w:cs="Times New Roman"/>
                <w:sz w:val="20"/>
                <w:szCs w:val="20"/>
              </w:rPr>
            </w:pP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1.2</w:t>
            </w:r>
            <w:r w:rsidR="002F4A6F">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Rozbudowa Parku Sportowo</w:t>
            </w:r>
            <w:r w:rsidR="009D49D3">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Rekreacyjnego                    w Granowcu o zaplecze socjalne, zabudowa wiaty, wyposażenie w urządzenia sportowe </w:t>
            </w:r>
          </w:p>
          <w:p w:rsidR="009C39C2" w:rsidRPr="009C39C2" w:rsidRDefault="009C39C2" w:rsidP="00EE4194">
            <w:pPr>
              <w:spacing w:line="360" w:lineRule="auto"/>
              <w:rPr>
                <w:rFonts w:ascii="Times New Roman" w:eastAsia="Calibri" w:hAnsi="Times New Roman" w:cs="Times New Roman"/>
              </w:rPr>
            </w:pPr>
            <w:r w:rsidRPr="009C39C2">
              <w:rPr>
                <w:rFonts w:ascii="Times New Roman" w:eastAsia="Calibri" w:hAnsi="Times New Roman" w:cs="Times New Roman"/>
                <w:sz w:val="20"/>
                <w:szCs w:val="20"/>
              </w:rPr>
              <w:t>1.3</w:t>
            </w:r>
            <w:r w:rsidR="002F4A6F">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Budowa boiska wielofunkcyjnego                                   w Pawłowie</w:t>
            </w:r>
            <w:r w:rsidRPr="009C39C2">
              <w:rPr>
                <w:rFonts w:ascii="Times New Roman" w:eastAsia="Calibri" w:hAnsi="Times New Roman" w:cs="Times New Roman"/>
              </w:rPr>
              <w:t xml:space="preserve"> </w:t>
            </w:r>
          </w:p>
        </w:tc>
        <w:tc>
          <w:tcPr>
            <w:tcW w:w="3827" w:type="dxa"/>
          </w:tcPr>
          <w:p w:rsidR="009C39C2" w:rsidRDefault="002F4A6F" w:rsidP="009D49D3">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r w:rsidR="004D3ED8">
              <w:rPr>
                <w:rFonts w:ascii="Times New Roman" w:eastAsia="Calibri" w:hAnsi="Times New Roman" w:cs="Times New Roman"/>
                <w:sz w:val="20"/>
                <w:szCs w:val="20"/>
              </w:rPr>
              <w:t xml:space="preserve"> w 2018 r. realizacja projektu „Budowa</w:t>
            </w:r>
            <w:r w:rsidR="009D49D3">
              <w:rPr>
                <w:rFonts w:ascii="Times New Roman" w:eastAsia="Calibri" w:hAnsi="Times New Roman" w:cs="Times New Roman"/>
                <w:sz w:val="20"/>
                <w:szCs w:val="20"/>
              </w:rPr>
              <w:t xml:space="preserve"> zaplecza socjalnego dla obiektów rekreacyjno-sportowych w m. Sośnie</w:t>
            </w:r>
            <w:r w:rsidR="004D3ED8">
              <w:rPr>
                <w:rFonts w:ascii="Times New Roman" w:eastAsia="Calibri" w:hAnsi="Times New Roman" w:cs="Times New Roman"/>
                <w:sz w:val="20"/>
                <w:szCs w:val="20"/>
              </w:rPr>
              <w:t xml:space="preserve">” współfinansowanego ze środków Unii Europejskiej w ramach Strategii Rozwoju Lokalnego Kierowanego przez Społeczność (LSR) dla Doliny Baryczy na lata 2016-2022 w ramach Poddziałania 19.2 </w:t>
            </w:r>
            <w:r w:rsidR="00B26B06">
              <w:rPr>
                <w:rFonts w:ascii="Times New Roman" w:eastAsia="Calibri" w:hAnsi="Times New Roman" w:cs="Times New Roman"/>
                <w:sz w:val="20"/>
                <w:szCs w:val="20"/>
              </w:rPr>
              <w:t>Wsparcie na wdrażanie operacji w ramach strategii rozwoju lokalnego kierowanego przez społeczność w ramach działania 19 LEADER zawartego w Programie Rozwoju Obszarów Wiejskich na lata 2014-2020</w:t>
            </w:r>
          </w:p>
          <w:p w:rsidR="00B26B06" w:rsidRPr="00B26B06" w:rsidRDefault="00B26B06" w:rsidP="009D49D3">
            <w:pPr>
              <w:spacing w:line="360" w:lineRule="auto"/>
              <w:rPr>
                <w:rFonts w:ascii="Times New Roman" w:eastAsia="Calibri" w:hAnsi="Times New Roman" w:cs="Times New Roman"/>
                <w:b/>
                <w:sz w:val="20"/>
                <w:szCs w:val="20"/>
              </w:rPr>
            </w:pPr>
            <w:r>
              <w:rPr>
                <w:rFonts w:ascii="Times New Roman" w:eastAsia="Calibri" w:hAnsi="Times New Roman" w:cs="Times New Roman"/>
                <w:sz w:val="20"/>
                <w:szCs w:val="20"/>
              </w:rPr>
              <w:lastRenderedPageBreak/>
              <w:t>-</w:t>
            </w:r>
            <w:r>
              <w:rPr>
                <w:rFonts w:ascii="Times New Roman" w:eastAsia="Calibri" w:hAnsi="Times New Roman" w:cs="Times New Roman"/>
                <w:b/>
                <w:sz w:val="20"/>
                <w:szCs w:val="20"/>
              </w:rPr>
              <w:t xml:space="preserve"> w 2019 r. realizacja projektu „Budowa ścieżki edukacyjnej z miejscami ekspozycji, oświetleniem i elementami małej architektury” </w:t>
            </w:r>
            <w:r w:rsidRPr="00B26B06">
              <w:rPr>
                <w:rFonts w:ascii="Times New Roman" w:eastAsia="Calibri" w:hAnsi="Times New Roman" w:cs="Times New Roman"/>
                <w:b/>
                <w:sz w:val="20"/>
                <w:szCs w:val="20"/>
              </w:rPr>
              <w:t xml:space="preserve">współfinansowanego ze środków Unii Europejskiej w ramach Strategii Rozwoju Lokalnego Kierowanego przez Społeczność (LSR) </w:t>
            </w:r>
            <w:r>
              <w:rPr>
                <w:rFonts w:ascii="Times New Roman" w:eastAsia="Calibri" w:hAnsi="Times New Roman" w:cs="Times New Roman"/>
                <w:b/>
                <w:sz w:val="20"/>
                <w:szCs w:val="20"/>
              </w:rPr>
              <w:t xml:space="preserve">    </w:t>
            </w:r>
            <w:r w:rsidRPr="00B26B06">
              <w:rPr>
                <w:rFonts w:ascii="Times New Roman" w:eastAsia="Calibri" w:hAnsi="Times New Roman" w:cs="Times New Roman"/>
                <w:b/>
                <w:sz w:val="20"/>
                <w:szCs w:val="20"/>
              </w:rPr>
              <w:t xml:space="preserve">dla Doliny Baryczy na lata 2016-2022 </w:t>
            </w:r>
            <w:r>
              <w:rPr>
                <w:rFonts w:ascii="Times New Roman" w:eastAsia="Calibri" w:hAnsi="Times New Roman" w:cs="Times New Roman"/>
                <w:b/>
                <w:sz w:val="20"/>
                <w:szCs w:val="20"/>
              </w:rPr>
              <w:t xml:space="preserve">                  w ramach D</w:t>
            </w:r>
            <w:r w:rsidRPr="00B26B06">
              <w:rPr>
                <w:rFonts w:ascii="Times New Roman" w:eastAsia="Calibri" w:hAnsi="Times New Roman" w:cs="Times New Roman"/>
                <w:b/>
                <w:sz w:val="20"/>
                <w:szCs w:val="20"/>
              </w:rPr>
              <w:t>ziałania</w:t>
            </w:r>
            <w:r>
              <w:rPr>
                <w:rFonts w:ascii="Times New Roman" w:eastAsia="Calibri" w:hAnsi="Times New Roman" w:cs="Times New Roman"/>
                <w:b/>
                <w:sz w:val="20"/>
                <w:szCs w:val="20"/>
              </w:rPr>
              <w:t xml:space="preserve"> 4.2 Realizacja lokalnych strategii rozwoju kierowanych przez społeczność w ramach Priorytetu 4 Zwiększenie zatrudnienia i spójności terytorialnej zawartego w Programie Operacyjnym „Rybactwo i Morze” na lata 2014-2020</w:t>
            </w:r>
          </w:p>
          <w:p w:rsidR="002F4A6F" w:rsidRDefault="009D49D3" w:rsidP="009D49D3">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zrealizowano w minionych latach</w:t>
            </w:r>
          </w:p>
          <w:p w:rsidR="002F4A6F" w:rsidRDefault="002F4A6F" w:rsidP="002F4A6F">
            <w:pPr>
              <w:spacing w:line="360" w:lineRule="auto"/>
              <w:jc w:val="center"/>
              <w:rPr>
                <w:rFonts w:ascii="Times New Roman" w:eastAsia="Calibri" w:hAnsi="Times New Roman" w:cs="Times New Roman"/>
                <w:sz w:val="20"/>
                <w:szCs w:val="20"/>
              </w:rPr>
            </w:pPr>
          </w:p>
          <w:p w:rsidR="002F4A6F" w:rsidRDefault="002F4A6F" w:rsidP="009D49D3">
            <w:pPr>
              <w:spacing w:line="360" w:lineRule="auto"/>
              <w:rPr>
                <w:rFonts w:ascii="Times New Roman" w:eastAsia="Calibri" w:hAnsi="Times New Roman" w:cs="Times New Roman"/>
                <w:sz w:val="20"/>
                <w:szCs w:val="20"/>
              </w:rPr>
            </w:pPr>
          </w:p>
          <w:p w:rsidR="002F4A6F" w:rsidRPr="009D49D3" w:rsidRDefault="002F4A6F" w:rsidP="002F4A6F">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sz w:val="20"/>
                <w:szCs w:val="20"/>
              </w:rPr>
              <w:t xml:space="preserve">- </w:t>
            </w:r>
            <w:r w:rsidR="00B26B06">
              <w:rPr>
                <w:rFonts w:ascii="Times New Roman" w:eastAsia="Calibri" w:hAnsi="Times New Roman" w:cs="Times New Roman"/>
                <w:b/>
                <w:sz w:val="20"/>
                <w:szCs w:val="20"/>
              </w:rPr>
              <w:t xml:space="preserve">w 2019 r. </w:t>
            </w:r>
            <w:r w:rsidRPr="009D49D3">
              <w:rPr>
                <w:rFonts w:ascii="Times New Roman" w:eastAsia="Calibri" w:hAnsi="Times New Roman" w:cs="Times New Roman"/>
                <w:b/>
                <w:sz w:val="20"/>
                <w:szCs w:val="20"/>
              </w:rPr>
              <w:t>budowa boiska wielofunkcyjnego w m. Pawłów</w:t>
            </w:r>
          </w:p>
        </w:tc>
      </w:tr>
      <w:tr w:rsidR="009C39C2" w:rsidRPr="009C39C2" w:rsidTr="00C36221">
        <w:trPr>
          <w:trHeight w:val="557"/>
        </w:trPr>
        <w:tc>
          <w:tcPr>
            <w:tcW w:w="2972" w:type="dxa"/>
            <w:vAlign w:val="center"/>
          </w:tcPr>
          <w:p w:rsidR="009C39C2" w:rsidRPr="009C39C2" w:rsidRDefault="009C39C2" w:rsidP="00EE4194">
            <w:pPr>
              <w:spacing w:line="360" w:lineRule="auto"/>
              <w:rPr>
                <w:rFonts w:ascii="Times New Roman" w:eastAsia="Calibri" w:hAnsi="Times New Roman" w:cs="Times New Roman"/>
              </w:rPr>
            </w:pPr>
            <w:r w:rsidRPr="009C39C2">
              <w:rPr>
                <w:rFonts w:ascii="Times New Roman" w:eastAsia="Calibri" w:hAnsi="Times New Roman" w:cs="Times New Roman"/>
              </w:rPr>
              <w:lastRenderedPageBreak/>
              <w:t>Cel Operacyjny 2</w:t>
            </w:r>
          </w:p>
          <w:p w:rsidR="009C39C2" w:rsidRPr="009C39C2" w:rsidRDefault="009C39C2" w:rsidP="00EE4194">
            <w:pPr>
              <w:spacing w:line="360" w:lineRule="auto"/>
              <w:rPr>
                <w:rFonts w:ascii="Times New Roman" w:eastAsia="Calibri" w:hAnsi="Times New Roman" w:cs="Times New Roman"/>
                <w:i/>
              </w:rPr>
            </w:pPr>
            <w:r w:rsidRPr="009C39C2">
              <w:rPr>
                <w:rFonts w:ascii="Times New Roman" w:eastAsia="Calibri" w:hAnsi="Times New Roman" w:cs="Times New Roman"/>
                <w:i/>
              </w:rPr>
              <w:t>Budowa w zrównoważony sposób kapitału społecznego     w Gminie Sośnie</w:t>
            </w:r>
          </w:p>
          <w:p w:rsidR="009C39C2" w:rsidRPr="009C39C2" w:rsidRDefault="009C39C2" w:rsidP="00EE4194">
            <w:pPr>
              <w:spacing w:line="360" w:lineRule="auto"/>
              <w:rPr>
                <w:rFonts w:ascii="Times New Roman" w:eastAsia="Calibri" w:hAnsi="Times New Roman" w:cs="Times New Roman"/>
              </w:rPr>
            </w:pPr>
          </w:p>
        </w:tc>
        <w:tc>
          <w:tcPr>
            <w:tcW w:w="4258" w:type="dxa"/>
          </w:tcPr>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1.1. Rozwój elektronicznych usług publicznych: e-usługi, strony internetowe, elektroniczny obieg dokumentów w Urzędzie Gminy Sośnie</w:t>
            </w:r>
          </w:p>
          <w:p w:rsidR="009C39C2" w:rsidRDefault="009C39C2" w:rsidP="00EE4194">
            <w:pPr>
              <w:spacing w:line="360" w:lineRule="auto"/>
              <w:rPr>
                <w:rFonts w:ascii="Times New Roman" w:eastAsia="Calibri" w:hAnsi="Times New Roman" w:cs="Times New Roman"/>
                <w:sz w:val="20"/>
                <w:szCs w:val="20"/>
              </w:rPr>
            </w:pPr>
            <w:r w:rsidRPr="00074301">
              <w:rPr>
                <w:rFonts w:ascii="Times New Roman" w:eastAsia="Calibri" w:hAnsi="Times New Roman" w:cs="Times New Roman"/>
                <w:sz w:val="20"/>
                <w:szCs w:val="20"/>
              </w:rPr>
              <w:t>1.2</w:t>
            </w:r>
            <w:r w:rsidR="00074301">
              <w:rPr>
                <w:rFonts w:ascii="Times New Roman" w:eastAsia="Calibri" w:hAnsi="Times New Roman" w:cs="Times New Roman"/>
                <w:sz w:val="20"/>
                <w:szCs w:val="20"/>
              </w:rPr>
              <w:t>.</w:t>
            </w:r>
            <w:r w:rsidRPr="00074301">
              <w:rPr>
                <w:rFonts w:ascii="Times New Roman" w:eastAsia="Calibri" w:hAnsi="Times New Roman" w:cs="Times New Roman"/>
                <w:sz w:val="20"/>
                <w:szCs w:val="20"/>
              </w:rPr>
              <w:t xml:space="preserve"> Przedsięwzięcia zmierzające do poprawy warunków dydaktycznych dla uczniów                            w szkołach poprzez m.in. doposażenie pracowni przedmiotowych w sprzęt niezbędny                               do przeprowadzania doświadczeń                            i eksperymentów w zakresie przedmiotów matematycznych i przyrodniczych</w:t>
            </w:r>
          </w:p>
          <w:p w:rsidR="00074301" w:rsidRDefault="00074301" w:rsidP="00EE4194">
            <w:pPr>
              <w:spacing w:line="360" w:lineRule="auto"/>
              <w:rPr>
                <w:rFonts w:ascii="Times New Roman" w:eastAsia="Calibri" w:hAnsi="Times New Roman" w:cs="Times New Roman"/>
                <w:sz w:val="20"/>
                <w:szCs w:val="20"/>
              </w:rPr>
            </w:pPr>
          </w:p>
          <w:p w:rsidR="00074301" w:rsidRDefault="00074301" w:rsidP="00EE4194">
            <w:pPr>
              <w:spacing w:line="360" w:lineRule="auto"/>
              <w:rPr>
                <w:rFonts w:ascii="Times New Roman" w:eastAsia="Calibri" w:hAnsi="Times New Roman" w:cs="Times New Roman"/>
                <w:sz w:val="20"/>
                <w:szCs w:val="20"/>
              </w:rPr>
            </w:pPr>
          </w:p>
          <w:p w:rsidR="00074301" w:rsidRDefault="00074301"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D36940" w:rsidRDefault="00D36940" w:rsidP="00EE4194">
            <w:pPr>
              <w:spacing w:line="360" w:lineRule="auto"/>
              <w:rPr>
                <w:rFonts w:ascii="Times New Roman" w:eastAsia="Calibri" w:hAnsi="Times New Roman" w:cs="Times New Roman"/>
                <w:sz w:val="20"/>
                <w:szCs w:val="20"/>
              </w:rPr>
            </w:pPr>
          </w:p>
          <w:p w:rsidR="00A94772" w:rsidRDefault="00A94772" w:rsidP="00EE4194">
            <w:pPr>
              <w:spacing w:line="360" w:lineRule="auto"/>
              <w:rPr>
                <w:rFonts w:ascii="Times New Roman" w:eastAsia="Calibri" w:hAnsi="Times New Roman" w:cs="Times New Roman"/>
                <w:sz w:val="20"/>
                <w:szCs w:val="20"/>
              </w:rPr>
            </w:pPr>
          </w:p>
          <w:p w:rsidR="00F77542" w:rsidRDefault="00F77542" w:rsidP="00EE4194">
            <w:pPr>
              <w:spacing w:line="360" w:lineRule="auto"/>
              <w:rPr>
                <w:rFonts w:ascii="Times New Roman" w:eastAsia="Calibri" w:hAnsi="Times New Roman" w:cs="Times New Roman"/>
                <w:sz w:val="20"/>
                <w:szCs w:val="20"/>
              </w:rPr>
            </w:pPr>
          </w:p>
          <w:p w:rsidR="00F77542" w:rsidRPr="00074301" w:rsidRDefault="00F77542" w:rsidP="00EE4194">
            <w:pPr>
              <w:spacing w:line="360" w:lineRule="auto"/>
              <w:rPr>
                <w:rFonts w:ascii="Times New Roman" w:eastAsia="Calibri" w:hAnsi="Times New Roman" w:cs="Times New Roman"/>
                <w:sz w:val="20"/>
                <w:szCs w:val="20"/>
              </w:rPr>
            </w:pPr>
          </w:p>
          <w:p w:rsidR="009C39C2" w:rsidRDefault="009C39C2" w:rsidP="00EE4194">
            <w:pPr>
              <w:spacing w:line="360" w:lineRule="auto"/>
              <w:rPr>
                <w:rFonts w:ascii="Times New Roman" w:eastAsia="Calibri" w:hAnsi="Times New Roman" w:cs="Times New Roman"/>
                <w:sz w:val="20"/>
                <w:szCs w:val="20"/>
              </w:rPr>
            </w:pPr>
            <w:r w:rsidRPr="00074301">
              <w:rPr>
                <w:rFonts w:ascii="Times New Roman" w:eastAsia="Calibri" w:hAnsi="Times New Roman" w:cs="Times New Roman"/>
                <w:sz w:val="20"/>
                <w:szCs w:val="20"/>
              </w:rPr>
              <w:t>1.3</w:t>
            </w:r>
            <w:r w:rsidR="00074301">
              <w:rPr>
                <w:rFonts w:ascii="Times New Roman" w:eastAsia="Calibri" w:hAnsi="Times New Roman" w:cs="Times New Roman"/>
                <w:sz w:val="20"/>
                <w:szCs w:val="20"/>
              </w:rPr>
              <w:t>.</w:t>
            </w:r>
            <w:r w:rsidRPr="00074301">
              <w:rPr>
                <w:rFonts w:ascii="Times New Roman" w:eastAsia="Calibri" w:hAnsi="Times New Roman" w:cs="Times New Roman"/>
                <w:sz w:val="20"/>
                <w:szCs w:val="20"/>
              </w:rPr>
              <w:t xml:space="preserve"> Wsparcie indywidualnego podejścia                            do ucznia, w tym wsparcie rozwoju uczniów </w:t>
            </w:r>
            <w:r w:rsidRPr="00074301">
              <w:rPr>
                <w:rFonts w:ascii="Times New Roman" w:eastAsia="Calibri" w:hAnsi="Times New Roman" w:cs="Times New Roman"/>
                <w:sz w:val="20"/>
                <w:szCs w:val="20"/>
              </w:rPr>
              <w:lastRenderedPageBreak/>
              <w:t xml:space="preserve">zdolnych oraz uczniów ze specjalnymi potrzebami edukacyjnymi poprzez m.in. zajęcia </w:t>
            </w:r>
            <w:proofErr w:type="spellStart"/>
            <w:r w:rsidRPr="00074301">
              <w:rPr>
                <w:rFonts w:ascii="Times New Roman" w:eastAsia="Calibri" w:hAnsi="Times New Roman" w:cs="Times New Roman"/>
                <w:sz w:val="20"/>
                <w:szCs w:val="20"/>
              </w:rPr>
              <w:t>dydaktyczno</w:t>
            </w:r>
            <w:proofErr w:type="spellEnd"/>
            <w:r w:rsidRPr="00074301">
              <w:rPr>
                <w:rFonts w:ascii="Times New Roman" w:eastAsia="Calibri" w:hAnsi="Times New Roman" w:cs="Times New Roman"/>
                <w:sz w:val="20"/>
                <w:szCs w:val="20"/>
              </w:rPr>
              <w:t xml:space="preserve"> - wyrównawcze, rozwijające uzdolnienia, kółka, warsztaty, laboratoria, zajęcia </w:t>
            </w:r>
            <w:proofErr w:type="spellStart"/>
            <w:r w:rsidRPr="00074301">
              <w:rPr>
                <w:rFonts w:ascii="Times New Roman" w:eastAsia="Calibri" w:hAnsi="Times New Roman" w:cs="Times New Roman"/>
                <w:sz w:val="20"/>
                <w:szCs w:val="20"/>
              </w:rPr>
              <w:t>korekcyjno</w:t>
            </w:r>
            <w:proofErr w:type="spellEnd"/>
            <w:r w:rsidRPr="00074301">
              <w:rPr>
                <w:rFonts w:ascii="Times New Roman" w:eastAsia="Calibri" w:hAnsi="Times New Roman" w:cs="Times New Roman"/>
                <w:sz w:val="20"/>
                <w:szCs w:val="20"/>
              </w:rPr>
              <w:t xml:space="preserve"> - kompensacyjne, zajęcia logopedyczne i pomoc stypendialną.</w:t>
            </w: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E32E7A" w:rsidRDefault="00E32E7A"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93BBE" w:rsidRDefault="00793BBE"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7A2F11" w:rsidRDefault="007A2F11"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C3107" w:rsidRDefault="002C3107"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23494E" w:rsidRDefault="0023494E"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25F0B" w:rsidRDefault="00F25F0B" w:rsidP="00EE4194">
            <w:pPr>
              <w:spacing w:line="360" w:lineRule="auto"/>
              <w:rPr>
                <w:rFonts w:ascii="Times New Roman" w:eastAsia="Calibri" w:hAnsi="Times New Roman" w:cs="Times New Roman"/>
                <w:sz w:val="20"/>
                <w:szCs w:val="20"/>
              </w:rPr>
            </w:pPr>
          </w:p>
          <w:p w:rsidR="00F77542" w:rsidRDefault="00F77542" w:rsidP="00EE4194">
            <w:pPr>
              <w:spacing w:line="360" w:lineRule="auto"/>
              <w:rPr>
                <w:rFonts w:ascii="Times New Roman" w:eastAsia="Calibri" w:hAnsi="Times New Roman" w:cs="Times New Roman"/>
                <w:sz w:val="20"/>
                <w:szCs w:val="20"/>
              </w:rPr>
            </w:pPr>
          </w:p>
          <w:p w:rsidR="00F77542" w:rsidRDefault="00F77542" w:rsidP="00EE4194">
            <w:pPr>
              <w:spacing w:line="360" w:lineRule="auto"/>
              <w:rPr>
                <w:rFonts w:ascii="Times New Roman" w:eastAsia="Calibri" w:hAnsi="Times New Roman" w:cs="Times New Roman"/>
                <w:sz w:val="20"/>
                <w:szCs w:val="20"/>
              </w:rPr>
            </w:pPr>
          </w:p>
          <w:p w:rsidR="00F77542" w:rsidRDefault="00F77542"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351840" w:rsidRPr="00074301" w:rsidRDefault="00351840" w:rsidP="00EE4194">
            <w:pPr>
              <w:spacing w:line="360" w:lineRule="auto"/>
              <w:rPr>
                <w:rFonts w:ascii="Times New Roman" w:eastAsia="Calibri" w:hAnsi="Times New Roman" w:cs="Times New Roman"/>
                <w:sz w:val="20"/>
                <w:szCs w:val="20"/>
              </w:rPr>
            </w:pP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1.4</w:t>
            </w:r>
            <w:r w:rsidR="00074301">
              <w:rPr>
                <w:rFonts w:ascii="Times New Roman" w:eastAsia="Calibri" w:hAnsi="Times New Roman" w:cs="Times New Roman"/>
                <w:sz w:val="20"/>
                <w:szCs w:val="20"/>
              </w:rPr>
              <w:t>.</w:t>
            </w:r>
            <w:r w:rsidRPr="009C39C2">
              <w:rPr>
                <w:rFonts w:ascii="Times New Roman" w:eastAsia="Calibri" w:hAnsi="Times New Roman" w:cs="Times New Roman"/>
                <w:sz w:val="20"/>
                <w:szCs w:val="20"/>
              </w:rPr>
              <w:t xml:space="preserve"> Zadania z zakresu wsparcia rozwoju kapitału społecznego określono w ramach Strategii Rozwiązywania Problemów Społecznych                        w Gminie Sośnie na lata 2016 – 2022 </w:t>
            </w:r>
            <w:r>
              <w:rPr>
                <w:rFonts w:ascii="Times New Roman" w:eastAsia="Calibri" w:hAnsi="Times New Roman" w:cs="Times New Roman"/>
                <w:sz w:val="20"/>
                <w:szCs w:val="20"/>
              </w:rPr>
              <w:t xml:space="preserve">                           </w:t>
            </w:r>
            <w:r w:rsidRPr="009C39C2">
              <w:rPr>
                <w:rFonts w:ascii="Times New Roman" w:eastAsia="Calibri" w:hAnsi="Times New Roman" w:cs="Times New Roman"/>
                <w:sz w:val="20"/>
                <w:szCs w:val="20"/>
              </w:rPr>
              <w:t>wg poniższego zestawienia:</w:t>
            </w:r>
          </w:p>
          <w:p w:rsidR="00EE4194"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Cel główny: Dalszy rozwój systemu zaspokajania podstawowych potrzeb rodziny</w:t>
            </w:r>
            <w:r w:rsidR="00EE4194">
              <w:rPr>
                <w:rFonts w:ascii="Times New Roman" w:eastAsia="Calibri" w:hAnsi="Times New Roman" w:cs="Times New Roman"/>
                <w:sz w:val="20"/>
                <w:szCs w:val="20"/>
              </w:rPr>
              <w:t xml:space="preserve">                                    </w:t>
            </w:r>
            <w:r w:rsidRPr="009C39C2">
              <w:rPr>
                <w:rFonts w:ascii="Times New Roman" w:eastAsia="Calibri" w:hAnsi="Times New Roman" w:cs="Times New Roman"/>
                <w:sz w:val="20"/>
                <w:szCs w:val="20"/>
              </w:rPr>
              <w:t xml:space="preserve">Cel szczegółowy: Ograniczenie ubóstwa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i zapewnienie bezpieczeństwa socjalnego rodzinom najuboższym.</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Zadanie 1: Udzielanie pomocy zgodnie z ustawą  o pomocy społecznej</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Zadanie 2: Realizowanie programów służących  zaspakajaniu  podstawowych  potrzeb: dożywianie, wyprawki szkolne, stypendia, zasiłki szkolne</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Zadanie 3: Uzyskanie minimum zatrudnienia                w GOPS zgodnie z ustawą o pomocy społecznej art. 110 pkt. 11</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Zadanie 4: Realizacja pracy socjalnej</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Cel główny: Zapewnienie pełnego udziału                      w życiu społecznym osób niepełnosprawnych                      i długotrwale chorych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Cel szczegółowy: Lepsze warunki i jakość życia osób niepełnosprawnych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Zadanie 1: Informowanie o możliwościach uzyskania pomocy z PCPR, PFRON, PUP i in.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lastRenderedPageBreak/>
              <w:t xml:space="preserve">Zadanie 2: Organizacja imprez kulturowo – sportowych, wycieczek krajoznawczych, zajęć                     o charakterze rekreacyjnym i rehabilitacyjnym       dla osób niepełnosprawnych i długotrwale chorych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Zadanie 3: Udzielanie pomocy zgodnie z ustawą  o pomocy społecznej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Cel szczegółowy: Promocja bezpiecznego                            i zdrowego stylu życia (programy profilaktyczne, profilaktyczne badania)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Zadanie 1: Aktywizacja osób niepełnosprawnych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Cel główny: Wzmocnienie podstawowych funkcji rodziny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Cel szczegółowy: Efektywny system wspierania rodziny i dziecka </w:t>
            </w:r>
          </w:p>
          <w:p w:rsidR="009C39C2" w:rsidRPr="00822C65" w:rsidRDefault="009C39C2" w:rsidP="00EE4194">
            <w:pPr>
              <w:spacing w:line="360" w:lineRule="auto"/>
              <w:rPr>
                <w:rFonts w:ascii="Times New Roman" w:eastAsia="Calibri" w:hAnsi="Times New Roman" w:cs="Times New Roman"/>
                <w:sz w:val="20"/>
                <w:szCs w:val="20"/>
              </w:rPr>
            </w:pPr>
            <w:r w:rsidRPr="00822C65">
              <w:rPr>
                <w:rFonts w:ascii="Times New Roman" w:eastAsia="Calibri" w:hAnsi="Times New Roman" w:cs="Times New Roman"/>
                <w:sz w:val="20"/>
                <w:szCs w:val="20"/>
              </w:rPr>
              <w:t xml:space="preserve">Zadanie 1: Podniesienie kompetencji wychowawczych rodziców poprzez udział                      w szkoleniach, spotkaniach, prelekcjach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Zadanie 2: Zatrudnienie asystenta rodziny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Zadanie 3: Stworzenie dostępności do porad psychologicznych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Cel szczegółowy: Wzmacnianie środowiskowych form aktywizacji społecznej dzieci i młodzieży (profilaktyka wykluczenia społecznego) </w:t>
            </w:r>
          </w:p>
          <w:p w:rsidR="009C39C2" w:rsidRPr="00822C65" w:rsidRDefault="009C39C2" w:rsidP="00EE4194">
            <w:pPr>
              <w:spacing w:line="360" w:lineRule="auto"/>
              <w:rPr>
                <w:rFonts w:ascii="Times New Roman" w:eastAsia="Calibri" w:hAnsi="Times New Roman" w:cs="Times New Roman"/>
                <w:sz w:val="20"/>
                <w:szCs w:val="20"/>
              </w:rPr>
            </w:pPr>
            <w:r w:rsidRPr="00822C65">
              <w:rPr>
                <w:rFonts w:ascii="Times New Roman" w:eastAsia="Calibri" w:hAnsi="Times New Roman" w:cs="Times New Roman"/>
                <w:sz w:val="20"/>
                <w:szCs w:val="20"/>
              </w:rPr>
              <w:t xml:space="preserve">Zadanie 1: Zorganizowanie zajęć pozalekcyjnych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Zadanie 2: Kontynuacja zapewnienia wypoczynku letniego i zimowego dzieciom                       i młodzieży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Cel szczegółowy: Zmniejszona skala występowania zjawiska przemocy w rodzinie</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Zadanie 1: Przeciwdziałanie występowaniu zjawiska przemocy w rodzinie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Zadanie 2: Podejmowanie skutecznych interwencji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Cele szczegółowe: Skuteczna profilaktyka                                   i zminimalizowane negatywne skutki uzależnień</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Zadanie 1: Wspieranie działań na rzecz kształtowania postaw i umiejętności społecznych ważnych dla zdrowia i trzeźwości </w:t>
            </w: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lastRenderedPageBreak/>
              <w:t xml:space="preserve">Zadanie 2: Zwiększenie skuteczności                                  i dostępności specjalistycznego wsparcia                        dla rodzin borykających się z problemem uzależnienia </w:t>
            </w:r>
          </w:p>
          <w:p w:rsidR="009C39C2" w:rsidRPr="009C39C2" w:rsidRDefault="009C39C2" w:rsidP="00EE4194">
            <w:pPr>
              <w:spacing w:line="360" w:lineRule="auto"/>
              <w:rPr>
                <w:rFonts w:ascii="Times New Roman" w:eastAsia="Calibri" w:hAnsi="Times New Roman" w:cs="Times New Roman"/>
              </w:rPr>
            </w:pPr>
            <w:r w:rsidRPr="009C39C2">
              <w:rPr>
                <w:rFonts w:ascii="Times New Roman" w:eastAsia="Calibri" w:hAnsi="Times New Roman" w:cs="Times New Roman"/>
                <w:sz w:val="20"/>
                <w:szCs w:val="20"/>
              </w:rPr>
              <w:t xml:space="preserve">Zadanie 3: Zmniejszenie skali degradacji psychofizycznej osób uzależnionych </w:t>
            </w:r>
          </w:p>
        </w:tc>
        <w:tc>
          <w:tcPr>
            <w:tcW w:w="3827" w:type="dxa"/>
          </w:tcPr>
          <w:p w:rsidR="009C39C2" w:rsidRDefault="00074301" w:rsidP="00074301">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w:t>
            </w:r>
          </w:p>
          <w:p w:rsidR="00074301" w:rsidRDefault="00074301" w:rsidP="00074301">
            <w:pPr>
              <w:spacing w:line="360" w:lineRule="auto"/>
              <w:rPr>
                <w:rFonts w:ascii="Times New Roman" w:eastAsia="Calibri" w:hAnsi="Times New Roman" w:cs="Times New Roman"/>
                <w:sz w:val="20"/>
                <w:szCs w:val="20"/>
              </w:rPr>
            </w:pPr>
          </w:p>
          <w:p w:rsidR="00074301" w:rsidRDefault="00074301" w:rsidP="00074301">
            <w:pPr>
              <w:spacing w:line="360" w:lineRule="auto"/>
              <w:rPr>
                <w:rFonts w:ascii="Times New Roman" w:eastAsia="Calibri" w:hAnsi="Times New Roman" w:cs="Times New Roman"/>
                <w:sz w:val="20"/>
                <w:szCs w:val="20"/>
              </w:rPr>
            </w:pPr>
          </w:p>
          <w:p w:rsidR="00F77542" w:rsidRPr="00F77542" w:rsidRDefault="00F77542" w:rsidP="00074301">
            <w:pPr>
              <w:spacing w:line="360" w:lineRule="auto"/>
              <w:rPr>
                <w:rFonts w:ascii="Times New Roman" w:eastAsia="Calibri" w:hAnsi="Times New Roman" w:cs="Times New Roman"/>
                <w:b/>
                <w:sz w:val="20"/>
                <w:szCs w:val="20"/>
                <w:u w:val="single"/>
              </w:rPr>
            </w:pPr>
            <w:r w:rsidRPr="00F77542">
              <w:rPr>
                <w:rFonts w:ascii="Times New Roman" w:eastAsia="Calibri" w:hAnsi="Times New Roman" w:cs="Times New Roman"/>
                <w:b/>
                <w:sz w:val="20"/>
                <w:szCs w:val="20"/>
                <w:u w:val="single"/>
              </w:rPr>
              <w:t>W 2019 r. jednostki oświatowe podjęły szereg przedsięwzięć, a mianowicie:</w:t>
            </w:r>
          </w:p>
          <w:p w:rsidR="00074301" w:rsidRDefault="00074301" w:rsidP="00074301">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Szkoła Podstawowa </w:t>
            </w:r>
            <w:r>
              <w:rPr>
                <w:rFonts w:ascii="Times New Roman" w:eastAsia="Calibri" w:hAnsi="Times New Roman" w:cs="Times New Roman"/>
                <w:b/>
                <w:i/>
                <w:sz w:val="20"/>
                <w:szCs w:val="20"/>
              </w:rPr>
              <w:t xml:space="preserve">im. Powstańców Wielkopolskich </w:t>
            </w:r>
            <w:r w:rsidRPr="00074301">
              <w:rPr>
                <w:rFonts w:ascii="Times New Roman" w:eastAsia="Calibri" w:hAnsi="Times New Roman" w:cs="Times New Roman"/>
                <w:b/>
                <w:sz w:val="20"/>
                <w:szCs w:val="20"/>
              </w:rPr>
              <w:t>w Bogdaju</w:t>
            </w:r>
            <w:r>
              <w:rPr>
                <w:rFonts w:ascii="Times New Roman" w:eastAsia="Calibri" w:hAnsi="Times New Roman" w:cs="Times New Roman"/>
                <w:b/>
                <w:sz w:val="20"/>
                <w:szCs w:val="20"/>
              </w:rPr>
              <w:t>:</w:t>
            </w:r>
          </w:p>
          <w:p w:rsidR="00074301" w:rsidRDefault="00D54D72" w:rsidP="0007430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zakupiono pomoce dydaktyczne do: języka angielskiego, matematyki, przyrody oraz gry dydaktyczne</w:t>
            </w:r>
          </w:p>
          <w:p w:rsidR="00D54D72" w:rsidRDefault="00D54D72" w:rsidP="0007430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udział w projekcie „Wielkopolska Szkoła Cyfrowa”</w:t>
            </w:r>
          </w:p>
          <w:p w:rsidR="00D54D72" w:rsidRDefault="00D54D72" w:rsidP="00074301">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Zespół Szkół w Cieszynie:</w:t>
            </w:r>
          </w:p>
          <w:p w:rsidR="00D54D72" w:rsidRPr="00D54D72" w:rsidRDefault="00D54D72" w:rsidP="00D54D72">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doposażenie pracowni przyrodniczo - matematycznej </w:t>
            </w:r>
            <w:r w:rsidRPr="00D54D72">
              <w:rPr>
                <w:rFonts w:ascii="Times New Roman" w:eastAsia="Calibri" w:hAnsi="Times New Roman" w:cs="Times New Roman"/>
                <w:sz w:val="20"/>
                <w:szCs w:val="20"/>
              </w:rPr>
              <w:t xml:space="preserve">w pomoce na podstawie wniosku o zwiększenie części oświatowej subwencji ogólnej z 0,4 % rezerwy w 2019 </w:t>
            </w:r>
            <w:r>
              <w:rPr>
                <w:rFonts w:ascii="Times New Roman" w:eastAsia="Calibri" w:hAnsi="Times New Roman" w:cs="Times New Roman"/>
                <w:sz w:val="20"/>
                <w:szCs w:val="20"/>
              </w:rPr>
              <w:t xml:space="preserve">     </w:t>
            </w:r>
            <w:r w:rsidRPr="00D54D72">
              <w:rPr>
                <w:rFonts w:ascii="Times New Roman" w:eastAsia="Calibri" w:hAnsi="Times New Roman" w:cs="Times New Roman"/>
                <w:sz w:val="20"/>
                <w:szCs w:val="20"/>
              </w:rPr>
              <w:t xml:space="preserve">z tytułu dofinansowania doposażenia </w:t>
            </w:r>
            <w:r>
              <w:rPr>
                <w:rFonts w:ascii="Times New Roman" w:eastAsia="Calibri" w:hAnsi="Times New Roman" w:cs="Times New Roman"/>
                <w:sz w:val="20"/>
                <w:szCs w:val="20"/>
              </w:rPr>
              <w:t xml:space="preserve">                       </w:t>
            </w:r>
            <w:r w:rsidRPr="00D54D72">
              <w:rPr>
                <w:rFonts w:ascii="Times New Roman" w:eastAsia="Calibri" w:hAnsi="Times New Roman" w:cs="Times New Roman"/>
                <w:sz w:val="20"/>
                <w:szCs w:val="20"/>
              </w:rPr>
              <w:t xml:space="preserve">w pomoce dydaktyczne niezbędne </w:t>
            </w:r>
            <w:r>
              <w:rPr>
                <w:rFonts w:ascii="Times New Roman" w:eastAsia="Calibri" w:hAnsi="Times New Roman" w:cs="Times New Roman"/>
                <w:sz w:val="20"/>
                <w:szCs w:val="20"/>
              </w:rPr>
              <w:t xml:space="preserve">                       </w:t>
            </w:r>
            <w:r w:rsidRPr="00D54D72">
              <w:rPr>
                <w:rFonts w:ascii="Times New Roman" w:eastAsia="Calibri" w:hAnsi="Times New Roman" w:cs="Times New Roman"/>
                <w:sz w:val="20"/>
                <w:szCs w:val="20"/>
              </w:rPr>
              <w:lastRenderedPageBreak/>
              <w:t xml:space="preserve">do realizacji podstawy programowej </w:t>
            </w:r>
            <w:r>
              <w:rPr>
                <w:rFonts w:ascii="Times New Roman" w:eastAsia="Calibri" w:hAnsi="Times New Roman" w:cs="Times New Roman"/>
                <w:sz w:val="20"/>
                <w:szCs w:val="20"/>
              </w:rPr>
              <w:t xml:space="preserve">                     </w:t>
            </w:r>
            <w:r w:rsidRPr="00D54D72">
              <w:rPr>
                <w:rFonts w:ascii="Times New Roman" w:eastAsia="Calibri" w:hAnsi="Times New Roman" w:cs="Times New Roman"/>
                <w:sz w:val="20"/>
                <w:szCs w:val="20"/>
              </w:rPr>
              <w:t>o wartości 14</w:t>
            </w:r>
            <w:r>
              <w:rPr>
                <w:rFonts w:ascii="Times New Roman" w:eastAsia="Calibri" w:hAnsi="Times New Roman" w:cs="Times New Roman"/>
                <w:sz w:val="20"/>
                <w:szCs w:val="20"/>
              </w:rPr>
              <w:t>.</w:t>
            </w:r>
            <w:r w:rsidRPr="00D54D72">
              <w:rPr>
                <w:rFonts w:ascii="Times New Roman" w:eastAsia="Calibri" w:hAnsi="Times New Roman" w:cs="Times New Roman"/>
                <w:sz w:val="20"/>
                <w:szCs w:val="20"/>
              </w:rPr>
              <w:t>996,35 zł brutto</w:t>
            </w:r>
          </w:p>
          <w:p w:rsidR="00D54D72" w:rsidRPr="00D54D72" w:rsidRDefault="00D54D72" w:rsidP="00D54D72">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Pr="00D54D72">
              <w:rPr>
                <w:rFonts w:ascii="Times New Roman" w:eastAsia="Calibri" w:hAnsi="Times New Roman" w:cs="Times New Roman"/>
                <w:sz w:val="20"/>
                <w:szCs w:val="20"/>
              </w:rPr>
              <w:t xml:space="preserve"> zakup ławek jednoosobowych i krzeseł </w:t>
            </w:r>
            <w:r>
              <w:rPr>
                <w:rFonts w:ascii="Times New Roman" w:eastAsia="Calibri" w:hAnsi="Times New Roman" w:cs="Times New Roman"/>
                <w:sz w:val="20"/>
                <w:szCs w:val="20"/>
              </w:rPr>
              <w:t xml:space="preserve">               </w:t>
            </w:r>
            <w:r w:rsidRPr="00D54D72">
              <w:rPr>
                <w:rFonts w:ascii="Times New Roman" w:eastAsia="Calibri" w:hAnsi="Times New Roman" w:cs="Times New Roman"/>
                <w:sz w:val="20"/>
                <w:szCs w:val="20"/>
              </w:rPr>
              <w:t>do jednej sali lekcyjnej</w:t>
            </w:r>
          </w:p>
          <w:p w:rsidR="00D54D72" w:rsidRPr="00D54D72" w:rsidRDefault="00D54D72" w:rsidP="00D54D72">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Pr="00D54D72">
              <w:rPr>
                <w:rFonts w:ascii="Times New Roman" w:eastAsia="Calibri" w:hAnsi="Times New Roman" w:cs="Times New Roman"/>
                <w:sz w:val="20"/>
                <w:szCs w:val="20"/>
              </w:rPr>
              <w:t xml:space="preserve"> wymiana wykładz</w:t>
            </w:r>
            <w:r>
              <w:rPr>
                <w:rFonts w:ascii="Times New Roman" w:eastAsia="Calibri" w:hAnsi="Times New Roman" w:cs="Times New Roman"/>
                <w:sz w:val="20"/>
                <w:szCs w:val="20"/>
              </w:rPr>
              <w:t>in podłogowych                                                               w dwóch</w:t>
            </w:r>
            <w:r w:rsidRPr="00D54D72">
              <w:rPr>
                <w:rFonts w:ascii="Times New Roman" w:eastAsia="Calibri" w:hAnsi="Times New Roman" w:cs="Times New Roman"/>
                <w:sz w:val="20"/>
                <w:szCs w:val="20"/>
              </w:rPr>
              <w:t xml:space="preserve"> salach i na korytarzu</w:t>
            </w:r>
          </w:p>
          <w:p w:rsidR="00D54D72" w:rsidRPr="00D54D72" w:rsidRDefault="00D36940" w:rsidP="00D54D72">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D54D72">
              <w:rPr>
                <w:rFonts w:ascii="Times New Roman" w:eastAsia="Calibri" w:hAnsi="Times New Roman" w:cs="Times New Roman"/>
                <w:sz w:val="20"/>
                <w:szCs w:val="20"/>
              </w:rPr>
              <w:t xml:space="preserve"> malowanie dwóch</w:t>
            </w:r>
            <w:r w:rsidR="00D54D72" w:rsidRPr="00D54D72">
              <w:rPr>
                <w:rFonts w:ascii="Times New Roman" w:eastAsia="Calibri" w:hAnsi="Times New Roman" w:cs="Times New Roman"/>
                <w:sz w:val="20"/>
                <w:szCs w:val="20"/>
              </w:rPr>
              <w:t xml:space="preserve"> </w:t>
            </w:r>
            <w:proofErr w:type="spellStart"/>
            <w:r w:rsidR="00D54D72" w:rsidRPr="00D54D72">
              <w:rPr>
                <w:rFonts w:ascii="Times New Roman" w:eastAsia="Calibri" w:hAnsi="Times New Roman" w:cs="Times New Roman"/>
                <w:sz w:val="20"/>
                <w:szCs w:val="20"/>
              </w:rPr>
              <w:t>sal</w:t>
            </w:r>
            <w:proofErr w:type="spellEnd"/>
            <w:r w:rsidR="00D54D72" w:rsidRPr="00D54D72">
              <w:rPr>
                <w:rFonts w:ascii="Times New Roman" w:eastAsia="Calibri" w:hAnsi="Times New Roman" w:cs="Times New Roman"/>
                <w:sz w:val="20"/>
                <w:szCs w:val="20"/>
              </w:rPr>
              <w:t xml:space="preserve"> lekcyjnych i szatni przedszkola</w:t>
            </w:r>
          </w:p>
          <w:p w:rsidR="00D54D72" w:rsidRPr="00D54D72" w:rsidRDefault="00D36940" w:rsidP="00D54D72">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D54D72" w:rsidRPr="00D54D72">
              <w:rPr>
                <w:rFonts w:ascii="Times New Roman" w:eastAsia="Calibri" w:hAnsi="Times New Roman" w:cs="Times New Roman"/>
                <w:sz w:val="20"/>
                <w:szCs w:val="20"/>
              </w:rPr>
              <w:t xml:space="preserve"> wymiana mebli w szatni przedszkola (sponsor)</w:t>
            </w:r>
          </w:p>
          <w:p w:rsidR="00D54D72" w:rsidRPr="00D54D72" w:rsidRDefault="00D36940" w:rsidP="00D54D72">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wymiana grzejników w jednej</w:t>
            </w:r>
            <w:r w:rsidR="00D54D72" w:rsidRPr="00D54D72">
              <w:rPr>
                <w:rFonts w:ascii="Times New Roman" w:eastAsia="Calibri" w:hAnsi="Times New Roman" w:cs="Times New Roman"/>
                <w:sz w:val="20"/>
                <w:szCs w:val="20"/>
              </w:rPr>
              <w:t xml:space="preserve"> sali lekcyjnej</w:t>
            </w:r>
          </w:p>
          <w:p w:rsidR="00D54D72" w:rsidRPr="00D54D72" w:rsidRDefault="00D36940" w:rsidP="00D54D72">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D54D72" w:rsidRPr="00D54D72">
              <w:rPr>
                <w:rFonts w:ascii="Times New Roman" w:eastAsia="Calibri" w:hAnsi="Times New Roman" w:cs="Times New Roman"/>
                <w:sz w:val="20"/>
                <w:szCs w:val="20"/>
              </w:rPr>
              <w:t xml:space="preserve"> zakup i montaż nowego parkanu wokół boiska szkolnego</w:t>
            </w:r>
          </w:p>
          <w:p w:rsidR="00D54D72" w:rsidRPr="00D54D72" w:rsidRDefault="00D36940" w:rsidP="00D54D72">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00D54D72" w:rsidRPr="00D54D72">
              <w:rPr>
                <w:rFonts w:ascii="Times New Roman" w:eastAsia="Calibri" w:hAnsi="Times New Roman" w:cs="Times New Roman"/>
                <w:sz w:val="20"/>
                <w:szCs w:val="20"/>
              </w:rPr>
              <w:t xml:space="preserve"> montaż podbitki pod daszkami przy wejściu do szkoły</w:t>
            </w:r>
          </w:p>
          <w:p w:rsidR="00D54D72" w:rsidRDefault="00D36940" w:rsidP="00074301">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Zespół Szkół w Granowcu:</w:t>
            </w:r>
          </w:p>
          <w:p w:rsidR="00D36940" w:rsidRDefault="00D36940"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u</w:t>
            </w:r>
            <w:r w:rsidRPr="00D36940">
              <w:rPr>
                <w:rFonts w:ascii="Times New Roman" w:eastAsia="Calibri" w:hAnsi="Times New Roman" w:cs="Times New Roman"/>
                <w:sz w:val="20"/>
                <w:szCs w:val="20"/>
              </w:rPr>
              <w:t>dział w projekcie: Cyfrowa Szkoła Wielkopolsk@2020 – doposażenie pracowni przedmiotowych w 25 tabletów,                       1 laptop, aparat fotograficzny cyfrowy, artykuły piśmiennicze</w:t>
            </w:r>
          </w:p>
          <w:p w:rsidR="00D36940" w:rsidRDefault="00D36940" w:rsidP="00D36940">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Zespół Szkół w Pawłowie:</w:t>
            </w:r>
          </w:p>
          <w:p w:rsidR="00D36940" w:rsidRDefault="00D36940"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d</w:t>
            </w:r>
            <w:r w:rsidRPr="00D36940">
              <w:rPr>
                <w:rFonts w:ascii="Times New Roman" w:eastAsia="Calibri" w:hAnsi="Times New Roman" w:cs="Times New Roman"/>
                <w:sz w:val="20"/>
                <w:szCs w:val="20"/>
              </w:rPr>
              <w:t>oposażenie szkoły w pomoce dydaktyczne do</w:t>
            </w:r>
            <w:r>
              <w:rPr>
                <w:rFonts w:ascii="Times New Roman" w:eastAsia="Calibri" w:hAnsi="Times New Roman" w:cs="Times New Roman"/>
                <w:sz w:val="20"/>
                <w:szCs w:val="20"/>
              </w:rPr>
              <w:t xml:space="preserve"> chemii, biologii i geografii, r</w:t>
            </w:r>
            <w:r w:rsidRPr="00D36940">
              <w:rPr>
                <w:rFonts w:ascii="Times New Roman" w:eastAsia="Calibri" w:hAnsi="Times New Roman" w:cs="Times New Roman"/>
                <w:sz w:val="20"/>
                <w:szCs w:val="20"/>
              </w:rPr>
              <w:t>oboty do programowani</w:t>
            </w:r>
            <w:r>
              <w:rPr>
                <w:rFonts w:ascii="Times New Roman" w:eastAsia="Calibri" w:hAnsi="Times New Roman" w:cs="Times New Roman"/>
                <w:sz w:val="20"/>
                <w:szCs w:val="20"/>
              </w:rPr>
              <w:t>a (Cyfrowa Szkoła Wielkopolska)</w:t>
            </w:r>
            <w:r w:rsidRPr="00D36940">
              <w:rPr>
                <w:rFonts w:ascii="Times New Roman" w:eastAsia="Calibri" w:hAnsi="Times New Roman" w:cs="Times New Roman"/>
                <w:sz w:val="20"/>
                <w:szCs w:val="20"/>
              </w:rPr>
              <w:t xml:space="preserve"> </w:t>
            </w:r>
          </w:p>
          <w:p w:rsidR="00D36940" w:rsidRDefault="00D36940"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36940">
              <w:rPr>
                <w:rFonts w:ascii="Times New Roman" w:eastAsia="Calibri" w:hAnsi="Times New Roman" w:cs="Times New Roman"/>
                <w:sz w:val="20"/>
                <w:szCs w:val="20"/>
              </w:rPr>
              <w:t>Wirtualna Gazetka Szkolna</w:t>
            </w:r>
          </w:p>
          <w:p w:rsidR="00D36940" w:rsidRDefault="00D36940" w:rsidP="00D36940">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Zespół Szkół w Sośniach:</w:t>
            </w:r>
          </w:p>
          <w:p w:rsidR="00D36940" w:rsidRPr="00D36940" w:rsidRDefault="00D36940"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D36940">
              <w:rPr>
                <w:rFonts w:ascii="Times New Roman" w:eastAsia="Calibri" w:hAnsi="Times New Roman" w:cs="Times New Roman"/>
                <w:sz w:val="20"/>
                <w:szCs w:val="20"/>
              </w:rPr>
              <w:t>korzystanie z pomocy dydaktycznych pozyskanych w ramach realizowanego programu C</w:t>
            </w:r>
            <w:r>
              <w:rPr>
                <w:rFonts w:ascii="Times New Roman" w:eastAsia="Calibri" w:hAnsi="Times New Roman" w:cs="Times New Roman"/>
                <w:sz w:val="20"/>
                <w:szCs w:val="20"/>
              </w:rPr>
              <w:t xml:space="preserve">yfrowa Szkoła Wielkopolsk@2020: </w:t>
            </w:r>
            <w:r w:rsidRPr="00D36940">
              <w:rPr>
                <w:rFonts w:ascii="Times New Roman" w:eastAsia="Calibri" w:hAnsi="Times New Roman" w:cs="Times New Roman"/>
                <w:sz w:val="20"/>
                <w:szCs w:val="20"/>
              </w:rPr>
              <w:t>tablety, stacja met</w:t>
            </w:r>
            <w:r>
              <w:rPr>
                <w:rFonts w:ascii="Times New Roman" w:eastAsia="Calibri" w:hAnsi="Times New Roman" w:cs="Times New Roman"/>
                <w:sz w:val="20"/>
                <w:szCs w:val="20"/>
              </w:rPr>
              <w:t>eorologiczna, małe laboratoria</w:t>
            </w:r>
            <w:r w:rsidRPr="00D36940">
              <w:rPr>
                <w:rFonts w:ascii="Times New Roman" w:eastAsia="Calibri" w:hAnsi="Times New Roman" w:cs="Times New Roman"/>
                <w:sz w:val="20"/>
                <w:szCs w:val="20"/>
              </w:rPr>
              <w:t xml:space="preserve"> </w:t>
            </w:r>
          </w:p>
          <w:p w:rsidR="00D36940" w:rsidRPr="00D36940" w:rsidRDefault="00D36940"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z</w:t>
            </w:r>
            <w:r w:rsidRPr="00D36940">
              <w:rPr>
                <w:rFonts w:ascii="Times New Roman" w:eastAsia="Calibri" w:hAnsi="Times New Roman" w:cs="Times New Roman"/>
                <w:sz w:val="20"/>
                <w:szCs w:val="20"/>
              </w:rPr>
              <w:t xml:space="preserve">akup ze środków budżetowych pomocy dydaktycznych do prowadzenia zajęć </w:t>
            </w:r>
            <w:r>
              <w:rPr>
                <w:rFonts w:ascii="Times New Roman" w:eastAsia="Calibri" w:hAnsi="Times New Roman" w:cs="Times New Roman"/>
                <w:sz w:val="20"/>
                <w:szCs w:val="20"/>
              </w:rPr>
              <w:t xml:space="preserve">                        </w:t>
            </w:r>
            <w:r w:rsidRPr="00D36940">
              <w:rPr>
                <w:rFonts w:ascii="Times New Roman" w:eastAsia="Calibri" w:hAnsi="Times New Roman" w:cs="Times New Roman"/>
                <w:sz w:val="20"/>
                <w:szCs w:val="20"/>
              </w:rPr>
              <w:t xml:space="preserve">z przedmiotów </w:t>
            </w:r>
            <w:proofErr w:type="spellStart"/>
            <w:r w:rsidRPr="00D36940">
              <w:rPr>
                <w:rFonts w:ascii="Times New Roman" w:eastAsia="Calibri" w:hAnsi="Times New Roman" w:cs="Times New Roman"/>
                <w:sz w:val="20"/>
                <w:szCs w:val="20"/>
              </w:rPr>
              <w:t>matematyczno</w:t>
            </w:r>
            <w:proofErr w:type="spellEnd"/>
            <w:r w:rsidRPr="00D36940">
              <w:rPr>
                <w:rFonts w:ascii="Times New Roman" w:eastAsia="Calibri" w:hAnsi="Times New Roman" w:cs="Times New Roman"/>
                <w:sz w:val="20"/>
                <w:szCs w:val="20"/>
              </w:rPr>
              <w:t xml:space="preserve"> – przyrodniczych</w:t>
            </w:r>
          </w:p>
          <w:p w:rsidR="00E35070" w:rsidRDefault="00E35070" w:rsidP="00D36940">
            <w:pPr>
              <w:spacing w:line="36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 xml:space="preserve">W 2019 r. przyznano stypendia naukowe w ramach „Lokalnego Programu </w:t>
            </w:r>
            <w:r>
              <w:rPr>
                <w:rFonts w:ascii="Times New Roman" w:eastAsia="Calibri" w:hAnsi="Times New Roman" w:cs="Times New Roman"/>
                <w:b/>
                <w:sz w:val="20"/>
                <w:szCs w:val="20"/>
                <w:u w:val="single"/>
              </w:rPr>
              <w:lastRenderedPageBreak/>
              <w:t>Wspierania Edukacji Uzdolnionych Dzieci i Młodzieży Gminy Sośnie” na łączną kwotę 59 700 zł, w tym:</w:t>
            </w:r>
          </w:p>
          <w:p w:rsidR="00E35070" w:rsidRDefault="00E35070" w:rsidP="00D36940">
            <w:pPr>
              <w:spacing w:line="360" w:lineRule="auto"/>
              <w:rPr>
                <w:rFonts w:ascii="Times New Roman" w:eastAsia="Calibri" w:hAnsi="Times New Roman" w:cs="Times New Roman"/>
                <w:b/>
                <w:i/>
                <w:sz w:val="20"/>
                <w:szCs w:val="20"/>
              </w:rPr>
            </w:pPr>
            <w:r>
              <w:rPr>
                <w:rFonts w:ascii="Times New Roman" w:eastAsia="Calibri" w:hAnsi="Times New Roman" w:cs="Times New Roman"/>
                <w:b/>
                <w:sz w:val="20"/>
                <w:szCs w:val="20"/>
              </w:rPr>
              <w:t xml:space="preserve">*99 uczniów – </w:t>
            </w:r>
            <w:r w:rsidRPr="00E35070">
              <w:rPr>
                <w:rFonts w:ascii="Times New Roman" w:eastAsia="Calibri" w:hAnsi="Times New Roman" w:cs="Times New Roman"/>
                <w:b/>
                <w:sz w:val="20"/>
                <w:szCs w:val="20"/>
              </w:rPr>
              <w:t>VII Gala Stypendialna</w:t>
            </w:r>
            <w:r>
              <w:rPr>
                <w:rFonts w:ascii="Times New Roman" w:eastAsia="Calibri" w:hAnsi="Times New Roman" w:cs="Times New Roman"/>
                <w:b/>
                <w:i/>
                <w:sz w:val="20"/>
                <w:szCs w:val="20"/>
              </w:rPr>
              <w:t xml:space="preserve"> </w:t>
            </w:r>
            <w:r>
              <w:rPr>
                <w:rFonts w:ascii="Times New Roman" w:eastAsia="Calibri" w:hAnsi="Times New Roman" w:cs="Times New Roman"/>
                <w:b/>
                <w:sz w:val="20"/>
                <w:szCs w:val="20"/>
              </w:rPr>
              <w:t>01.03.2019 r.</w:t>
            </w:r>
          </w:p>
          <w:p w:rsidR="00E35070" w:rsidRDefault="00E35070" w:rsidP="00D36940">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*91 uczniów – VIII Gala Stypendialna 26.09.2019 r.</w:t>
            </w:r>
          </w:p>
          <w:p w:rsidR="00351840" w:rsidRPr="00351840" w:rsidRDefault="00351840" w:rsidP="00D36940">
            <w:pPr>
              <w:spacing w:line="36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 2019 r. przyznano stypendia socjalne 93 uczniom na łączną kwotę 63 837,44 zł         z udziałem środków Wojewody Wielkopolskiego</w:t>
            </w:r>
          </w:p>
          <w:p w:rsidR="00F77542" w:rsidRPr="00F77542" w:rsidRDefault="00E35070" w:rsidP="00D36940">
            <w:pPr>
              <w:spacing w:line="360" w:lineRule="auto"/>
              <w:rPr>
                <w:rFonts w:ascii="Times New Roman" w:eastAsia="Calibri" w:hAnsi="Times New Roman" w:cs="Times New Roman"/>
                <w:b/>
                <w:sz w:val="20"/>
                <w:szCs w:val="20"/>
                <w:u w:val="single"/>
              </w:rPr>
            </w:pPr>
            <w:r>
              <w:rPr>
                <w:rFonts w:ascii="Times New Roman" w:eastAsia="Calibri" w:hAnsi="Times New Roman" w:cs="Times New Roman"/>
                <w:b/>
                <w:sz w:val="20"/>
                <w:szCs w:val="20"/>
                <w:u w:val="single"/>
              </w:rPr>
              <w:t>W</w:t>
            </w:r>
            <w:r w:rsidR="00F77542">
              <w:rPr>
                <w:rFonts w:ascii="Times New Roman" w:eastAsia="Calibri" w:hAnsi="Times New Roman" w:cs="Times New Roman"/>
                <w:b/>
                <w:sz w:val="20"/>
                <w:szCs w:val="20"/>
                <w:u w:val="single"/>
              </w:rPr>
              <w:t xml:space="preserve"> 2019 r. w szkołach wdrożono wiele form wsparcia uczniów:</w:t>
            </w:r>
          </w:p>
          <w:p w:rsidR="00D36940" w:rsidRDefault="00D36940" w:rsidP="00D36940">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Szkoła Podstawowa </w:t>
            </w:r>
            <w:r>
              <w:rPr>
                <w:rFonts w:ascii="Times New Roman" w:eastAsia="Calibri" w:hAnsi="Times New Roman" w:cs="Times New Roman"/>
                <w:b/>
                <w:i/>
                <w:sz w:val="20"/>
                <w:szCs w:val="20"/>
              </w:rPr>
              <w:t xml:space="preserve">im. Powstańców Wielkopolskich </w:t>
            </w:r>
            <w:r w:rsidRPr="00074301">
              <w:rPr>
                <w:rFonts w:ascii="Times New Roman" w:eastAsia="Calibri" w:hAnsi="Times New Roman" w:cs="Times New Roman"/>
                <w:b/>
                <w:sz w:val="20"/>
                <w:szCs w:val="20"/>
              </w:rPr>
              <w:t>w Bogdaju</w:t>
            </w:r>
            <w:r>
              <w:rPr>
                <w:rFonts w:ascii="Times New Roman" w:eastAsia="Calibri" w:hAnsi="Times New Roman" w:cs="Times New Roman"/>
                <w:b/>
                <w:sz w:val="20"/>
                <w:szCs w:val="20"/>
              </w:rPr>
              <w:t>:</w:t>
            </w:r>
          </w:p>
          <w:p w:rsidR="00D36940" w:rsidRPr="00D36940" w:rsidRDefault="00D36940" w:rsidP="00D36940">
            <w:pPr>
              <w:suppressAutoHyphens/>
              <w:autoSpaceDN w:val="0"/>
              <w:spacing w:line="360" w:lineRule="auto"/>
              <w:rPr>
                <w:rFonts w:ascii="Times New Roman" w:eastAsia="Calibri" w:hAnsi="Times New Roman" w:cs="Times New Roman"/>
                <w:sz w:val="20"/>
                <w:szCs w:val="20"/>
              </w:rPr>
            </w:pPr>
            <w:r w:rsidRPr="00D36940">
              <w:rPr>
                <w:rFonts w:ascii="Times New Roman" w:eastAsia="Calibri" w:hAnsi="Times New Roman" w:cs="Times New Roman"/>
                <w:sz w:val="20"/>
                <w:szCs w:val="20"/>
              </w:rPr>
              <w:t>-</w:t>
            </w:r>
            <w:r w:rsidR="00E32E7A">
              <w:rPr>
                <w:rFonts w:ascii="Times New Roman" w:eastAsia="Calibri" w:hAnsi="Times New Roman" w:cs="Times New Roman"/>
                <w:sz w:val="20"/>
                <w:szCs w:val="20"/>
              </w:rPr>
              <w:t xml:space="preserve"> </w:t>
            </w:r>
            <w:r w:rsidRPr="00D36940">
              <w:rPr>
                <w:rFonts w:ascii="Times New Roman" w:eastAsia="Calibri" w:hAnsi="Times New Roman" w:cs="Times New Roman"/>
                <w:sz w:val="20"/>
                <w:szCs w:val="20"/>
              </w:rPr>
              <w:t xml:space="preserve">zajęcia </w:t>
            </w:r>
            <w:proofErr w:type="spellStart"/>
            <w:r w:rsidRPr="00D36940">
              <w:rPr>
                <w:rFonts w:ascii="Times New Roman" w:eastAsia="Calibri" w:hAnsi="Times New Roman" w:cs="Times New Roman"/>
                <w:sz w:val="20"/>
                <w:szCs w:val="20"/>
              </w:rPr>
              <w:t>korekcyjno</w:t>
            </w:r>
            <w:proofErr w:type="spellEnd"/>
            <w:r w:rsidR="00E32E7A">
              <w:rPr>
                <w:rFonts w:ascii="Times New Roman" w:eastAsia="Calibri" w:hAnsi="Times New Roman" w:cs="Times New Roman"/>
                <w:sz w:val="20"/>
                <w:szCs w:val="20"/>
              </w:rPr>
              <w:t xml:space="preserve"> </w:t>
            </w:r>
            <w:r w:rsidRPr="00D36940">
              <w:rPr>
                <w:rFonts w:ascii="Times New Roman" w:eastAsia="Calibri" w:hAnsi="Times New Roman" w:cs="Times New Roman"/>
                <w:sz w:val="20"/>
                <w:szCs w:val="20"/>
              </w:rPr>
              <w:t>-</w:t>
            </w:r>
            <w:r w:rsidR="00E32E7A">
              <w:rPr>
                <w:rFonts w:ascii="Times New Roman" w:eastAsia="Calibri" w:hAnsi="Times New Roman" w:cs="Times New Roman"/>
                <w:sz w:val="20"/>
                <w:szCs w:val="20"/>
              </w:rPr>
              <w:t xml:space="preserve"> </w:t>
            </w:r>
            <w:r w:rsidRPr="00D36940">
              <w:rPr>
                <w:rFonts w:ascii="Times New Roman" w:eastAsia="Calibri" w:hAnsi="Times New Roman" w:cs="Times New Roman"/>
                <w:sz w:val="20"/>
                <w:szCs w:val="20"/>
              </w:rPr>
              <w:t>kompensacyjne</w:t>
            </w:r>
          </w:p>
          <w:p w:rsidR="00D36940" w:rsidRPr="00D36940" w:rsidRDefault="00D36940" w:rsidP="00D36940">
            <w:pPr>
              <w:suppressAutoHyphens/>
              <w:autoSpaceDN w:val="0"/>
              <w:spacing w:line="360" w:lineRule="auto"/>
              <w:rPr>
                <w:rFonts w:ascii="Times New Roman" w:eastAsia="Calibri" w:hAnsi="Times New Roman" w:cs="Times New Roman"/>
                <w:sz w:val="20"/>
                <w:szCs w:val="20"/>
              </w:rPr>
            </w:pPr>
            <w:r w:rsidRPr="00D36940">
              <w:rPr>
                <w:rFonts w:ascii="Times New Roman" w:eastAsia="Calibri" w:hAnsi="Times New Roman" w:cs="Times New Roman"/>
                <w:sz w:val="20"/>
                <w:szCs w:val="20"/>
              </w:rPr>
              <w:t>-</w:t>
            </w:r>
            <w:r w:rsidR="00E32E7A">
              <w:rPr>
                <w:rFonts w:ascii="Times New Roman" w:eastAsia="Calibri" w:hAnsi="Times New Roman" w:cs="Times New Roman"/>
                <w:sz w:val="20"/>
                <w:szCs w:val="20"/>
              </w:rPr>
              <w:t xml:space="preserve"> </w:t>
            </w:r>
            <w:r w:rsidRPr="00D36940">
              <w:rPr>
                <w:rFonts w:ascii="Times New Roman" w:eastAsia="Calibri" w:hAnsi="Times New Roman" w:cs="Times New Roman"/>
                <w:sz w:val="20"/>
                <w:szCs w:val="20"/>
              </w:rPr>
              <w:t xml:space="preserve">zajęcia </w:t>
            </w:r>
            <w:proofErr w:type="spellStart"/>
            <w:r w:rsidRPr="00D36940">
              <w:rPr>
                <w:rFonts w:ascii="Times New Roman" w:eastAsia="Calibri" w:hAnsi="Times New Roman" w:cs="Times New Roman"/>
                <w:sz w:val="20"/>
                <w:szCs w:val="20"/>
              </w:rPr>
              <w:t>dydaktyczno</w:t>
            </w:r>
            <w:proofErr w:type="spellEnd"/>
            <w:r w:rsidR="00E32E7A">
              <w:rPr>
                <w:rFonts w:ascii="Times New Roman" w:eastAsia="Calibri" w:hAnsi="Times New Roman" w:cs="Times New Roman"/>
                <w:sz w:val="20"/>
                <w:szCs w:val="20"/>
              </w:rPr>
              <w:t xml:space="preserve"> </w:t>
            </w:r>
            <w:r w:rsidRPr="00D36940">
              <w:rPr>
                <w:rFonts w:ascii="Times New Roman" w:eastAsia="Calibri" w:hAnsi="Times New Roman" w:cs="Times New Roman"/>
                <w:sz w:val="20"/>
                <w:szCs w:val="20"/>
              </w:rPr>
              <w:t>-</w:t>
            </w:r>
            <w:r w:rsidR="00E32E7A">
              <w:rPr>
                <w:rFonts w:ascii="Times New Roman" w:eastAsia="Calibri" w:hAnsi="Times New Roman" w:cs="Times New Roman"/>
                <w:sz w:val="20"/>
                <w:szCs w:val="20"/>
              </w:rPr>
              <w:t xml:space="preserve"> </w:t>
            </w:r>
            <w:r w:rsidRPr="00D36940">
              <w:rPr>
                <w:rFonts w:ascii="Times New Roman" w:eastAsia="Calibri" w:hAnsi="Times New Roman" w:cs="Times New Roman"/>
                <w:sz w:val="20"/>
                <w:szCs w:val="20"/>
              </w:rPr>
              <w:t>wyrównawcze</w:t>
            </w:r>
          </w:p>
          <w:p w:rsidR="00D36940" w:rsidRPr="00D36940" w:rsidRDefault="00D36940" w:rsidP="00D36940">
            <w:pPr>
              <w:suppressAutoHyphens/>
              <w:autoSpaceDN w:val="0"/>
              <w:spacing w:line="360" w:lineRule="auto"/>
              <w:rPr>
                <w:rFonts w:ascii="Times New Roman" w:eastAsia="Calibri" w:hAnsi="Times New Roman" w:cs="Times New Roman"/>
                <w:sz w:val="20"/>
                <w:szCs w:val="20"/>
              </w:rPr>
            </w:pPr>
            <w:r w:rsidRPr="00D36940">
              <w:rPr>
                <w:rFonts w:ascii="Times New Roman" w:eastAsia="Calibri" w:hAnsi="Times New Roman" w:cs="Times New Roman"/>
                <w:sz w:val="20"/>
                <w:szCs w:val="20"/>
              </w:rPr>
              <w:t>- zajęcia logopedyczne</w:t>
            </w:r>
          </w:p>
          <w:p w:rsidR="00D36940" w:rsidRPr="00D36940" w:rsidRDefault="00D36940" w:rsidP="00D36940">
            <w:pPr>
              <w:suppressAutoHyphens/>
              <w:autoSpaceDN w:val="0"/>
              <w:spacing w:line="360" w:lineRule="auto"/>
              <w:rPr>
                <w:rFonts w:ascii="Times New Roman" w:eastAsia="Calibri" w:hAnsi="Times New Roman" w:cs="Times New Roman"/>
                <w:sz w:val="20"/>
                <w:szCs w:val="20"/>
              </w:rPr>
            </w:pPr>
            <w:r w:rsidRPr="00D36940">
              <w:rPr>
                <w:rFonts w:ascii="Times New Roman" w:eastAsia="Calibri" w:hAnsi="Times New Roman" w:cs="Times New Roman"/>
                <w:sz w:val="20"/>
                <w:szCs w:val="20"/>
              </w:rPr>
              <w:t>- zajęcia rozwijające umiejętność uczenia się z języka angielskiego</w:t>
            </w:r>
          </w:p>
          <w:p w:rsidR="00D36940" w:rsidRPr="00D36940" w:rsidRDefault="00D36940" w:rsidP="00D36940">
            <w:pPr>
              <w:suppressAutoHyphens/>
              <w:autoSpaceDN w:val="0"/>
              <w:spacing w:line="360" w:lineRule="auto"/>
              <w:rPr>
                <w:rFonts w:ascii="Times New Roman" w:eastAsia="Calibri" w:hAnsi="Times New Roman" w:cs="Times New Roman"/>
                <w:sz w:val="20"/>
                <w:szCs w:val="20"/>
              </w:rPr>
            </w:pPr>
            <w:r w:rsidRPr="00D36940">
              <w:rPr>
                <w:rFonts w:ascii="Times New Roman" w:eastAsia="Calibri" w:hAnsi="Times New Roman" w:cs="Times New Roman"/>
                <w:sz w:val="20"/>
                <w:szCs w:val="20"/>
              </w:rPr>
              <w:t>-</w:t>
            </w:r>
            <w:r w:rsidR="00E32E7A">
              <w:rPr>
                <w:rFonts w:ascii="Times New Roman" w:eastAsia="Calibri" w:hAnsi="Times New Roman" w:cs="Times New Roman"/>
                <w:sz w:val="20"/>
                <w:szCs w:val="20"/>
              </w:rPr>
              <w:t xml:space="preserve"> </w:t>
            </w:r>
            <w:r w:rsidRPr="00D36940">
              <w:rPr>
                <w:rFonts w:ascii="Times New Roman" w:eastAsia="Calibri" w:hAnsi="Times New Roman" w:cs="Times New Roman"/>
                <w:sz w:val="20"/>
                <w:szCs w:val="20"/>
              </w:rPr>
              <w:t>zajęcia rozwijające uzdolnienia: elementy programowania, klub badacza przyrody, wesołe nutki</w:t>
            </w:r>
          </w:p>
          <w:p w:rsidR="00D36940" w:rsidRPr="00D36940" w:rsidRDefault="00D36940" w:rsidP="00D36940">
            <w:pPr>
              <w:suppressAutoHyphens/>
              <w:autoSpaceDN w:val="0"/>
              <w:spacing w:line="360" w:lineRule="auto"/>
              <w:rPr>
                <w:rFonts w:ascii="Times New Roman" w:eastAsia="Calibri" w:hAnsi="Times New Roman" w:cs="Times New Roman"/>
                <w:sz w:val="20"/>
                <w:szCs w:val="20"/>
              </w:rPr>
            </w:pPr>
            <w:r w:rsidRPr="00D36940">
              <w:rPr>
                <w:rFonts w:ascii="Times New Roman" w:eastAsia="Calibri" w:hAnsi="Times New Roman" w:cs="Times New Roman"/>
                <w:sz w:val="20"/>
                <w:szCs w:val="20"/>
              </w:rPr>
              <w:t xml:space="preserve">- prelekcja dla rodziców prowadzona przez </w:t>
            </w:r>
            <w:r w:rsidR="00E32E7A">
              <w:rPr>
                <w:rFonts w:ascii="Times New Roman" w:eastAsia="Calibri" w:hAnsi="Times New Roman" w:cs="Times New Roman"/>
                <w:sz w:val="20"/>
                <w:szCs w:val="20"/>
              </w:rPr>
              <w:t xml:space="preserve">terapeutę z PPP </w:t>
            </w:r>
            <w:r w:rsidRPr="00D36940">
              <w:rPr>
                <w:rFonts w:ascii="Times New Roman" w:eastAsia="Calibri" w:hAnsi="Times New Roman" w:cs="Times New Roman"/>
                <w:sz w:val="20"/>
                <w:szCs w:val="20"/>
              </w:rPr>
              <w:t>w Ostrowie Wlkp.</w:t>
            </w:r>
          </w:p>
          <w:p w:rsidR="00D36940" w:rsidRPr="00D36940" w:rsidRDefault="00D36940" w:rsidP="00D36940">
            <w:pPr>
              <w:suppressAutoHyphens/>
              <w:autoSpaceDN w:val="0"/>
              <w:spacing w:line="360" w:lineRule="auto"/>
              <w:rPr>
                <w:rFonts w:ascii="Calibri" w:eastAsia="Calibri" w:hAnsi="Calibri" w:cs="Tahoma"/>
                <w:sz w:val="20"/>
                <w:szCs w:val="20"/>
              </w:rPr>
            </w:pPr>
            <w:r w:rsidRPr="00D36940">
              <w:rPr>
                <w:rFonts w:ascii="Times New Roman" w:eastAsia="Calibri" w:hAnsi="Times New Roman" w:cs="Times New Roman"/>
                <w:sz w:val="20"/>
                <w:szCs w:val="20"/>
              </w:rPr>
              <w:t>- spotkanie z pielęgniarką szkolną</w:t>
            </w:r>
          </w:p>
          <w:p w:rsidR="00D36940" w:rsidRPr="00D36940" w:rsidRDefault="00D36940" w:rsidP="00D36940">
            <w:pPr>
              <w:suppressAutoHyphens/>
              <w:autoSpaceDN w:val="0"/>
              <w:spacing w:line="360" w:lineRule="auto"/>
              <w:rPr>
                <w:rFonts w:ascii="Calibri" w:eastAsia="Calibri" w:hAnsi="Calibri" w:cs="Tahoma"/>
                <w:sz w:val="20"/>
                <w:szCs w:val="20"/>
              </w:rPr>
            </w:pPr>
            <w:r w:rsidRPr="00D36940">
              <w:rPr>
                <w:rFonts w:ascii="Times New Roman" w:eastAsia="Calibri" w:hAnsi="Times New Roman" w:cs="Times New Roman"/>
                <w:sz w:val="20"/>
                <w:szCs w:val="20"/>
              </w:rPr>
              <w:t xml:space="preserve">- spotkanie z pedagogiem odnośnie odpowiedzialności prawnej dzieci </w:t>
            </w:r>
            <w:r w:rsidR="00E32E7A">
              <w:rPr>
                <w:rFonts w:ascii="Times New Roman" w:eastAsia="Calibri" w:hAnsi="Times New Roman" w:cs="Times New Roman"/>
                <w:sz w:val="20"/>
                <w:szCs w:val="20"/>
              </w:rPr>
              <w:t xml:space="preserve">                </w:t>
            </w:r>
            <w:r w:rsidRPr="00D36940">
              <w:rPr>
                <w:rFonts w:ascii="Times New Roman" w:eastAsia="Calibri" w:hAnsi="Times New Roman" w:cs="Times New Roman"/>
                <w:sz w:val="20"/>
                <w:szCs w:val="20"/>
              </w:rPr>
              <w:t>i młodzieży</w:t>
            </w:r>
          </w:p>
          <w:p w:rsidR="00D36940" w:rsidRPr="00D36940" w:rsidRDefault="00D36940" w:rsidP="00D36940">
            <w:pPr>
              <w:suppressAutoHyphens/>
              <w:autoSpaceDN w:val="0"/>
              <w:spacing w:line="360" w:lineRule="auto"/>
              <w:rPr>
                <w:rFonts w:ascii="Times New Roman" w:eastAsia="Calibri" w:hAnsi="Times New Roman" w:cs="Times New Roman"/>
                <w:sz w:val="20"/>
                <w:szCs w:val="20"/>
              </w:rPr>
            </w:pPr>
            <w:r w:rsidRPr="00D36940">
              <w:rPr>
                <w:rFonts w:ascii="Times New Roman" w:eastAsia="Calibri" w:hAnsi="Times New Roman" w:cs="Times New Roman"/>
                <w:sz w:val="20"/>
                <w:szCs w:val="20"/>
              </w:rPr>
              <w:t xml:space="preserve">- ,,Odpowiedzialność prawna rodziców </w:t>
            </w:r>
            <w:r w:rsidR="00E32E7A">
              <w:rPr>
                <w:rFonts w:ascii="Times New Roman" w:eastAsia="Calibri" w:hAnsi="Times New Roman" w:cs="Times New Roman"/>
                <w:sz w:val="20"/>
                <w:szCs w:val="20"/>
              </w:rPr>
              <w:t xml:space="preserve">                  </w:t>
            </w:r>
            <w:r w:rsidRPr="00D36940">
              <w:rPr>
                <w:rFonts w:ascii="Times New Roman" w:eastAsia="Calibri" w:hAnsi="Times New Roman" w:cs="Times New Roman"/>
                <w:sz w:val="20"/>
                <w:szCs w:val="20"/>
              </w:rPr>
              <w:t>i</w:t>
            </w:r>
            <w:r w:rsidR="00E32E7A">
              <w:rPr>
                <w:rFonts w:ascii="Times New Roman" w:eastAsia="Calibri" w:hAnsi="Times New Roman" w:cs="Times New Roman"/>
                <w:sz w:val="20"/>
                <w:szCs w:val="20"/>
              </w:rPr>
              <w:t xml:space="preserve"> uczniów” – spotkanie </w:t>
            </w:r>
            <w:r w:rsidRPr="00D36940">
              <w:rPr>
                <w:rFonts w:ascii="Times New Roman" w:eastAsia="Calibri" w:hAnsi="Times New Roman" w:cs="Times New Roman"/>
                <w:sz w:val="20"/>
                <w:szCs w:val="20"/>
              </w:rPr>
              <w:t>z funkcjonariuszem policji</w:t>
            </w:r>
          </w:p>
          <w:p w:rsidR="00D36940" w:rsidRPr="00D36940" w:rsidRDefault="00D36940" w:rsidP="00D36940">
            <w:pPr>
              <w:suppressAutoHyphens/>
              <w:autoSpaceDN w:val="0"/>
              <w:spacing w:line="360" w:lineRule="auto"/>
              <w:rPr>
                <w:rFonts w:ascii="Times New Roman" w:eastAsia="Calibri" w:hAnsi="Times New Roman" w:cs="Times New Roman"/>
                <w:sz w:val="20"/>
                <w:szCs w:val="20"/>
              </w:rPr>
            </w:pPr>
            <w:r w:rsidRPr="00D36940">
              <w:rPr>
                <w:rFonts w:ascii="Times New Roman" w:eastAsia="Calibri" w:hAnsi="Times New Roman" w:cs="Times New Roman"/>
                <w:sz w:val="20"/>
                <w:szCs w:val="20"/>
              </w:rPr>
              <w:t>- zajęcia SKS</w:t>
            </w:r>
          </w:p>
          <w:p w:rsidR="00D36940" w:rsidRPr="00D36940" w:rsidRDefault="00D36940" w:rsidP="00D36940">
            <w:pPr>
              <w:suppressAutoHyphens/>
              <w:autoSpaceDN w:val="0"/>
              <w:spacing w:line="360" w:lineRule="auto"/>
              <w:rPr>
                <w:rFonts w:ascii="Times New Roman" w:eastAsia="Calibri" w:hAnsi="Times New Roman" w:cs="Times New Roman"/>
                <w:sz w:val="20"/>
                <w:szCs w:val="20"/>
              </w:rPr>
            </w:pPr>
            <w:r w:rsidRPr="00D36940">
              <w:rPr>
                <w:rFonts w:ascii="Times New Roman" w:eastAsia="Calibri" w:hAnsi="Times New Roman" w:cs="Times New Roman"/>
                <w:sz w:val="20"/>
                <w:szCs w:val="20"/>
              </w:rPr>
              <w:t>- nauka gry na flecie</w:t>
            </w:r>
          </w:p>
          <w:p w:rsidR="00D36940" w:rsidRDefault="00D36940" w:rsidP="00D36940">
            <w:pPr>
              <w:suppressAutoHyphens/>
              <w:autoSpaceDN w:val="0"/>
              <w:spacing w:line="360" w:lineRule="auto"/>
              <w:rPr>
                <w:rFonts w:ascii="Times New Roman" w:eastAsia="Calibri" w:hAnsi="Times New Roman" w:cs="Times New Roman"/>
                <w:sz w:val="20"/>
                <w:szCs w:val="20"/>
              </w:rPr>
            </w:pPr>
            <w:r w:rsidRPr="00D36940">
              <w:rPr>
                <w:rFonts w:ascii="Times New Roman" w:eastAsia="Calibri" w:hAnsi="Times New Roman" w:cs="Times New Roman"/>
                <w:sz w:val="20"/>
                <w:szCs w:val="20"/>
              </w:rPr>
              <w:t>-</w:t>
            </w:r>
            <w:r w:rsidR="00E32E7A">
              <w:rPr>
                <w:rFonts w:ascii="Times New Roman" w:eastAsia="Calibri" w:hAnsi="Times New Roman" w:cs="Times New Roman"/>
                <w:sz w:val="20"/>
                <w:szCs w:val="20"/>
              </w:rPr>
              <w:t xml:space="preserve"> </w:t>
            </w:r>
            <w:r w:rsidRPr="00D36940">
              <w:rPr>
                <w:rFonts w:ascii="Times New Roman" w:eastAsia="Calibri" w:hAnsi="Times New Roman" w:cs="Times New Roman"/>
                <w:sz w:val="20"/>
                <w:szCs w:val="20"/>
              </w:rPr>
              <w:t>udział w projekcie ,,Umiem pływać”</w:t>
            </w:r>
          </w:p>
          <w:p w:rsidR="00E32E7A" w:rsidRPr="00D36940" w:rsidRDefault="00E32E7A" w:rsidP="00E32E7A">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Zespół Szkół w Cieszynie:</w:t>
            </w:r>
          </w:p>
          <w:p w:rsidR="00E32E7A" w:rsidRPr="00E32E7A" w:rsidRDefault="00E32E7A" w:rsidP="00E32E7A">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32E7A">
              <w:rPr>
                <w:rFonts w:ascii="Times New Roman" w:eastAsia="Calibri" w:hAnsi="Times New Roman" w:cs="Times New Roman"/>
                <w:sz w:val="20"/>
                <w:szCs w:val="20"/>
              </w:rPr>
              <w:t xml:space="preserve">odbywają się zajęcia rozwijające kreatywność i zainteresowania w formie godzin do dyspozycji dyrektora: edukacja przez szachy, nauka gry na flecie, zajęcia </w:t>
            </w:r>
            <w:r w:rsidRPr="00E32E7A">
              <w:rPr>
                <w:rFonts w:ascii="Times New Roman" w:eastAsia="Calibri" w:hAnsi="Times New Roman" w:cs="Times New Roman"/>
                <w:sz w:val="20"/>
                <w:szCs w:val="20"/>
              </w:rPr>
              <w:lastRenderedPageBreak/>
              <w:t xml:space="preserve">matematyczne i z zakresu komunikacji </w:t>
            </w:r>
            <w:r>
              <w:rPr>
                <w:rFonts w:ascii="Times New Roman" w:eastAsia="Calibri" w:hAnsi="Times New Roman" w:cs="Times New Roman"/>
                <w:sz w:val="20"/>
                <w:szCs w:val="20"/>
              </w:rPr>
              <w:t xml:space="preserve">            </w:t>
            </w:r>
            <w:r w:rsidRPr="00E32E7A">
              <w:rPr>
                <w:rFonts w:ascii="Times New Roman" w:eastAsia="Calibri" w:hAnsi="Times New Roman" w:cs="Times New Roman"/>
                <w:sz w:val="20"/>
                <w:szCs w:val="20"/>
              </w:rPr>
              <w:t>w języku angielskim</w:t>
            </w:r>
          </w:p>
          <w:p w:rsidR="00E32E7A" w:rsidRPr="00E32E7A" w:rsidRDefault="00E32E7A" w:rsidP="00E32E7A">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Pr="00E32E7A">
              <w:rPr>
                <w:rFonts w:ascii="Times New Roman" w:eastAsia="Calibri" w:hAnsi="Times New Roman" w:cs="Times New Roman"/>
                <w:sz w:val="20"/>
                <w:szCs w:val="20"/>
              </w:rPr>
              <w:t xml:space="preserve"> udział w programie Szkolny Klub Sportowy</w:t>
            </w:r>
          </w:p>
          <w:p w:rsidR="00E32E7A" w:rsidRPr="00E32E7A" w:rsidRDefault="00E32E7A" w:rsidP="00E32E7A">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Pr="00E32E7A">
              <w:rPr>
                <w:rFonts w:ascii="Times New Roman" w:eastAsia="Calibri" w:hAnsi="Times New Roman" w:cs="Times New Roman"/>
                <w:sz w:val="20"/>
                <w:szCs w:val="20"/>
              </w:rPr>
              <w:t xml:space="preserve"> udział w programie Umiem pływać</w:t>
            </w:r>
          </w:p>
          <w:p w:rsidR="00E32E7A" w:rsidRPr="00E32E7A" w:rsidRDefault="00E32E7A" w:rsidP="00E32E7A">
            <w:pPr>
              <w:spacing w:line="360" w:lineRule="auto"/>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rPr>
              <w:t>-</w:t>
            </w:r>
            <w:r w:rsidRPr="00E32E7A">
              <w:rPr>
                <w:rFonts w:ascii="Times New Roman" w:eastAsia="Calibri" w:hAnsi="Times New Roman" w:cs="Times New Roman"/>
                <w:sz w:val="20"/>
                <w:szCs w:val="20"/>
              </w:rPr>
              <w:t xml:space="preserve"> udział w projekcie - </w:t>
            </w:r>
            <w:r w:rsidRPr="00E32E7A">
              <w:rPr>
                <w:rFonts w:ascii="Times New Roman" w:eastAsia="Calibri" w:hAnsi="Times New Roman" w:cs="Times New Roman"/>
                <w:sz w:val="20"/>
                <w:szCs w:val="20"/>
                <w:shd w:val="clear" w:color="auto" w:fill="FFFFFF"/>
              </w:rPr>
              <w:t>Cyfrowa Szkoła Wielkopolsk@ 2020</w:t>
            </w:r>
          </w:p>
          <w:p w:rsidR="00E32E7A" w:rsidRPr="00E32E7A" w:rsidRDefault="00E32E7A" w:rsidP="00E32E7A">
            <w:pPr>
              <w:spacing w:line="360" w:lineRule="auto"/>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w:t>
            </w:r>
            <w:r w:rsidRPr="00E32E7A">
              <w:rPr>
                <w:rFonts w:ascii="Times New Roman" w:eastAsia="Calibri" w:hAnsi="Times New Roman" w:cs="Times New Roman"/>
                <w:sz w:val="20"/>
                <w:szCs w:val="20"/>
                <w:shd w:val="clear" w:color="auto" w:fill="FFFFFF"/>
              </w:rPr>
              <w:t xml:space="preserve"> udział w warsztatach </w:t>
            </w:r>
            <w:r>
              <w:rPr>
                <w:rFonts w:ascii="Times New Roman" w:eastAsia="Calibri" w:hAnsi="Times New Roman" w:cs="Times New Roman"/>
                <w:sz w:val="20"/>
                <w:szCs w:val="20"/>
                <w:shd w:val="clear" w:color="auto" w:fill="FFFFFF"/>
              </w:rPr>
              <w:t>w ramach Doliny Baryczy i</w:t>
            </w:r>
            <w:r w:rsidRPr="00E32E7A">
              <w:rPr>
                <w:rFonts w:ascii="Times New Roman" w:eastAsia="Calibri" w:hAnsi="Times New Roman" w:cs="Times New Roman"/>
                <w:sz w:val="20"/>
                <w:szCs w:val="20"/>
                <w:shd w:val="clear" w:color="auto" w:fill="FFFFFF"/>
              </w:rPr>
              <w:t xml:space="preserve"> realizacji programu wychowawczo</w:t>
            </w:r>
            <w:r>
              <w:rPr>
                <w:rFonts w:ascii="Times New Roman" w:eastAsia="Calibri" w:hAnsi="Times New Roman" w:cs="Times New Roman"/>
                <w:sz w:val="20"/>
                <w:szCs w:val="20"/>
                <w:shd w:val="clear" w:color="auto" w:fill="FFFFFF"/>
              </w:rPr>
              <w:t xml:space="preserve"> </w:t>
            </w:r>
            <w:r w:rsidRPr="00E32E7A">
              <w:rPr>
                <w:rFonts w:ascii="Times New Roman" w:eastAsia="Calibri" w:hAnsi="Times New Roman" w:cs="Times New Roman"/>
                <w:sz w:val="20"/>
                <w:szCs w:val="20"/>
                <w:shd w:val="clear" w:color="auto" w:fill="FFFFFF"/>
              </w:rPr>
              <w:t>-</w:t>
            </w:r>
            <w:r>
              <w:rPr>
                <w:rFonts w:ascii="Times New Roman" w:eastAsia="Calibri" w:hAnsi="Times New Roman" w:cs="Times New Roman"/>
                <w:sz w:val="20"/>
                <w:szCs w:val="20"/>
                <w:shd w:val="clear" w:color="auto" w:fill="FFFFFF"/>
              </w:rPr>
              <w:t xml:space="preserve"> </w:t>
            </w:r>
            <w:r w:rsidRPr="00E32E7A">
              <w:rPr>
                <w:rFonts w:ascii="Times New Roman" w:eastAsia="Calibri" w:hAnsi="Times New Roman" w:cs="Times New Roman"/>
                <w:sz w:val="20"/>
                <w:szCs w:val="20"/>
                <w:shd w:val="clear" w:color="auto" w:fill="FFFFFF"/>
              </w:rPr>
              <w:t xml:space="preserve">profilaktycznego: </w:t>
            </w:r>
          </w:p>
          <w:p w:rsidR="00E32E7A" w:rsidRPr="00E32E7A" w:rsidRDefault="00E32E7A" w:rsidP="00E32E7A">
            <w:pPr>
              <w:spacing w:line="360" w:lineRule="auto"/>
              <w:rPr>
                <w:rFonts w:ascii="Times New Roman" w:eastAsia="Calibri" w:hAnsi="Times New Roman" w:cs="Times New Roman"/>
                <w:sz w:val="20"/>
                <w:szCs w:val="20"/>
              </w:rPr>
            </w:pPr>
            <w:proofErr w:type="spellStart"/>
            <w:r w:rsidRPr="00E32E7A">
              <w:rPr>
                <w:rFonts w:ascii="Times New Roman" w:eastAsia="Calibri" w:hAnsi="Times New Roman" w:cs="Times New Roman"/>
                <w:sz w:val="20"/>
                <w:szCs w:val="20"/>
                <w:shd w:val="clear" w:color="auto" w:fill="FFFFFF"/>
              </w:rPr>
              <w:t>Cyberzagrożenia</w:t>
            </w:r>
            <w:proofErr w:type="spellEnd"/>
            <w:r w:rsidRPr="00E32E7A">
              <w:rPr>
                <w:rFonts w:ascii="Times New Roman" w:eastAsia="Calibri" w:hAnsi="Times New Roman" w:cs="Times New Roman"/>
                <w:sz w:val="20"/>
                <w:szCs w:val="20"/>
                <w:shd w:val="clear" w:color="auto" w:fill="FFFFFF"/>
              </w:rPr>
              <w:t>, cyberprzemoc, zagrożenia w Internecie</w:t>
            </w:r>
            <w:r>
              <w:rPr>
                <w:rFonts w:ascii="Times New Roman" w:eastAsia="Calibri" w:hAnsi="Times New Roman" w:cs="Times New Roman"/>
                <w:sz w:val="20"/>
                <w:szCs w:val="20"/>
                <w:shd w:val="clear" w:color="auto" w:fill="FFFFFF"/>
              </w:rPr>
              <w:t>, odpowiedzialność nieletnich (Wydział P</w:t>
            </w:r>
            <w:r w:rsidRPr="00E32E7A">
              <w:rPr>
                <w:rFonts w:ascii="Times New Roman" w:eastAsia="Calibri" w:hAnsi="Times New Roman" w:cs="Times New Roman"/>
                <w:sz w:val="20"/>
                <w:szCs w:val="20"/>
                <w:shd w:val="clear" w:color="auto" w:fill="FFFFFF"/>
              </w:rPr>
              <w:t>rewencji Policji Ostrów Wlkp.),</w:t>
            </w:r>
            <w:r w:rsidRPr="00E32E7A">
              <w:rPr>
                <w:rFonts w:ascii="Times New Roman" w:eastAsia="Calibri" w:hAnsi="Times New Roman" w:cs="Times New Roman"/>
                <w:sz w:val="20"/>
                <w:szCs w:val="20"/>
              </w:rPr>
              <w:t xml:space="preserve"> „Nie irytuj się”, „W zdrowym ciele zdrowy duch”, „Moje życie” (psycholog)</w:t>
            </w:r>
          </w:p>
          <w:p w:rsidR="00E32E7A" w:rsidRPr="00E32E7A" w:rsidRDefault="00E32E7A" w:rsidP="00E32E7A">
            <w:pPr>
              <w:spacing w:line="360" w:lineRule="auto"/>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w:t>
            </w:r>
            <w:r w:rsidRPr="00E32E7A">
              <w:rPr>
                <w:rFonts w:ascii="Times New Roman" w:eastAsia="Calibri" w:hAnsi="Times New Roman" w:cs="Times New Roman"/>
                <w:sz w:val="20"/>
                <w:szCs w:val="20"/>
                <w:shd w:val="clear" w:color="auto" w:fill="FFFFFF"/>
              </w:rPr>
              <w:t xml:space="preserve"> laboratoria - Uniwersytet Przyrodniczy </w:t>
            </w:r>
            <w:r>
              <w:rPr>
                <w:rFonts w:ascii="Times New Roman" w:eastAsia="Calibri" w:hAnsi="Times New Roman" w:cs="Times New Roman"/>
                <w:sz w:val="20"/>
                <w:szCs w:val="20"/>
                <w:shd w:val="clear" w:color="auto" w:fill="FFFFFF"/>
              </w:rPr>
              <w:t xml:space="preserve">             </w:t>
            </w:r>
            <w:r w:rsidRPr="00E32E7A">
              <w:rPr>
                <w:rFonts w:ascii="Times New Roman" w:eastAsia="Calibri" w:hAnsi="Times New Roman" w:cs="Times New Roman"/>
                <w:sz w:val="20"/>
                <w:szCs w:val="20"/>
                <w:shd w:val="clear" w:color="auto" w:fill="FFFFFF"/>
              </w:rPr>
              <w:t xml:space="preserve">we Wrocławiu, XI interaktywne spotkania </w:t>
            </w:r>
            <w:r>
              <w:rPr>
                <w:rFonts w:ascii="Times New Roman" w:eastAsia="Calibri" w:hAnsi="Times New Roman" w:cs="Times New Roman"/>
                <w:sz w:val="20"/>
                <w:szCs w:val="20"/>
                <w:shd w:val="clear" w:color="auto" w:fill="FFFFFF"/>
              </w:rPr>
              <w:t xml:space="preserve">                   </w:t>
            </w:r>
            <w:r w:rsidRPr="00E32E7A">
              <w:rPr>
                <w:rFonts w:ascii="Times New Roman" w:eastAsia="Calibri" w:hAnsi="Times New Roman" w:cs="Times New Roman"/>
                <w:sz w:val="20"/>
                <w:szCs w:val="20"/>
                <w:shd w:val="clear" w:color="auto" w:fill="FFFFFF"/>
              </w:rPr>
              <w:t>z fizyką – Odolanów</w:t>
            </w:r>
          </w:p>
          <w:p w:rsidR="00E32E7A" w:rsidRPr="00E32E7A" w:rsidRDefault="00E32E7A" w:rsidP="00E32E7A">
            <w:pPr>
              <w:spacing w:line="360" w:lineRule="auto"/>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w:t>
            </w:r>
            <w:r w:rsidRPr="00E32E7A">
              <w:rPr>
                <w:rFonts w:ascii="Times New Roman" w:eastAsia="Calibri" w:hAnsi="Times New Roman" w:cs="Times New Roman"/>
                <w:sz w:val="20"/>
                <w:szCs w:val="20"/>
                <w:shd w:val="clear" w:color="auto" w:fill="FFFFFF"/>
              </w:rPr>
              <w:t xml:space="preserve"> telekonfere</w:t>
            </w:r>
            <w:r>
              <w:rPr>
                <w:rFonts w:ascii="Times New Roman" w:eastAsia="Calibri" w:hAnsi="Times New Roman" w:cs="Times New Roman"/>
                <w:sz w:val="20"/>
                <w:szCs w:val="20"/>
                <w:shd w:val="clear" w:color="auto" w:fill="FFFFFF"/>
              </w:rPr>
              <w:t xml:space="preserve">ncje z prof. dr. hab. Dariuszem J. </w:t>
            </w:r>
            <w:proofErr w:type="spellStart"/>
            <w:r>
              <w:rPr>
                <w:rFonts w:ascii="Times New Roman" w:eastAsia="Calibri" w:hAnsi="Times New Roman" w:cs="Times New Roman"/>
                <w:sz w:val="20"/>
                <w:szCs w:val="20"/>
                <w:shd w:val="clear" w:color="auto" w:fill="FFFFFF"/>
              </w:rPr>
              <w:t>Gwiazdowiczem</w:t>
            </w:r>
            <w:proofErr w:type="spellEnd"/>
          </w:p>
          <w:p w:rsidR="00E32E7A" w:rsidRPr="00E32E7A" w:rsidRDefault="00E32E7A" w:rsidP="00E32E7A">
            <w:pPr>
              <w:spacing w:line="360" w:lineRule="auto"/>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w:t>
            </w:r>
            <w:r w:rsidRPr="00E32E7A">
              <w:rPr>
                <w:rFonts w:ascii="Times New Roman" w:eastAsia="Calibri" w:hAnsi="Times New Roman" w:cs="Times New Roman"/>
                <w:sz w:val="20"/>
                <w:szCs w:val="20"/>
                <w:shd w:val="clear" w:color="auto" w:fill="FFFFFF"/>
              </w:rPr>
              <w:t xml:space="preserve"> wyjazd na obóz językowy </w:t>
            </w:r>
            <w:proofErr w:type="spellStart"/>
            <w:r w:rsidRPr="00E32E7A">
              <w:rPr>
                <w:rFonts w:ascii="Times New Roman" w:eastAsia="Calibri" w:hAnsi="Times New Roman" w:cs="Times New Roman"/>
                <w:sz w:val="20"/>
                <w:szCs w:val="20"/>
                <w:shd w:val="clear" w:color="auto" w:fill="FFFFFF"/>
              </w:rPr>
              <w:t>Euroweek</w:t>
            </w:r>
            <w:proofErr w:type="spellEnd"/>
          </w:p>
          <w:p w:rsidR="00E32E7A" w:rsidRPr="00E32E7A" w:rsidRDefault="00E32E7A" w:rsidP="00E32E7A">
            <w:pPr>
              <w:spacing w:line="360" w:lineRule="auto"/>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 xml:space="preserve">- wycieczki: Gostyń- Lubiń- </w:t>
            </w:r>
            <w:proofErr w:type="spellStart"/>
            <w:r>
              <w:rPr>
                <w:rFonts w:ascii="Times New Roman" w:eastAsia="Calibri" w:hAnsi="Times New Roman" w:cs="Times New Roman"/>
                <w:sz w:val="20"/>
                <w:szCs w:val="20"/>
                <w:shd w:val="clear" w:color="auto" w:fill="FFFFFF"/>
              </w:rPr>
              <w:t>Soplicowo</w:t>
            </w:r>
            <w:proofErr w:type="spellEnd"/>
            <w:r>
              <w:rPr>
                <w:rFonts w:ascii="Times New Roman" w:eastAsia="Calibri" w:hAnsi="Times New Roman" w:cs="Times New Roman"/>
                <w:sz w:val="20"/>
                <w:szCs w:val="20"/>
                <w:shd w:val="clear" w:color="auto" w:fill="FFFFFF"/>
              </w:rPr>
              <w:t>, Warszawa,</w:t>
            </w:r>
            <w:r w:rsidRPr="00E32E7A">
              <w:rPr>
                <w:rFonts w:ascii="Times New Roman" w:eastAsia="Calibri" w:hAnsi="Times New Roman" w:cs="Times New Roman"/>
                <w:sz w:val="20"/>
                <w:szCs w:val="20"/>
                <w:shd w:val="clear" w:color="auto" w:fill="FFFFFF"/>
              </w:rPr>
              <w:t xml:space="preserve"> Wrocław</w:t>
            </w:r>
          </w:p>
          <w:p w:rsidR="00E32E7A" w:rsidRPr="00E32E7A" w:rsidRDefault="00E32E7A" w:rsidP="00E32E7A">
            <w:pPr>
              <w:spacing w:line="360" w:lineRule="auto"/>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w:t>
            </w:r>
            <w:r w:rsidRPr="00E32E7A">
              <w:rPr>
                <w:rFonts w:ascii="Times New Roman" w:eastAsia="Calibri" w:hAnsi="Times New Roman" w:cs="Times New Roman"/>
                <w:sz w:val="20"/>
                <w:szCs w:val="20"/>
                <w:shd w:val="clear" w:color="auto" w:fill="FFFFFF"/>
              </w:rPr>
              <w:t xml:space="preserve"> seminarium naukowe „Bliżej historii”</w:t>
            </w:r>
          </w:p>
          <w:p w:rsidR="00E32E7A" w:rsidRPr="00E32E7A" w:rsidRDefault="00E32E7A" w:rsidP="00E32E7A">
            <w:pPr>
              <w:spacing w:line="360" w:lineRule="auto"/>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w:t>
            </w:r>
            <w:r w:rsidRPr="00E32E7A">
              <w:rPr>
                <w:rFonts w:ascii="Times New Roman" w:eastAsia="Calibri" w:hAnsi="Times New Roman" w:cs="Times New Roman"/>
                <w:sz w:val="20"/>
                <w:szCs w:val="20"/>
                <w:shd w:val="clear" w:color="auto" w:fill="FFFFFF"/>
              </w:rPr>
              <w:t xml:space="preserve"> innowacje pedagogiczne: „Zaplanuj przyszłość”, „Śladami patronów”, „Przedszkole nasz drugi dom”</w:t>
            </w:r>
          </w:p>
          <w:p w:rsidR="00E32E7A" w:rsidRPr="00E32E7A" w:rsidRDefault="00E32E7A" w:rsidP="00E32E7A">
            <w:pPr>
              <w:autoSpaceDE w:val="0"/>
              <w:autoSpaceDN w:val="0"/>
              <w:adjustRightInd w:val="0"/>
              <w:spacing w:line="360" w:lineRule="auto"/>
              <w:ind w:right="-1"/>
              <w:rPr>
                <w:rFonts w:ascii="Times New Roman" w:eastAsia="Calibri" w:hAnsi="Times New Roman" w:cs="Times New Roman"/>
                <w:bCs/>
                <w:sz w:val="20"/>
                <w:szCs w:val="20"/>
              </w:rPr>
            </w:pPr>
            <w:r>
              <w:rPr>
                <w:rFonts w:ascii="Times New Roman" w:eastAsia="Calibri" w:hAnsi="Times New Roman" w:cs="Times New Roman"/>
                <w:sz w:val="20"/>
                <w:szCs w:val="20"/>
                <w:shd w:val="clear" w:color="auto" w:fill="FFFFFF"/>
              </w:rPr>
              <w:t xml:space="preserve">- </w:t>
            </w:r>
            <w:r w:rsidRPr="00E32E7A">
              <w:rPr>
                <w:rFonts w:ascii="Times New Roman" w:eastAsia="Calibri" w:hAnsi="Times New Roman" w:cs="Times New Roman"/>
                <w:sz w:val="20"/>
                <w:szCs w:val="20"/>
                <w:shd w:val="clear" w:color="auto" w:fill="FFFFFF"/>
              </w:rPr>
              <w:t>p</w:t>
            </w:r>
            <w:r w:rsidRPr="00E32E7A">
              <w:rPr>
                <w:rFonts w:ascii="Times New Roman" w:eastAsia="Calibri" w:hAnsi="Times New Roman" w:cs="Times New Roman"/>
                <w:iCs/>
                <w:sz w:val="20"/>
                <w:szCs w:val="20"/>
                <w:shd w:val="clear" w:color="auto" w:fill="FFFFFF"/>
              </w:rPr>
              <w:t>sychoedukacje:</w:t>
            </w:r>
            <w:r w:rsidRPr="00E32E7A">
              <w:rPr>
                <w:rFonts w:ascii="Times New Roman" w:eastAsia="Calibri" w:hAnsi="Times New Roman" w:cs="Times New Roman"/>
                <w:i/>
                <w:iCs/>
                <w:sz w:val="20"/>
                <w:szCs w:val="20"/>
                <w:shd w:val="clear" w:color="auto" w:fill="FFFFFF"/>
              </w:rPr>
              <w:t xml:space="preserve"> </w:t>
            </w:r>
            <w:r w:rsidRPr="00E32E7A">
              <w:rPr>
                <w:rFonts w:ascii="Times New Roman" w:eastAsia="Calibri" w:hAnsi="Times New Roman" w:cs="Times New Roman"/>
                <w:sz w:val="20"/>
                <w:szCs w:val="20"/>
                <w:shd w:val="clear" w:color="auto" w:fill="FFFFFF"/>
              </w:rPr>
              <w:t>„Uzależnienie od Internetu”, Reagowanie na krytykę”, „</w:t>
            </w:r>
            <w:r w:rsidRPr="00E32E7A">
              <w:rPr>
                <w:rFonts w:ascii="Times New Roman" w:eastAsia="Calibri" w:hAnsi="Times New Roman" w:cs="Times New Roman"/>
                <w:bCs/>
                <w:sz w:val="20"/>
                <w:szCs w:val="20"/>
              </w:rPr>
              <w:t xml:space="preserve">Niebezpieczeństwo związane </w:t>
            </w:r>
            <w:r>
              <w:rPr>
                <w:rFonts w:ascii="Times New Roman" w:eastAsia="Calibri" w:hAnsi="Times New Roman" w:cs="Times New Roman"/>
                <w:bCs/>
                <w:sz w:val="20"/>
                <w:szCs w:val="20"/>
              </w:rPr>
              <w:t xml:space="preserve">                                  </w:t>
            </w:r>
            <w:r w:rsidRPr="00E32E7A">
              <w:rPr>
                <w:rFonts w:ascii="Times New Roman" w:eastAsia="Calibri" w:hAnsi="Times New Roman" w:cs="Times New Roman"/>
                <w:bCs/>
                <w:sz w:val="20"/>
                <w:szCs w:val="20"/>
              </w:rPr>
              <w:t>z uzależnieniem (np. narkomanią), cyberprzemocą oraz innymi zagrożeniami cywilizacyjnymi.</w:t>
            </w:r>
            <w:r w:rsidRPr="00E32E7A">
              <w:rPr>
                <w:rFonts w:ascii="Times New Roman" w:eastAsia="Calibri" w:hAnsi="Times New Roman" w:cs="Times New Roman"/>
                <w:sz w:val="20"/>
                <w:szCs w:val="20"/>
              </w:rPr>
              <w:t xml:space="preserve"> </w:t>
            </w:r>
            <w:r w:rsidRPr="00E32E7A">
              <w:rPr>
                <w:rFonts w:ascii="Times New Roman" w:eastAsia="Calibri" w:hAnsi="Times New Roman" w:cs="Times New Roman"/>
                <w:bCs/>
                <w:sz w:val="20"/>
                <w:szCs w:val="20"/>
              </w:rPr>
              <w:t>Przeciwdziałanie używania substancji psychoaktywnych przez uczniów”, „Strategie uczenia się”</w:t>
            </w:r>
          </w:p>
          <w:p w:rsidR="00E32E7A" w:rsidRPr="00E32E7A" w:rsidRDefault="00E32E7A" w:rsidP="00E32E7A">
            <w:pPr>
              <w:spacing w:line="360" w:lineRule="auto"/>
              <w:rPr>
                <w:rFonts w:ascii="Times New Roman" w:eastAsia="Calibri" w:hAnsi="Times New Roman" w:cs="Times New Roman"/>
                <w:bCs/>
                <w:sz w:val="20"/>
                <w:szCs w:val="20"/>
              </w:rPr>
            </w:pPr>
            <w:r>
              <w:rPr>
                <w:rFonts w:ascii="Times New Roman" w:eastAsia="Calibri" w:hAnsi="Times New Roman" w:cs="Times New Roman"/>
                <w:sz w:val="20"/>
                <w:szCs w:val="20"/>
                <w:shd w:val="clear" w:color="auto" w:fill="FFFFFF"/>
              </w:rPr>
              <w:t>- k</w:t>
            </w:r>
            <w:r w:rsidRPr="00E32E7A">
              <w:rPr>
                <w:rFonts w:ascii="Times New Roman" w:eastAsia="Calibri" w:hAnsi="Times New Roman" w:cs="Times New Roman"/>
                <w:iCs/>
                <w:sz w:val="20"/>
                <w:szCs w:val="20"/>
                <w:shd w:val="clear" w:color="auto" w:fill="FFFFFF"/>
              </w:rPr>
              <w:t>oła zainteresowań:</w:t>
            </w:r>
            <w:r w:rsidRPr="00E32E7A">
              <w:rPr>
                <w:rFonts w:ascii="Times New Roman" w:eastAsia="Calibri" w:hAnsi="Times New Roman" w:cs="Times New Roman"/>
                <w:sz w:val="20"/>
                <w:szCs w:val="20"/>
                <w:shd w:val="clear" w:color="auto" w:fill="FFFFFF"/>
              </w:rPr>
              <w:t xml:space="preserve"> koło teatralne, muzyczne, techniczne, matematyczne, języka polskiego, języka angielskiego, taneczne</w:t>
            </w:r>
          </w:p>
          <w:p w:rsidR="00E32E7A" w:rsidRDefault="00E32E7A" w:rsidP="00E32E7A">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Zespół Szkół w Granowcu:</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koła zainteresowań:</w:t>
            </w:r>
            <w:r w:rsidR="00E32E7A" w:rsidRPr="00E32E7A">
              <w:rPr>
                <w:rFonts w:ascii="Times New Roman" w:eastAsia="Calibri" w:hAnsi="Times New Roman" w:cs="Times New Roman"/>
                <w:sz w:val="20"/>
                <w:szCs w:val="20"/>
              </w:rPr>
              <w:t xml:space="preserve"> szachowe, teatralne,</w:t>
            </w: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artystyczne,</w:t>
            </w: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językowe, czytelnicze,</w:t>
            </w: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doświadczalne,</w:t>
            </w:r>
            <w:r>
              <w:rPr>
                <w:rFonts w:ascii="Times New Roman" w:eastAsia="Calibri" w:hAnsi="Times New Roman" w:cs="Times New Roman"/>
                <w:sz w:val="20"/>
                <w:szCs w:val="20"/>
              </w:rPr>
              <w:t xml:space="preserve"> przyrodnicze</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zajęcia przygoto</w:t>
            </w:r>
            <w:r>
              <w:rPr>
                <w:rFonts w:ascii="Times New Roman" w:eastAsia="Calibri" w:hAnsi="Times New Roman" w:cs="Times New Roman"/>
                <w:sz w:val="20"/>
                <w:szCs w:val="20"/>
              </w:rPr>
              <w:t>wujące do egzaminu ósmoklasisty</w:t>
            </w:r>
            <w:r w:rsidR="00E32E7A" w:rsidRPr="00E32E7A">
              <w:rPr>
                <w:rFonts w:ascii="Times New Roman" w:eastAsia="Calibri" w:hAnsi="Times New Roman" w:cs="Times New Roman"/>
                <w:sz w:val="20"/>
                <w:szCs w:val="20"/>
              </w:rPr>
              <w:t xml:space="preserve"> z</w:t>
            </w:r>
            <w:r>
              <w:rPr>
                <w:rFonts w:ascii="Times New Roman" w:eastAsia="Calibri" w:hAnsi="Times New Roman" w:cs="Times New Roman"/>
                <w:sz w:val="20"/>
                <w:szCs w:val="20"/>
              </w:rPr>
              <w:t>: matematyki, języka polskiego, języka angielskiego</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praca z uczniem zdolnym,</w:t>
            </w:r>
            <w:r>
              <w:rPr>
                <w:rFonts w:ascii="Times New Roman" w:eastAsia="Calibri" w:hAnsi="Times New Roman" w:cs="Times New Roman"/>
                <w:sz w:val="20"/>
                <w:szCs w:val="20"/>
              </w:rPr>
              <w:t xml:space="preserve"> słabym</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SKS</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 xml:space="preserve">zajęcia </w:t>
            </w:r>
            <w:r>
              <w:rPr>
                <w:rFonts w:ascii="Times New Roman" w:eastAsia="Calibri" w:hAnsi="Times New Roman" w:cs="Times New Roman"/>
                <w:sz w:val="20"/>
                <w:szCs w:val="20"/>
              </w:rPr>
              <w:t xml:space="preserve">specjalistyczne: </w:t>
            </w:r>
            <w:proofErr w:type="spellStart"/>
            <w:r w:rsidR="00E32E7A" w:rsidRPr="00E32E7A">
              <w:rPr>
                <w:rFonts w:ascii="Times New Roman" w:eastAsia="Calibri" w:hAnsi="Times New Roman" w:cs="Times New Roman"/>
                <w:sz w:val="20"/>
                <w:szCs w:val="20"/>
              </w:rPr>
              <w:t>korekcyjno</w:t>
            </w:r>
            <w:proofErr w:type="spellEnd"/>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kompensacyjne, logopedyczne,</w:t>
            </w:r>
            <w:r>
              <w:rPr>
                <w:rFonts w:ascii="Times New Roman" w:eastAsia="Calibri" w:hAnsi="Times New Roman" w:cs="Times New Roman"/>
                <w:sz w:val="20"/>
                <w:szCs w:val="20"/>
              </w:rPr>
              <w:t xml:space="preserve"> rewalidacyjne</w:t>
            </w:r>
          </w:p>
          <w:p w:rsidR="00793BBE"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pomoc stypendialna (luty 2019– 18 uczniów, lipiec 2019 – 14 uczniów)</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praca z rodzicami: </w:t>
            </w:r>
            <w:r w:rsidR="00E32E7A" w:rsidRPr="00E32E7A">
              <w:rPr>
                <w:rFonts w:ascii="Times New Roman" w:eastAsia="Calibri" w:hAnsi="Times New Roman" w:cs="Times New Roman"/>
                <w:sz w:val="20"/>
                <w:szCs w:val="20"/>
                <w:lang w:eastAsia="ar-SA"/>
              </w:rPr>
              <w:t>warsztaty dla rodziców z udzielania pierwszej pomocy przeprowad</w:t>
            </w:r>
            <w:r>
              <w:rPr>
                <w:rFonts w:ascii="Times New Roman" w:eastAsia="Calibri" w:hAnsi="Times New Roman" w:cs="Times New Roman"/>
                <w:sz w:val="20"/>
                <w:szCs w:val="20"/>
                <w:lang w:eastAsia="ar-SA"/>
              </w:rPr>
              <w:t>zone przez ratownika medycznego</w:t>
            </w:r>
            <w:r>
              <w:rPr>
                <w:rFonts w:ascii="Times New Roman" w:eastAsia="Calibri" w:hAnsi="Times New Roman" w:cs="Times New Roman"/>
                <w:sz w:val="20"/>
                <w:szCs w:val="20"/>
              </w:rPr>
              <w:t>, warsztaty logopedyczne,</w:t>
            </w:r>
          </w:p>
          <w:p w:rsidR="00E32E7A" w:rsidRPr="00E32E7A" w:rsidRDefault="00E32E7A" w:rsidP="00793BBE">
            <w:pPr>
              <w:spacing w:line="360" w:lineRule="auto"/>
              <w:rPr>
                <w:rFonts w:ascii="Times New Roman" w:eastAsia="Calibri" w:hAnsi="Times New Roman" w:cs="Times New Roman"/>
                <w:sz w:val="20"/>
                <w:szCs w:val="20"/>
              </w:rPr>
            </w:pPr>
            <w:r w:rsidRPr="00E32E7A">
              <w:rPr>
                <w:rFonts w:ascii="Times New Roman" w:eastAsia="Calibri" w:hAnsi="Times New Roman" w:cs="Times New Roman"/>
                <w:sz w:val="20"/>
                <w:szCs w:val="20"/>
              </w:rPr>
              <w:t>pr</w:t>
            </w:r>
            <w:r w:rsidR="00793BBE">
              <w:rPr>
                <w:rFonts w:ascii="Times New Roman" w:eastAsia="Calibri" w:hAnsi="Times New Roman" w:cs="Times New Roman"/>
                <w:sz w:val="20"/>
                <w:szCs w:val="20"/>
              </w:rPr>
              <w:t xml:space="preserve">elekcje psychologa, </w:t>
            </w:r>
            <w:r w:rsidRPr="00E32E7A">
              <w:rPr>
                <w:rFonts w:ascii="Times New Roman" w:eastAsia="Calibri" w:hAnsi="Times New Roman" w:cs="Times New Roman"/>
                <w:sz w:val="20"/>
                <w:szCs w:val="20"/>
              </w:rPr>
              <w:t>spotkanie z rodzicami na temat  pojawiających się w szkołach przejawów agresji i przemocy,</w:t>
            </w:r>
            <w:r w:rsidR="00793BBE">
              <w:rPr>
                <w:rFonts w:ascii="Times New Roman" w:eastAsia="Calibri" w:hAnsi="Times New Roman" w:cs="Times New Roman"/>
                <w:sz w:val="20"/>
                <w:szCs w:val="20"/>
              </w:rPr>
              <w:t xml:space="preserve"> </w:t>
            </w:r>
            <w:r w:rsidRPr="00E32E7A">
              <w:rPr>
                <w:rFonts w:ascii="Times New Roman" w:eastAsia="Calibri" w:hAnsi="Times New Roman" w:cs="Times New Roman"/>
                <w:bCs/>
                <w:sz w:val="20"/>
                <w:szCs w:val="20"/>
              </w:rPr>
              <w:t>włączanie rodziców</w:t>
            </w:r>
            <w:r w:rsidRPr="00E32E7A">
              <w:rPr>
                <w:rFonts w:ascii="Times New Roman" w:eastAsia="Calibri" w:hAnsi="Times New Roman" w:cs="Times New Roman"/>
                <w:sz w:val="20"/>
                <w:szCs w:val="20"/>
              </w:rPr>
              <w:t xml:space="preserve"> do wspólnego czytania podczas uroczystości i imprez środowiskowych,</w:t>
            </w:r>
          </w:p>
          <w:p w:rsidR="00E32E7A" w:rsidRPr="00E32E7A" w:rsidRDefault="00E32E7A" w:rsidP="00793BBE">
            <w:pPr>
              <w:spacing w:line="360" w:lineRule="auto"/>
              <w:rPr>
                <w:rFonts w:ascii="Times New Roman" w:eastAsia="Calibri" w:hAnsi="Times New Roman" w:cs="Times New Roman"/>
                <w:sz w:val="20"/>
                <w:szCs w:val="20"/>
              </w:rPr>
            </w:pPr>
            <w:r w:rsidRPr="00E32E7A">
              <w:rPr>
                <w:rFonts w:ascii="Times New Roman" w:eastAsia="Calibri" w:hAnsi="Times New Roman" w:cs="Times New Roman"/>
                <w:sz w:val="20"/>
                <w:szCs w:val="20"/>
              </w:rPr>
              <w:t>przygotowanie wspólnie z rodzicami bajki parateatralnej pt</w:t>
            </w:r>
            <w:r w:rsidR="00793BBE">
              <w:rPr>
                <w:rFonts w:ascii="Times New Roman" w:eastAsia="Calibri" w:hAnsi="Times New Roman" w:cs="Times New Roman"/>
                <w:sz w:val="20"/>
                <w:szCs w:val="20"/>
              </w:rPr>
              <w:t>.</w:t>
            </w:r>
            <w:r w:rsidRPr="00E32E7A">
              <w:rPr>
                <w:rFonts w:ascii="Times New Roman" w:eastAsia="Calibri" w:hAnsi="Times New Roman" w:cs="Times New Roman"/>
                <w:sz w:val="20"/>
                <w:szCs w:val="20"/>
              </w:rPr>
              <w:t>: „ O rolniku i szlachetnej krowie”,</w:t>
            </w:r>
            <w:r w:rsidR="00793BBE">
              <w:rPr>
                <w:rFonts w:ascii="Times New Roman" w:eastAsia="Calibri" w:hAnsi="Times New Roman" w:cs="Times New Roman"/>
                <w:sz w:val="20"/>
                <w:szCs w:val="20"/>
              </w:rPr>
              <w:t xml:space="preserve"> </w:t>
            </w:r>
            <w:r w:rsidRPr="00E32E7A">
              <w:rPr>
                <w:rFonts w:ascii="Times New Roman" w:eastAsia="Calibri" w:hAnsi="Times New Roman" w:cs="Times New Roman"/>
                <w:sz w:val="20"/>
                <w:szCs w:val="20"/>
              </w:rPr>
              <w:t xml:space="preserve">„ Zróbmy coś razem”- kreatywne warsztaty dla rodziców, udział rodziców </w:t>
            </w:r>
            <w:r w:rsidR="00793BBE">
              <w:rPr>
                <w:rFonts w:ascii="Times New Roman" w:eastAsia="Calibri" w:hAnsi="Times New Roman" w:cs="Times New Roman"/>
                <w:sz w:val="20"/>
                <w:szCs w:val="20"/>
              </w:rPr>
              <w:t xml:space="preserve">               </w:t>
            </w:r>
            <w:r w:rsidRPr="00E32E7A">
              <w:rPr>
                <w:rFonts w:ascii="Times New Roman" w:eastAsia="Calibri" w:hAnsi="Times New Roman" w:cs="Times New Roman"/>
                <w:sz w:val="20"/>
                <w:szCs w:val="20"/>
              </w:rPr>
              <w:t xml:space="preserve">w zajęciach otwartych w szkole </w:t>
            </w:r>
            <w:r w:rsidR="00793BBE">
              <w:rPr>
                <w:rFonts w:ascii="Times New Roman" w:eastAsia="Calibri" w:hAnsi="Times New Roman" w:cs="Times New Roman"/>
                <w:sz w:val="20"/>
                <w:szCs w:val="20"/>
              </w:rPr>
              <w:t xml:space="preserve">                               </w:t>
            </w:r>
            <w:r w:rsidRPr="00E32E7A">
              <w:rPr>
                <w:rFonts w:ascii="Times New Roman" w:eastAsia="Calibri" w:hAnsi="Times New Roman" w:cs="Times New Roman"/>
                <w:sz w:val="20"/>
                <w:szCs w:val="20"/>
              </w:rPr>
              <w:t>i przedszkolu,</w:t>
            </w:r>
            <w:r w:rsidR="00793BBE">
              <w:rPr>
                <w:rFonts w:ascii="Times New Roman" w:eastAsia="Calibri" w:hAnsi="Times New Roman" w:cs="Times New Roman"/>
                <w:sz w:val="20"/>
                <w:szCs w:val="20"/>
              </w:rPr>
              <w:t xml:space="preserve"> </w:t>
            </w:r>
            <w:r w:rsidRPr="00E32E7A">
              <w:rPr>
                <w:rFonts w:ascii="Times New Roman" w:eastAsia="Calibri" w:hAnsi="Times New Roman" w:cs="Times New Roman"/>
                <w:sz w:val="20"/>
                <w:szCs w:val="20"/>
              </w:rPr>
              <w:t>spotkania indywidualne rodziców z pielęgniarką środowiskową, logopedą, pedagogiem, prelekcja funkcjonariuszy policji na temat narkotyków           i innych szkodliwych substancji, informacje i wskazówki wychowawcze dla rodziców zamieszczane</w:t>
            </w:r>
            <w:r w:rsidR="00793BBE">
              <w:rPr>
                <w:rFonts w:ascii="Times New Roman" w:eastAsia="Calibri" w:hAnsi="Times New Roman" w:cs="Times New Roman"/>
                <w:sz w:val="20"/>
                <w:szCs w:val="20"/>
              </w:rPr>
              <w:t xml:space="preserve"> na stronie internetowej szkoły oraz </w:t>
            </w:r>
            <w:r w:rsidRPr="00E32E7A">
              <w:rPr>
                <w:rFonts w:ascii="Times New Roman" w:eastAsia="Calibri" w:hAnsi="Times New Roman" w:cs="Times New Roman"/>
                <w:sz w:val="20"/>
                <w:szCs w:val="20"/>
              </w:rPr>
              <w:t xml:space="preserve">podczas pedagogizacji na zebraniach </w:t>
            </w:r>
            <w:r w:rsidR="00793BBE">
              <w:rPr>
                <w:rFonts w:ascii="Times New Roman" w:eastAsia="Calibri" w:hAnsi="Times New Roman" w:cs="Times New Roman"/>
                <w:sz w:val="20"/>
                <w:szCs w:val="20"/>
              </w:rPr>
              <w:t xml:space="preserve">                     </w:t>
            </w:r>
            <w:r w:rsidRPr="00E32E7A">
              <w:rPr>
                <w:rFonts w:ascii="Times New Roman" w:eastAsia="Calibri" w:hAnsi="Times New Roman" w:cs="Times New Roman"/>
                <w:sz w:val="20"/>
                <w:szCs w:val="20"/>
              </w:rPr>
              <w:t>z rodzicami:</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 xml:space="preserve">Występowanie pojawiających się </w:t>
            </w: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w szkoła</w:t>
            </w:r>
            <w:r>
              <w:rPr>
                <w:rFonts w:ascii="Times New Roman" w:eastAsia="Calibri" w:hAnsi="Times New Roman" w:cs="Times New Roman"/>
                <w:sz w:val="20"/>
                <w:szCs w:val="20"/>
              </w:rPr>
              <w:t>ch przejawów agresji i przemocy</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 xml:space="preserve">Wspólnie konstruujemy gry </w:t>
            </w:r>
            <w:r>
              <w:rPr>
                <w:rFonts w:ascii="Times New Roman" w:eastAsia="Calibri" w:hAnsi="Times New Roman" w:cs="Times New Roman"/>
                <w:sz w:val="20"/>
                <w:szCs w:val="20"/>
              </w:rPr>
              <w:t>matematyczne dla przedszkolaków</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00E32E7A" w:rsidRPr="00E32E7A">
              <w:rPr>
                <w:rFonts w:ascii="Times New Roman" w:eastAsia="Calibri" w:hAnsi="Times New Roman" w:cs="Times New Roman"/>
                <w:sz w:val="20"/>
                <w:szCs w:val="20"/>
              </w:rPr>
              <w:t xml:space="preserve">Dojrzałość szkolna – gotowość </w:t>
            </w:r>
            <w:r>
              <w:rPr>
                <w:rFonts w:ascii="Times New Roman" w:eastAsia="Calibri" w:hAnsi="Times New Roman" w:cs="Times New Roman"/>
                <w:sz w:val="20"/>
                <w:szCs w:val="20"/>
              </w:rPr>
              <w:t>do podjęcia obowiązku szkolnego</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 xml:space="preserve">Rola rodziców w wychowaniu dziecka </w:t>
            </w:r>
            <w:r>
              <w:rPr>
                <w:rFonts w:ascii="Times New Roman" w:eastAsia="Calibri" w:hAnsi="Times New Roman" w:cs="Times New Roman"/>
                <w:sz w:val="20"/>
                <w:szCs w:val="20"/>
              </w:rPr>
              <w:t xml:space="preserve">                  i powinności</w:t>
            </w:r>
            <w:r w:rsidR="00E32E7A" w:rsidRPr="00E32E7A">
              <w:rPr>
                <w:rFonts w:ascii="Times New Roman" w:eastAsia="Calibri" w:hAnsi="Times New Roman" w:cs="Times New Roman"/>
                <w:sz w:val="20"/>
                <w:szCs w:val="20"/>
              </w:rPr>
              <w:t xml:space="preserve"> </w:t>
            </w:r>
            <w:r>
              <w:rPr>
                <w:rFonts w:ascii="Times New Roman" w:eastAsia="Calibri" w:hAnsi="Times New Roman" w:cs="Times New Roman"/>
                <w:sz w:val="20"/>
                <w:szCs w:val="20"/>
              </w:rPr>
              <w:t>z tym związane</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Z</w:t>
            </w:r>
            <w:r>
              <w:rPr>
                <w:rFonts w:ascii="Times New Roman" w:eastAsia="Calibri" w:hAnsi="Times New Roman" w:cs="Times New Roman"/>
                <w:sz w:val="20"/>
                <w:szCs w:val="20"/>
              </w:rPr>
              <w:t>aburzenia koncentracji u dzieci</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 xml:space="preserve">Rola rodziców w kształtowaniu postaw patriotycznych i prospołecznych wśród dzieci </w:t>
            </w:r>
            <w:r>
              <w:rPr>
                <w:rFonts w:ascii="Times New Roman" w:eastAsia="Calibri" w:hAnsi="Times New Roman" w:cs="Times New Roman"/>
                <w:sz w:val="20"/>
                <w:szCs w:val="20"/>
              </w:rPr>
              <w:t>i młodzieży</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 xml:space="preserve">Kształtowanie postaw patriotycznych </w:t>
            </w: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u dzieci.</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Jak rozpoznać, że z dzieckiem dzieje się coś złego?</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Pr</w:t>
            </w:r>
            <w:r>
              <w:rPr>
                <w:rFonts w:ascii="Times New Roman" w:eastAsia="Calibri" w:hAnsi="Times New Roman" w:cs="Times New Roman"/>
                <w:sz w:val="20"/>
                <w:szCs w:val="20"/>
              </w:rPr>
              <w:t>awidłowe odżywianie nastolatków</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 xml:space="preserve">Hejt w Internecie i sposoby radzenia sobie z </w:t>
            </w:r>
            <w:r>
              <w:rPr>
                <w:rFonts w:ascii="Times New Roman" w:eastAsia="Calibri" w:hAnsi="Times New Roman" w:cs="Times New Roman"/>
                <w:sz w:val="20"/>
                <w:szCs w:val="20"/>
              </w:rPr>
              <w:t>nim</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Chrońmy na</w:t>
            </w:r>
            <w:r>
              <w:rPr>
                <w:rFonts w:ascii="Times New Roman" w:eastAsia="Calibri" w:hAnsi="Times New Roman" w:cs="Times New Roman"/>
                <w:sz w:val="20"/>
                <w:szCs w:val="20"/>
              </w:rPr>
              <w:t>sze dzieci przed uzależnieniami</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Procedury bezpieczeństwa obowiązujące na terenie szkoły.</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Pierwsze dni w przedszkolu</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Dlaczego trzeba czytać dzieciom</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 xml:space="preserve">Gadki – czyli proste rozmowy na trudne tematy </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Zanim</w:t>
            </w:r>
            <w:r>
              <w:rPr>
                <w:rFonts w:ascii="Times New Roman" w:eastAsia="Calibri" w:hAnsi="Times New Roman" w:cs="Times New Roman"/>
                <w:sz w:val="20"/>
                <w:szCs w:val="20"/>
              </w:rPr>
              <w:t xml:space="preserve"> moje dziecko pójdzie do szkoły</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Co ro</w:t>
            </w:r>
            <w:r>
              <w:rPr>
                <w:rFonts w:ascii="Times New Roman" w:eastAsia="Calibri" w:hAnsi="Times New Roman" w:cs="Times New Roman"/>
                <w:sz w:val="20"/>
                <w:szCs w:val="20"/>
              </w:rPr>
              <w:t>bić</w:t>
            </w:r>
            <w:r w:rsidR="00E32E7A" w:rsidRPr="00E32E7A">
              <w:rPr>
                <w:rFonts w:ascii="Times New Roman" w:eastAsia="Calibri" w:hAnsi="Times New Roman" w:cs="Times New Roman"/>
                <w:sz w:val="20"/>
                <w:szCs w:val="20"/>
              </w:rPr>
              <w:t>, aby twoje dziecko łatwiej zasypiało?</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Kształtowanie postaw u dzieci</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Wpływ środków masowego przekazu na</w:t>
            </w:r>
            <w:r>
              <w:rPr>
                <w:rFonts w:ascii="Times New Roman" w:eastAsia="Calibri" w:hAnsi="Times New Roman" w:cs="Times New Roman"/>
                <w:sz w:val="20"/>
                <w:szCs w:val="20"/>
              </w:rPr>
              <w:t xml:space="preserve"> rozwój psychiki małego dziecka</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Jak pomagać uczniom radzić sobie ze stanami emocjonalnymi, które przeszkadzają im w zachowaniu i w nauce?</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 xml:space="preserve">Gry siłowe w rodzinie, czyli kto kogo wychowuje? </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Dziecko i praca domowa</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Wpływ czytan</w:t>
            </w:r>
            <w:r>
              <w:rPr>
                <w:rFonts w:ascii="Times New Roman" w:eastAsia="Calibri" w:hAnsi="Times New Roman" w:cs="Times New Roman"/>
                <w:sz w:val="20"/>
                <w:szCs w:val="20"/>
              </w:rPr>
              <w:t xml:space="preserve">ia na rozwój dzieci </w:t>
            </w:r>
            <w:r w:rsidR="008E1EB8">
              <w:rPr>
                <w:rFonts w:ascii="Times New Roman" w:eastAsia="Calibri" w:hAnsi="Times New Roman" w:cs="Times New Roman"/>
                <w:sz w:val="20"/>
                <w:szCs w:val="20"/>
              </w:rPr>
              <w:t xml:space="preserve">                          </w:t>
            </w:r>
            <w:r>
              <w:rPr>
                <w:rFonts w:ascii="Times New Roman" w:eastAsia="Calibri" w:hAnsi="Times New Roman" w:cs="Times New Roman"/>
                <w:sz w:val="20"/>
                <w:szCs w:val="20"/>
              </w:rPr>
              <w:t>i młodzieży</w:t>
            </w:r>
          </w:p>
          <w:p w:rsidR="00E32E7A" w:rsidRPr="00E32E7A" w:rsidRDefault="00793BBE" w:rsidP="00793BB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realizacja projektów:</w:t>
            </w:r>
          </w:p>
          <w:p w:rsidR="00E32E7A" w:rsidRPr="00E32E7A" w:rsidRDefault="008E1EB8" w:rsidP="008E1EB8">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„Mały artysta”</w:t>
            </w:r>
          </w:p>
          <w:p w:rsidR="00E32E7A" w:rsidRPr="00E32E7A" w:rsidRDefault="008E1EB8" w:rsidP="008E1EB8">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„Klasowa hodowla roślin”</w:t>
            </w:r>
          </w:p>
          <w:p w:rsidR="00E32E7A" w:rsidRPr="00E32E7A" w:rsidRDefault="008E1EB8" w:rsidP="008E1EB8">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shd w:val="clear" w:color="auto" w:fill="FFFFFF"/>
              </w:rPr>
              <w:lastRenderedPageBreak/>
              <w:t>* „</w:t>
            </w:r>
            <w:r w:rsidR="00E32E7A" w:rsidRPr="00E32E7A">
              <w:rPr>
                <w:rFonts w:ascii="Times New Roman" w:eastAsia="Calibri" w:hAnsi="Times New Roman" w:cs="Times New Roman"/>
                <w:sz w:val="20"/>
                <w:szCs w:val="20"/>
                <w:shd w:val="clear" w:color="auto" w:fill="FFFFFF"/>
              </w:rPr>
              <w:t>Przyrodn</w:t>
            </w:r>
            <w:r>
              <w:rPr>
                <w:rFonts w:ascii="Times New Roman" w:eastAsia="Calibri" w:hAnsi="Times New Roman" w:cs="Times New Roman"/>
                <w:sz w:val="20"/>
                <w:szCs w:val="20"/>
                <w:shd w:val="clear" w:color="auto" w:fill="FFFFFF"/>
              </w:rPr>
              <w:t>icze wędrówki. Tworzenie atlasu”</w:t>
            </w:r>
          </w:p>
          <w:p w:rsidR="00E32E7A" w:rsidRPr="00E32E7A" w:rsidRDefault="008E1EB8" w:rsidP="008E1EB8">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shd w:val="clear" w:color="auto" w:fill="FFFFFF"/>
              </w:rPr>
              <w:t>* „</w:t>
            </w:r>
            <w:r w:rsidR="00E32E7A" w:rsidRPr="00E32E7A">
              <w:rPr>
                <w:rFonts w:ascii="Times New Roman" w:eastAsia="Calibri" w:hAnsi="Times New Roman" w:cs="Times New Roman"/>
                <w:sz w:val="20"/>
                <w:szCs w:val="20"/>
                <w:shd w:val="clear" w:color="auto" w:fill="FFFFFF"/>
              </w:rPr>
              <w:t>Razem w chmurach</w:t>
            </w:r>
            <w:r>
              <w:rPr>
                <w:rFonts w:ascii="Times New Roman" w:eastAsia="Calibri" w:hAnsi="Times New Roman" w:cs="Times New Roman"/>
                <w:sz w:val="20"/>
                <w:szCs w:val="20"/>
                <w:shd w:val="clear" w:color="auto" w:fill="FFFFFF"/>
              </w:rPr>
              <w:t>. Zebranie                                 i opracowanie danych”</w:t>
            </w:r>
          </w:p>
          <w:p w:rsidR="00E32E7A" w:rsidRPr="00E32E7A" w:rsidRDefault="008E1EB8" w:rsidP="008E1EB8">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shd w:val="clear" w:color="auto" w:fill="FFFFFF"/>
              </w:rPr>
              <w:t>* „Żarówka czy świetlówka"</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shd w:val="clear" w:color="auto" w:fill="FFFFFF"/>
              </w:rPr>
              <w:t xml:space="preserve">* </w:t>
            </w:r>
            <w:r w:rsidR="00E32E7A" w:rsidRPr="00E32E7A">
              <w:rPr>
                <w:rFonts w:ascii="Times New Roman" w:eastAsia="Calibri" w:hAnsi="Times New Roman" w:cs="Times New Roman"/>
                <w:sz w:val="20"/>
                <w:szCs w:val="20"/>
                <w:shd w:val="clear" w:color="auto" w:fill="FFFFFF"/>
              </w:rPr>
              <w:t xml:space="preserve">„Matematyka jest wszędzie – zakupy w </w:t>
            </w:r>
            <w:r>
              <w:rPr>
                <w:rFonts w:ascii="Times New Roman" w:eastAsia="Calibri" w:hAnsi="Times New Roman" w:cs="Times New Roman"/>
                <w:sz w:val="20"/>
                <w:szCs w:val="20"/>
                <w:shd w:val="clear" w:color="auto" w:fill="FFFFFF"/>
              </w:rPr>
              <w:t>markecie”</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 Zdrowo i sportowo”</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shd w:val="clear" w:color="auto" w:fill="FFFFFF"/>
              </w:rPr>
              <w:t xml:space="preserve">* </w:t>
            </w:r>
            <w:r w:rsidR="00E32E7A" w:rsidRPr="00E32E7A">
              <w:rPr>
                <w:rFonts w:ascii="Times New Roman" w:eastAsia="Calibri" w:hAnsi="Times New Roman" w:cs="Times New Roman"/>
                <w:sz w:val="20"/>
                <w:szCs w:val="20"/>
                <w:shd w:val="clear" w:color="auto" w:fill="FFFFFF"/>
              </w:rPr>
              <w:t>„Nie</w:t>
            </w:r>
            <w:r>
              <w:rPr>
                <w:rFonts w:ascii="Times New Roman" w:eastAsia="Calibri" w:hAnsi="Times New Roman" w:cs="Times New Roman"/>
                <w:sz w:val="20"/>
                <w:szCs w:val="20"/>
                <w:shd w:val="clear" w:color="auto" w:fill="FFFFFF"/>
              </w:rPr>
              <w:t xml:space="preserve">wielkie projekty, duże efekty” </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shd w:val="clear" w:color="auto" w:fill="FFFFFF"/>
              </w:rPr>
              <w:t xml:space="preserve">* „Procenty wokół nas” </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„Wielcy</w:t>
            </w:r>
            <w:r>
              <w:rPr>
                <w:rFonts w:ascii="Times New Roman" w:eastAsia="Calibri" w:hAnsi="Times New Roman" w:cs="Times New Roman"/>
                <w:sz w:val="20"/>
                <w:szCs w:val="20"/>
              </w:rPr>
              <w:t xml:space="preserve"> matematycy i ich twierdzenia” </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lang w:eastAsia="pl-PL"/>
              </w:rPr>
              <w:t>* „Wesoły świat Mikołajka”</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lang w:eastAsia="pl-PL"/>
              </w:rPr>
              <w:t>* „Polubić czytanie lektur”</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bCs/>
                <w:sz w:val="20"/>
                <w:szCs w:val="20"/>
                <w:shd w:val="clear" w:color="auto" w:fill="FFFFFF"/>
              </w:rPr>
              <w:t xml:space="preserve">* </w:t>
            </w:r>
            <w:r w:rsidR="00E32E7A" w:rsidRPr="00E32E7A">
              <w:rPr>
                <w:rFonts w:ascii="Times New Roman" w:eastAsia="Calibri" w:hAnsi="Times New Roman" w:cs="Times New Roman"/>
                <w:bCs/>
                <w:sz w:val="20"/>
                <w:szCs w:val="20"/>
                <w:shd w:val="clear" w:color="auto" w:fill="FFFFFF"/>
              </w:rPr>
              <w:t>„</w:t>
            </w:r>
            <w:r w:rsidR="00E32E7A" w:rsidRPr="00E32E7A">
              <w:rPr>
                <w:rFonts w:ascii="Times New Roman" w:eastAsia="Calibri" w:hAnsi="Times New Roman" w:cs="Times New Roman"/>
                <w:sz w:val="20"/>
                <w:szCs w:val="20"/>
              </w:rPr>
              <w:t>Sz</w:t>
            </w:r>
            <w:r>
              <w:rPr>
                <w:rFonts w:ascii="Times New Roman" w:eastAsia="Calibri" w:hAnsi="Times New Roman" w:cs="Times New Roman"/>
                <w:sz w:val="20"/>
                <w:szCs w:val="20"/>
              </w:rPr>
              <w:t>acunek dla ojczyzny i wolności”</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„Od parzydełkowców do pierścienic"</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„Ucz si</w:t>
            </w:r>
            <w:r>
              <w:rPr>
                <w:rFonts w:ascii="Times New Roman" w:eastAsia="Calibri" w:hAnsi="Times New Roman" w:cs="Times New Roman"/>
                <w:sz w:val="20"/>
                <w:szCs w:val="20"/>
              </w:rPr>
              <w:t>ę i baw eksperymentując z nami”</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„W zdrowym ciele, zdrowy duch”</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w:t>
            </w:r>
            <w:r w:rsidR="00E32E7A" w:rsidRPr="00E32E7A">
              <w:rPr>
                <w:rFonts w:ascii="Times New Roman" w:eastAsia="Calibri" w:hAnsi="Times New Roman" w:cs="Times New Roman"/>
                <w:sz w:val="20"/>
                <w:szCs w:val="20"/>
              </w:rPr>
              <w:t>C</w:t>
            </w:r>
            <w:r>
              <w:rPr>
                <w:rFonts w:ascii="Times New Roman" w:eastAsia="Calibri" w:hAnsi="Times New Roman" w:cs="Times New Roman"/>
                <w:sz w:val="20"/>
                <w:szCs w:val="20"/>
              </w:rPr>
              <w:t>yfrowa Szkoła Wielkopolsk@2020”</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„A ja jestem Polak mały”</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„Nasi boha</w:t>
            </w:r>
            <w:r>
              <w:rPr>
                <w:rFonts w:ascii="Times New Roman" w:eastAsia="Calibri" w:hAnsi="Times New Roman" w:cs="Times New Roman"/>
                <w:sz w:val="20"/>
                <w:szCs w:val="20"/>
              </w:rPr>
              <w:t>terowie Powstańcy Wielkopolscy”</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innowacje pedagogiczne:</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Rekonstrukcja bitwy o Granowiec</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Nowocze</w:t>
            </w:r>
            <w:r>
              <w:rPr>
                <w:rFonts w:ascii="Times New Roman" w:eastAsia="Calibri" w:hAnsi="Times New Roman" w:cs="Times New Roman"/>
                <w:sz w:val="20"/>
                <w:szCs w:val="20"/>
              </w:rPr>
              <w:t>sne technologie zmieniają świat</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Spotkania z matematyką</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Nasza szkolna rodzina</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Przygoda z cyberprzestrzenią</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Zdrowy styl życia</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warsztaty:</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„Planuję swoją drogę edukacyjno-zawodową” (doradca za</w:t>
            </w:r>
            <w:r>
              <w:rPr>
                <w:rFonts w:ascii="Times New Roman" w:eastAsia="Calibri" w:hAnsi="Times New Roman" w:cs="Times New Roman"/>
                <w:sz w:val="20"/>
                <w:szCs w:val="20"/>
              </w:rPr>
              <w:t>wodowy z PPP               w Ostrowie Wlkp.)</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 xml:space="preserve">„Profilaktyka uzależnień i bezpieczeństwo uzależnień” </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„Pierwsza pomoc” (pracow</w:t>
            </w:r>
            <w:r>
              <w:rPr>
                <w:rFonts w:ascii="Times New Roman" w:eastAsia="Calibri" w:hAnsi="Times New Roman" w:cs="Times New Roman"/>
                <w:sz w:val="20"/>
                <w:szCs w:val="20"/>
              </w:rPr>
              <w:t>nik Państwowej Straży Pożarnej)</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warsztaty z absolwentem szkoły – pracowni</w:t>
            </w:r>
            <w:r>
              <w:rPr>
                <w:rFonts w:ascii="Times New Roman" w:eastAsia="Calibri" w:hAnsi="Times New Roman" w:cs="Times New Roman"/>
                <w:sz w:val="20"/>
                <w:szCs w:val="20"/>
              </w:rPr>
              <w:t>kiem Politechniki Wrocławskiej</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 xml:space="preserve">pokaz historyczny „Rzymskie imperium </w:t>
            </w:r>
            <w:r>
              <w:rPr>
                <w:rFonts w:ascii="Times New Roman" w:eastAsia="Calibri" w:hAnsi="Times New Roman" w:cs="Times New Roman"/>
                <w:sz w:val="20"/>
                <w:szCs w:val="20"/>
              </w:rPr>
              <w:t xml:space="preserve">               i tradycje antyku”</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spotkanie z absolwentami szkoły</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spotkanie z górnikami</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spotkanie z leśnikiem</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spotkanie z pszczelarzem</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spotkanie ze strażakiem</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spotkanie z policjantem</w:t>
            </w:r>
          </w:p>
          <w:p w:rsidR="00E32E7A" w:rsidRPr="00E32E7A" w:rsidRDefault="007A2F11" w:rsidP="007A2F11">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E32E7A" w:rsidRPr="00E32E7A">
              <w:rPr>
                <w:rFonts w:ascii="Times New Roman" w:eastAsia="Calibri" w:hAnsi="Times New Roman" w:cs="Times New Roman"/>
                <w:sz w:val="20"/>
                <w:szCs w:val="20"/>
              </w:rPr>
              <w:t>spotkanie z wojskowym</w:t>
            </w:r>
          </w:p>
          <w:p w:rsidR="00D36940" w:rsidRDefault="007A2F11" w:rsidP="00D36940">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Zespół Szkół w Pawłowie:</w:t>
            </w:r>
          </w:p>
          <w:p w:rsidR="007A2F11" w:rsidRDefault="007A2F11"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zajęcia dydaktyczno-wyrównawcze                      z matematyki i języka polskiego</w:t>
            </w:r>
          </w:p>
          <w:p w:rsidR="007A2F11" w:rsidRDefault="007A2F11"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zajęcia korekcyjno-kompensacyjne</w:t>
            </w:r>
          </w:p>
          <w:p w:rsidR="007A2F11" w:rsidRDefault="007A2F11"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zajęcia logopedyczne</w:t>
            </w:r>
          </w:p>
          <w:p w:rsidR="007A2F11" w:rsidRDefault="007A2F11"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zajęcia wspomagające kompetencje </w:t>
            </w:r>
            <w:r w:rsidR="002C3107">
              <w:rPr>
                <w:rFonts w:ascii="Times New Roman" w:eastAsia="Calibri" w:hAnsi="Times New Roman" w:cs="Times New Roman"/>
                <w:sz w:val="20"/>
                <w:szCs w:val="20"/>
              </w:rPr>
              <w:t>emocjonalno-społeczne</w:t>
            </w:r>
          </w:p>
          <w:p w:rsidR="002C3107" w:rsidRDefault="002C3107"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zajęcia świetlicowe</w:t>
            </w:r>
          </w:p>
          <w:p w:rsidR="002C3107" w:rsidRDefault="002C3107"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zajęcia rewalidacyjne </w:t>
            </w:r>
          </w:p>
          <w:p w:rsidR="002C3107" w:rsidRDefault="002C3107"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zajęcia pozalekcyjne SKS</w:t>
            </w:r>
          </w:p>
          <w:p w:rsidR="002C3107" w:rsidRDefault="002C3107"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zajęcia dodatkowe w ramach projektu CSW (kompetencje TIK)</w:t>
            </w:r>
          </w:p>
          <w:p w:rsidR="002C3107" w:rsidRDefault="002C3107"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prelekcja dla rodziców „Zdrowie jako centralna wartość”</w:t>
            </w:r>
          </w:p>
          <w:p w:rsidR="002C3107" w:rsidRDefault="002C3107"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projekt „Umiem pływać”</w:t>
            </w:r>
          </w:p>
          <w:p w:rsidR="002C3107" w:rsidRDefault="002C3107" w:rsidP="00D36940">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wieczornica patriotyczna</w:t>
            </w:r>
          </w:p>
          <w:p w:rsidR="002C3107" w:rsidRDefault="002C3107" w:rsidP="00D36940">
            <w:pPr>
              <w:spacing w:line="360" w:lineRule="auto"/>
              <w:rPr>
                <w:rFonts w:ascii="Times New Roman" w:eastAsia="Calibri" w:hAnsi="Times New Roman" w:cs="Times New Roman"/>
                <w:sz w:val="20"/>
                <w:szCs w:val="20"/>
              </w:rPr>
            </w:pPr>
            <w:r>
              <w:rPr>
                <w:rFonts w:ascii="Times New Roman" w:eastAsia="Calibri" w:hAnsi="Times New Roman" w:cs="Times New Roman"/>
                <w:b/>
                <w:sz w:val="20"/>
                <w:szCs w:val="20"/>
              </w:rPr>
              <w:t>Zespół Szkół w Sośniach:</w:t>
            </w:r>
          </w:p>
          <w:p w:rsidR="002C3107" w:rsidRPr="002C3107" w:rsidRDefault="002C3107"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p</w:t>
            </w:r>
            <w:r w:rsidRPr="002C3107">
              <w:rPr>
                <w:rFonts w:ascii="Times New Roman" w:eastAsia="Calibri" w:hAnsi="Times New Roman" w:cs="Times New Roman"/>
                <w:sz w:val="20"/>
                <w:szCs w:val="20"/>
              </w:rPr>
              <w:t>rowadzenie zajęć:</w:t>
            </w:r>
          </w:p>
          <w:p w:rsidR="002C3107" w:rsidRPr="002C3107" w:rsidRDefault="002C3107" w:rsidP="002C3107">
            <w:pPr>
              <w:spacing w:line="360" w:lineRule="auto"/>
              <w:rPr>
                <w:rFonts w:ascii="Times New Roman" w:eastAsia="Calibri" w:hAnsi="Times New Roman" w:cs="Times New Roman"/>
                <w:sz w:val="20"/>
                <w:szCs w:val="20"/>
              </w:rPr>
            </w:pPr>
            <w:r w:rsidRPr="002C3107">
              <w:rPr>
                <w:rFonts w:ascii="Times New Roman" w:eastAsia="Calibri" w:hAnsi="Times New Roman" w:cs="Times New Roman"/>
                <w:sz w:val="20"/>
                <w:szCs w:val="20"/>
              </w:rPr>
              <w:t xml:space="preserve">* </w:t>
            </w:r>
            <w:proofErr w:type="spellStart"/>
            <w:r w:rsidRPr="002C3107">
              <w:rPr>
                <w:rFonts w:ascii="Times New Roman" w:eastAsia="Calibri" w:hAnsi="Times New Roman" w:cs="Times New Roman"/>
                <w:sz w:val="20"/>
                <w:szCs w:val="20"/>
              </w:rPr>
              <w:t>korekcyjno</w:t>
            </w:r>
            <w:proofErr w:type="spellEnd"/>
            <w:r w:rsidRPr="002C3107">
              <w:rPr>
                <w:rFonts w:ascii="Times New Roman" w:eastAsia="Calibri" w:hAnsi="Times New Roman" w:cs="Times New Roman"/>
                <w:sz w:val="20"/>
                <w:szCs w:val="20"/>
              </w:rPr>
              <w:t xml:space="preserve"> – kompensacyjnych</w:t>
            </w:r>
          </w:p>
          <w:p w:rsidR="002C3107" w:rsidRPr="002C3107" w:rsidRDefault="002C3107" w:rsidP="002C3107">
            <w:pPr>
              <w:spacing w:line="360" w:lineRule="auto"/>
              <w:rPr>
                <w:rFonts w:ascii="Times New Roman" w:eastAsia="Calibri" w:hAnsi="Times New Roman" w:cs="Times New Roman"/>
                <w:sz w:val="20"/>
                <w:szCs w:val="20"/>
              </w:rPr>
            </w:pPr>
            <w:r w:rsidRPr="002C3107">
              <w:rPr>
                <w:rFonts w:ascii="Times New Roman" w:eastAsia="Calibri" w:hAnsi="Times New Roman" w:cs="Times New Roman"/>
                <w:sz w:val="20"/>
                <w:szCs w:val="20"/>
              </w:rPr>
              <w:t>* logopedycznych</w:t>
            </w:r>
          </w:p>
          <w:p w:rsidR="002C3107" w:rsidRPr="002C3107" w:rsidRDefault="002C3107"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Pr="002C3107">
              <w:rPr>
                <w:rFonts w:ascii="Times New Roman" w:eastAsia="Calibri" w:hAnsi="Times New Roman" w:cs="Times New Roman"/>
                <w:sz w:val="20"/>
                <w:szCs w:val="20"/>
              </w:rPr>
              <w:t>rozwi</w:t>
            </w:r>
            <w:r>
              <w:rPr>
                <w:rFonts w:ascii="Times New Roman" w:eastAsia="Calibri" w:hAnsi="Times New Roman" w:cs="Times New Roman"/>
                <w:sz w:val="20"/>
                <w:szCs w:val="20"/>
              </w:rPr>
              <w:t>jających kompetencje społeczno-</w:t>
            </w:r>
            <w:r w:rsidRPr="002C3107">
              <w:rPr>
                <w:rFonts w:ascii="Times New Roman" w:eastAsia="Calibri" w:hAnsi="Times New Roman" w:cs="Times New Roman"/>
                <w:sz w:val="20"/>
                <w:szCs w:val="20"/>
              </w:rPr>
              <w:t>emocjonalne</w:t>
            </w:r>
          </w:p>
          <w:p w:rsidR="002C3107" w:rsidRPr="002C3107" w:rsidRDefault="002C3107"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*dodatkowych dydaktycznych z matematyki,  języka</w:t>
            </w:r>
            <w:r w:rsidRPr="002C3107">
              <w:rPr>
                <w:rFonts w:ascii="Times New Roman" w:eastAsia="Calibri" w:hAnsi="Times New Roman" w:cs="Times New Roman"/>
                <w:sz w:val="20"/>
                <w:szCs w:val="20"/>
              </w:rPr>
              <w:t xml:space="preserve"> angielskiego </w:t>
            </w:r>
          </w:p>
          <w:p w:rsidR="002C3107" w:rsidRPr="002C3107" w:rsidRDefault="002C3107"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*dodatkowych z przedmiotów </w:t>
            </w:r>
            <w:r w:rsidRPr="002C3107">
              <w:rPr>
                <w:rFonts w:ascii="Times New Roman" w:eastAsia="Calibri" w:hAnsi="Times New Roman" w:cs="Times New Roman"/>
                <w:sz w:val="20"/>
                <w:szCs w:val="20"/>
              </w:rPr>
              <w:t xml:space="preserve">przyrodniczych: Klub Młodego Odkrywcy </w:t>
            </w:r>
            <w:r>
              <w:rPr>
                <w:rFonts w:ascii="Times New Roman" w:eastAsia="Calibri" w:hAnsi="Times New Roman" w:cs="Times New Roman"/>
                <w:sz w:val="20"/>
                <w:szCs w:val="20"/>
              </w:rPr>
              <w:t xml:space="preserve">                  </w:t>
            </w:r>
            <w:r w:rsidRPr="002C3107">
              <w:rPr>
                <w:rFonts w:ascii="Times New Roman" w:eastAsia="Calibri" w:hAnsi="Times New Roman" w:cs="Times New Roman"/>
                <w:sz w:val="20"/>
                <w:szCs w:val="20"/>
              </w:rPr>
              <w:t>w kl</w:t>
            </w:r>
            <w:r>
              <w:rPr>
                <w:rFonts w:ascii="Times New Roman" w:eastAsia="Calibri" w:hAnsi="Times New Roman" w:cs="Times New Roman"/>
                <w:sz w:val="20"/>
                <w:szCs w:val="20"/>
              </w:rPr>
              <w:t>.</w:t>
            </w:r>
            <w:r w:rsidRPr="002C3107">
              <w:rPr>
                <w:rFonts w:ascii="Times New Roman" w:eastAsia="Calibri" w:hAnsi="Times New Roman" w:cs="Times New Roman"/>
                <w:sz w:val="20"/>
                <w:szCs w:val="20"/>
              </w:rPr>
              <w:t xml:space="preserve"> VI - VIII</w:t>
            </w:r>
          </w:p>
          <w:p w:rsidR="002C3107" w:rsidRPr="002C3107" w:rsidRDefault="002C3107"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Pr="002C3107">
              <w:rPr>
                <w:rFonts w:ascii="Times New Roman" w:eastAsia="Calibri" w:hAnsi="Times New Roman" w:cs="Times New Roman"/>
                <w:sz w:val="20"/>
                <w:szCs w:val="20"/>
              </w:rPr>
              <w:t>„</w:t>
            </w:r>
            <w:r>
              <w:rPr>
                <w:rFonts w:ascii="Times New Roman" w:eastAsia="Calibri" w:hAnsi="Times New Roman" w:cs="Times New Roman"/>
                <w:sz w:val="20"/>
                <w:szCs w:val="20"/>
              </w:rPr>
              <w:t xml:space="preserve">Edukacja przez szachy” w kl. II </w:t>
            </w:r>
          </w:p>
          <w:p w:rsidR="002C3107" w:rsidRPr="002C3107" w:rsidRDefault="002C3107"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Pr="002C3107">
              <w:rPr>
                <w:rFonts w:ascii="Times New Roman" w:eastAsia="Calibri" w:hAnsi="Times New Roman" w:cs="Times New Roman"/>
                <w:sz w:val="20"/>
                <w:szCs w:val="20"/>
              </w:rPr>
              <w:t>Uczymy się p</w:t>
            </w:r>
            <w:r>
              <w:rPr>
                <w:rFonts w:ascii="Times New Roman" w:eastAsia="Calibri" w:hAnsi="Times New Roman" w:cs="Times New Roman"/>
                <w:sz w:val="20"/>
                <w:szCs w:val="20"/>
              </w:rPr>
              <w:t xml:space="preserve">rogramować” w kl. I </w:t>
            </w:r>
            <w:proofErr w:type="spellStart"/>
            <w:r>
              <w:rPr>
                <w:rFonts w:ascii="Times New Roman" w:eastAsia="Calibri" w:hAnsi="Times New Roman" w:cs="Times New Roman"/>
                <w:sz w:val="20"/>
                <w:szCs w:val="20"/>
              </w:rPr>
              <w:t>i</w:t>
            </w:r>
            <w:proofErr w:type="spellEnd"/>
            <w:r>
              <w:rPr>
                <w:rFonts w:ascii="Times New Roman" w:eastAsia="Calibri" w:hAnsi="Times New Roman" w:cs="Times New Roman"/>
                <w:sz w:val="20"/>
                <w:szCs w:val="20"/>
              </w:rPr>
              <w:t xml:space="preserve"> II </w:t>
            </w:r>
          </w:p>
          <w:p w:rsidR="002C3107" w:rsidRDefault="002C3107"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*dodatkowych popołudniowych</w:t>
            </w:r>
            <w:r w:rsidRPr="002C3107">
              <w:rPr>
                <w:rFonts w:ascii="Times New Roman" w:eastAsia="Calibri" w:hAnsi="Times New Roman" w:cs="Times New Roman"/>
                <w:sz w:val="20"/>
                <w:szCs w:val="20"/>
              </w:rPr>
              <w:t xml:space="preserve"> z szachów dla  zainteresowanych  uczniów</w:t>
            </w:r>
          </w:p>
          <w:p w:rsidR="00F25F0B" w:rsidRDefault="00F25F0B" w:rsidP="002C3107">
            <w:pPr>
              <w:spacing w:line="360" w:lineRule="auto"/>
              <w:rPr>
                <w:rFonts w:ascii="Times New Roman" w:eastAsia="Calibri" w:hAnsi="Times New Roman" w:cs="Times New Roman"/>
                <w:sz w:val="20"/>
                <w:szCs w:val="20"/>
              </w:rPr>
            </w:pPr>
            <w:r w:rsidRPr="002C3107">
              <w:rPr>
                <w:rFonts w:ascii="Times New Roman" w:eastAsia="Calibri" w:hAnsi="Times New Roman" w:cs="Times New Roman"/>
                <w:sz w:val="20"/>
                <w:szCs w:val="20"/>
              </w:rPr>
              <w:lastRenderedPageBreak/>
              <w:t xml:space="preserve">* </w:t>
            </w:r>
            <w:r w:rsidRPr="002C3107">
              <w:rPr>
                <w:rFonts w:ascii="Times New Roman" w:eastAsia="Calibri" w:hAnsi="Times New Roman" w:cs="Times New Roman"/>
                <w:i/>
                <w:sz w:val="20"/>
                <w:szCs w:val="20"/>
              </w:rPr>
              <w:t xml:space="preserve">Tanecznym krokiem przez świat </w:t>
            </w:r>
            <w:r w:rsidRPr="002C3107">
              <w:rPr>
                <w:rFonts w:ascii="Times New Roman" w:eastAsia="Calibri" w:hAnsi="Times New Roman" w:cs="Times New Roman"/>
                <w:sz w:val="20"/>
                <w:szCs w:val="20"/>
              </w:rPr>
              <w:t xml:space="preserve">– realizacja programu autorskiego na zajęciach pozalekcyjnych </w:t>
            </w:r>
            <w:r>
              <w:rPr>
                <w:rFonts w:ascii="Times New Roman" w:eastAsia="Calibri" w:hAnsi="Times New Roman" w:cs="Times New Roman"/>
                <w:sz w:val="20"/>
                <w:szCs w:val="20"/>
              </w:rPr>
              <w:t xml:space="preserve">w klasie III </w:t>
            </w:r>
          </w:p>
          <w:p w:rsidR="00F25F0B" w:rsidRPr="002C3107" w:rsidRDefault="00F25F0B" w:rsidP="00F25F0B">
            <w:pPr>
              <w:spacing w:line="360" w:lineRule="auto"/>
              <w:rPr>
                <w:rFonts w:ascii="Times New Roman" w:eastAsia="Calibri" w:hAnsi="Times New Roman" w:cs="Times New Roman"/>
                <w:sz w:val="20"/>
                <w:szCs w:val="20"/>
              </w:rPr>
            </w:pPr>
            <w:r w:rsidRPr="002C3107">
              <w:rPr>
                <w:rFonts w:ascii="Times New Roman" w:eastAsia="Calibri" w:hAnsi="Times New Roman" w:cs="Times New Roman"/>
                <w:sz w:val="20"/>
                <w:szCs w:val="20"/>
              </w:rPr>
              <w:t>* koło z języka angielskiego dla uczni</w:t>
            </w:r>
            <w:r>
              <w:rPr>
                <w:rFonts w:ascii="Times New Roman" w:eastAsia="Calibri" w:hAnsi="Times New Roman" w:cs="Times New Roman"/>
                <w:sz w:val="20"/>
                <w:szCs w:val="20"/>
              </w:rPr>
              <w:t xml:space="preserve">ów klasy III </w:t>
            </w:r>
          </w:p>
          <w:p w:rsidR="00F25F0B" w:rsidRPr="002C3107" w:rsidRDefault="00F25F0B" w:rsidP="00F25F0B">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rozwijających</w:t>
            </w:r>
            <w:r w:rsidRPr="002C3107">
              <w:rPr>
                <w:rFonts w:ascii="Times New Roman" w:eastAsia="Calibri" w:hAnsi="Times New Roman" w:cs="Times New Roman"/>
                <w:sz w:val="20"/>
                <w:szCs w:val="20"/>
              </w:rPr>
              <w:t xml:space="preserve"> kompetencje matematyczne uczniów w</w:t>
            </w:r>
            <w:r>
              <w:rPr>
                <w:rFonts w:ascii="Times New Roman" w:eastAsia="Calibri" w:hAnsi="Times New Roman" w:cs="Times New Roman"/>
                <w:sz w:val="20"/>
                <w:szCs w:val="20"/>
              </w:rPr>
              <w:t xml:space="preserve"> klasie III </w:t>
            </w:r>
          </w:p>
          <w:p w:rsidR="00F25F0B" w:rsidRPr="002C3107" w:rsidRDefault="00F25F0B" w:rsidP="00F25F0B">
            <w:pPr>
              <w:spacing w:line="360" w:lineRule="auto"/>
              <w:rPr>
                <w:rFonts w:ascii="Times New Roman" w:eastAsia="Calibri" w:hAnsi="Times New Roman" w:cs="Times New Roman"/>
                <w:i/>
                <w:sz w:val="20"/>
                <w:szCs w:val="20"/>
              </w:rPr>
            </w:pPr>
            <w:r>
              <w:rPr>
                <w:rFonts w:ascii="Times New Roman" w:eastAsia="Calibri" w:hAnsi="Times New Roman" w:cs="Times New Roman"/>
                <w:sz w:val="20"/>
                <w:szCs w:val="20"/>
              </w:rPr>
              <w:t>*  popołudniowych realizowanych</w:t>
            </w:r>
            <w:r w:rsidRPr="002C3107">
              <w:rPr>
                <w:rFonts w:ascii="Times New Roman" w:eastAsia="Calibri" w:hAnsi="Times New Roman" w:cs="Times New Roman"/>
                <w:sz w:val="20"/>
                <w:szCs w:val="20"/>
              </w:rPr>
              <w:t xml:space="preserve"> w ramach programu </w:t>
            </w:r>
            <w:r w:rsidRPr="002C3107">
              <w:rPr>
                <w:rFonts w:ascii="Times New Roman" w:eastAsia="Calibri" w:hAnsi="Times New Roman" w:cs="Times New Roman"/>
                <w:i/>
                <w:sz w:val="20"/>
                <w:szCs w:val="20"/>
              </w:rPr>
              <w:t>C</w:t>
            </w:r>
            <w:r>
              <w:rPr>
                <w:rFonts w:ascii="Times New Roman" w:eastAsia="Calibri" w:hAnsi="Times New Roman" w:cs="Times New Roman"/>
                <w:i/>
                <w:sz w:val="20"/>
                <w:szCs w:val="20"/>
              </w:rPr>
              <w:t>yfrowa Szkoła Wielkopolsk@ 2020</w:t>
            </w:r>
            <w:r w:rsidRPr="002C3107">
              <w:rPr>
                <w:rFonts w:ascii="Times New Roman" w:eastAsia="Calibri" w:hAnsi="Times New Roman" w:cs="Times New Roman"/>
                <w:i/>
                <w:sz w:val="20"/>
                <w:szCs w:val="20"/>
              </w:rPr>
              <w:t xml:space="preserve"> </w:t>
            </w:r>
          </w:p>
          <w:p w:rsidR="00F25F0B" w:rsidRPr="002C3107" w:rsidRDefault="00F25F0B" w:rsidP="002C3107">
            <w:pPr>
              <w:spacing w:line="360" w:lineRule="auto"/>
              <w:rPr>
                <w:rFonts w:ascii="Times New Roman" w:eastAsia="Calibri" w:hAnsi="Times New Roman" w:cs="Times New Roman"/>
                <w:sz w:val="20"/>
                <w:szCs w:val="20"/>
              </w:rPr>
            </w:pPr>
            <w:r w:rsidRPr="002C3107">
              <w:rPr>
                <w:rFonts w:ascii="Times New Roman" w:eastAsia="Calibri" w:hAnsi="Times New Roman" w:cs="Times New Roman"/>
                <w:sz w:val="20"/>
                <w:szCs w:val="20"/>
              </w:rPr>
              <w:t>* uczestnictwo w programie Ministerstwa Sportu i Turystyki dotyczącego powszechne</w:t>
            </w:r>
            <w:r>
              <w:rPr>
                <w:rFonts w:ascii="Times New Roman" w:eastAsia="Calibri" w:hAnsi="Times New Roman" w:cs="Times New Roman"/>
                <w:sz w:val="20"/>
                <w:szCs w:val="20"/>
              </w:rPr>
              <w:t>j nauki pływania „Umiem pływać”</w:t>
            </w:r>
          </w:p>
          <w:p w:rsidR="002C3107" w:rsidRPr="002C3107" w:rsidRDefault="002C3107"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C3107">
              <w:rPr>
                <w:rFonts w:ascii="Times New Roman" w:eastAsia="Calibri" w:hAnsi="Times New Roman" w:cs="Times New Roman"/>
                <w:sz w:val="20"/>
                <w:szCs w:val="20"/>
              </w:rPr>
              <w:t>chór szkolny</w:t>
            </w:r>
          </w:p>
          <w:p w:rsidR="002C3107" w:rsidRPr="002C3107" w:rsidRDefault="002C3107"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*popołudniowych sportowych m.in. dofinansowanych</w:t>
            </w:r>
            <w:r w:rsidRPr="002C3107">
              <w:rPr>
                <w:rFonts w:ascii="Times New Roman" w:eastAsia="Calibri" w:hAnsi="Times New Roman" w:cs="Times New Roman"/>
                <w:sz w:val="20"/>
                <w:szCs w:val="20"/>
              </w:rPr>
              <w:t xml:space="preserve"> w ramach programu Szkolny Związek Sportowy „Wielkopolska”</w:t>
            </w:r>
          </w:p>
          <w:p w:rsidR="0023494E" w:rsidRDefault="002C3107"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doraźnych mających</w:t>
            </w:r>
            <w:r w:rsidRPr="002C3107">
              <w:rPr>
                <w:rFonts w:ascii="Times New Roman" w:eastAsia="Calibri" w:hAnsi="Times New Roman" w:cs="Times New Roman"/>
                <w:sz w:val="20"/>
                <w:szCs w:val="20"/>
              </w:rPr>
              <w:t xml:space="preserve"> na celu przygotowanie uczniów do różnych konkurs</w:t>
            </w:r>
            <w:r>
              <w:rPr>
                <w:rFonts w:ascii="Times New Roman" w:eastAsia="Calibri" w:hAnsi="Times New Roman" w:cs="Times New Roman"/>
                <w:sz w:val="20"/>
                <w:szCs w:val="20"/>
              </w:rPr>
              <w:t>ów przedmiotowych, tematycznych</w:t>
            </w:r>
          </w:p>
          <w:p w:rsidR="002C3107" w:rsidRPr="002C3107" w:rsidRDefault="0023494E"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stypendia naukowe</w:t>
            </w:r>
            <w:r w:rsidR="002C3107">
              <w:rPr>
                <w:rFonts w:ascii="Times New Roman" w:eastAsia="Calibri" w:hAnsi="Times New Roman" w:cs="Times New Roman"/>
                <w:sz w:val="20"/>
                <w:szCs w:val="20"/>
              </w:rPr>
              <w:t xml:space="preserve"> </w:t>
            </w:r>
            <w:r w:rsidR="002C3107" w:rsidRPr="002C3107">
              <w:rPr>
                <w:rFonts w:ascii="Times New Roman" w:eastAsia="Calibri" w:hAnsi="Times New Roman" w:cs="Times New Roman"/>
                <w:sz w:val="20"/>
                <w:szCs w:val="20"/>
              </w:rPr>
              <w:t xml:space="preserve">Gminy Sośnie </w:t>
            </w:r>
          </w:p>
          <w:p w:rsidR="002C3107" w:rsidRPr="002C3107" w:rsidRDefault="0023494E"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konkursy i zawody sportowe  organizowane</w:t>
            </w:r>
            <w:r w:rsidR="002C3107" w:rsidRPr="002C3107">
              <w:rPr>
                <w:rFonts w:ascii="Times New Roman" w:eastAsia="Calibri" w:hAnsi="Times New Roman" w:cs="Times New Roman"/>
                <w:sz w:val="20"/>
                <w:szCs w:val="20"/>
              </w:rPr>
              <w:t xml:space="preserve"> na etapie gminy, powiatu </w:t>
            </w:r>
            <w:r>
              <w:rPr>
                <w:rFonts w:ascii="Times New Roman" w:eastAsia="Calibri" w:hAnsi="Times New Roman" w:cs="Times New Roman"/>
                <w:sz w:val="20"/>
                <w:szCs w:val="20"/>
              </w:rPr>
              <w:t xml:space="preserve">                  i rejonu</w:t>
            </w:r>
            <w:r w:rsidR="002C3107" w:rsidRPr="002C3107">
              <w:rPr>
                <w:rFonts w:ascii="Times New Roman" w:eastAsia="Calibri" w:hAnsi="Times New Roman" w:cs="Times New Roman"/>
                <w:sz w:val="20"/>
                <w:szCs w:val="20"/>
              </w:rPr>
              <w:t xml:space="preserve"> </w:t>
            </w:r>
          </w:p>
          <w:p w:rsidR="002C3107" w:rsidRPr="002C3107" w:rsidRDefault="0023494E"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ogólnopolskie programy dla dzieci przedszkolnych np. IV edycja</w:t>
            </w:r>
            <w:r w:rsidR="002C3107" w:rsidRPr="002C3107">
              <w:rPr>
                <w:rFonts w:ascii="Times New Roman" w:eastAsia="Calibri" w:hAnsi="Times New Roman" w:cs="Times New Roman"/>
                <w:sz w:val="20"/>
                <w:szCs w:val="20"/>
              </w:rPr>
              <w:t xml:space="preserve"> programu </w:t>
            </w:r>
            <w:r>
              <w:rPr>
                <w:rFonts w:ascii="Times New Roman" w:eastAsia="Calibri" w:hAnsi="Times New Roman" w:cs="Times New Roman"/>
                <w:i/>
                <w:sz w:val="20"/>
                <w:szCs w:val="20"/>
              </w:rPr>
              <w:t>Uczymy Dzieci Programować</w:t>
            </w:r>
            <w:r w:rsidR="002C3107" w:rsidRPr="002C3107">
              <w:rPr>
                <w:rFonts w:ascii="Times New Roman" w:eastAsia="Calibri" w:hAnsi="Times New Roman" w:cs="Times New Roman"/>
                <w:sz w:val="20"/>
                <w:szCs w:val="20"/>
              </w:rPr>
              <w:t xml:space="preserve"> </w:t>
            </w:r>
          </w:p>
          <w:p w:rsidR="002C3107" w:rsidRPr="002C3107" w:rsidRDefault="0023494E"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zajęcia terenowe organizowane</w:t>
            </w:r>
            <w:r w:rsidR="002C3107" w:rsidRPr="002C3107">
              <w:rPr>
                <w:rFonts w:ascii="Times New Roman" w:eastAsia="Calibri" w:hAnsi="Times New Roman" w:cs="Times New Roman"/>
                <w:sz w:val="20"/>
                <w:szCs w:val="20"/>
              </w:rPr>
              <w:t xml:space="preserve"> w ramach programu prowadzonego przez Stowarzyszenie „</w:t>
            </w:r>
            <w:r>
              <w:rPr>
                <w:rFonts w:ascii="Times New Roman" w:eastAsia="Calibri" w:hAnsi="Times New Roman" w:cs="Times New Roman"/>
                <w:sz w:val="20"/>
                <w:szCs w:val="20"/>
              </w:rPr>
              <w:t xml:space="preserve">Partnerstwo dla Doliny Baryczy” i </w:t>
            </w:r>
            <w:r w:rsidR="002C3107" w:rsidRPr="002C3107">
              <w:rPr>
                <w:rFonts w:ascii="Times New Roman" w:eastAsia="Calibri" w:hAnsi="Times New Roman" w:cs="Times New Roman"/>
                <w:sz w:val="20"/>
                <w:szCs w:val="20"/>
              </w:rPr>
              <w:t>N</w:t>
            </w:r>
            <w:r>
              <w:rPr>
                <w:rFonts w:ascii="Times New Roman" w:eastAsia="Calibri" w:hAnsi="Times New Roman" w:cs="Times New Roman"/>
                <w:sz w:val="20"/>
                <w:szCs w:val="20"/>
              </w:rPr>
              <w:t>adleśnictwo Antonin</w:t>
            </w:r>
            <w:r w:rsidR="002C3107" w:rsidRPr="002C3107">
              <w:rPr>
                <w:rFonts w:ascii="Times New Roman" w:eastAsia="Calibri" w:hAnsi="Times New Roman" w:cs="Times New Roman"/>
                <w:sz w:val="20"/>
                <w:szCs w:val="20"/>
              </w:rPr>
              <w:t xml:space="preserve"> </w:t>
            </w:r>
          </w:p>
          <w:p w:rsidR="002C3107" w:rsidRPr="002C3107" w:rsidRDefault="0023494E"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obóz językowy </w:t>
            </w:r>
            <w:proofErr w:type="spellStart"/>
            <w:r>
              <w:rPr>
                <w:rFonts w:ascii="Times New Roman" w:eastAsia="Calibri" w:hAnsi="Times New Roman" w:cs="Times New Roman"/>
                <w:sz w:val="20"/>
                <w:szCs w:val="20"/>
              </w:rPr>
              <w:t>EuroWeek</w:t>
            </w:r>
            <w:proofErr w:type="spellEnd"/>
            <w:r w:rsidR="002C3107" w:rsidRPr="002C310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2C3107" w:rsidRPr="002C3107">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2C3107" w:rsidRPr="002C3107">
              <w:rPr>
                <w:rFonts w:ascii="Times New Roman" w:eastAsia="Calibri" w:hAnsi="Times New Roman" w:cs="Times New Roman"/>
                <w:sz w:val="20"/>
                <w:szCs w:val="20"/>
              </w:rPr>
              <w:t>różnorodne konkursy, akcje, by każdy uczeń mógł odnieść su</w:t>
            </w:r>
            <w:r>
              <w:rPr>
                <w:rFonts w:ascii="Times New Roman" w:eastAsia="Calibri" w:hAnsi="Times New Roman" w:cs="Times New Roman"/>
                <w:sz w:val="20"/>
                <w:szCs w:val="20"/>
              </w:rPr>
              <w:t>kces na miarę swoich możliwości</w:t>
            </w:r>
            <w:r w:rsidR="002C3107" w:rsidRPr="002C3107">
              <w:rPr>
                <w:rFonts w:ascii="Times New Roman" w:eastAsia="Calibri" w:hAnsi="Times New Roman" w:cs="Times New Roman"/>
                <w:sz w:val="20"/>
                <w:szCs w:val="20"/>
              </w:rPr>
              <w:t xml:space="preserve"> </w:t>
            </w:r>
          </w:p>
          <w:p w:rsidR="002C3107" w:rsidRPr="002C3107" w:rsidRDefault="0023494E"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C3107" w:rsidRPr="002C3107">
              <w:rPr>
                <w:rFonts w:ascii="Times New Roman" w:eastAsia="Calibri" w:hAnsi="Times New Roman" w:cs="Times New Roman"/>
                <w:sz w:val="20"/>
                <w:szCs w:val="20"/>
              </w:rPr>
              <w:t>innowacje pedagogiczne: od w</w:t>
            </w:r>
            <w:r>
              <w:rPr>
                <w:rFonts w:ascii="Times New Roman" w:eastAsia="Calibri" w:hAnsi="Times New Roman" w:cs="Times New Roman"/>
                <w:sz w:val="20"/>
                <w:szCs w:val="20"/>
              </w:rPr>
              <w:t xml:space="preserve">rześnia realizowano w szkole 7 </w:t>
            </w:r>
            <w:r w:rsidR="002C3107" w:rsidRPr="002C3107">
              <w:rPr>
                <w:rFonts w:ascii="Times New Roman" w:eastAsia="Calibri" w:hAnsi="Times New Roman" w:cs="Times New Roman"/>
                <w:sz w:val="20"/>
                <w:szCs w:val="20"/>
              </w:rPr>
              <w:t>zatwierdzonych innowacji pedagogicznych, w przedszkol</w:t>
            </w:r>
            <w:r>
              <w:rPr>
                <w:rFonts w:ascii="Times New Roman" w:eastAsia="Calibri" w:hAnsi="Times New Roman" w:cs="Times New Roman"/>
                <w:sz w:val="20"/>
                <w:szCs w:val="20"/>
              </w:rPr>
              <w:t>u  dwie innowacje pedagogiczne</w:t>
            </w:r>
          </w:p>
          <w:p w:rsidR="002C3107" w:rsidRPr="002C3107" w:rsidRDefault="0023494E" w:rsidP="002C3107">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p</w:t>
            </w:r>
            <w:r w:rsidR="002C3107" w:rsidRPr="002C3107">
              <w:rPr>
                <w:rFonts w:ascii="Times New Roman" w:eastAsia="Calibri" w:hAnsi="Times New Roman" w:cs="Times New Roman"/>
                <w:sz w:val="20"/>
                <w:szCs w:val="20"/>
              </w:rPr>
              <w:t>odniesienie kompetencji wychowawczych rodziców:</w:t>
            </w:r>
          </w:p>
          <w:p w:rsidR="002C3107" w:rsidRPr="002C3107" w:rsidRDefault="0023494E" w:rsidP="0023494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C3107" w:rsidRPr="002C3107">
              <w:rPr>
                <w:rFonts w:ascii="Times New Roman" w:eastAsia="Calibri" w:hAnsi="Times New Roman" w:cs="Times New Roman"/>
                <w:sz w:val="20"/>
                <w:szCs w:val="20"/>
              </w:rPr>
              <w:t>spotkania połączone z prelekcjami</w:t>
            </w:r>
            <w:r>
              <w:rPr>
                <w:rFonts w:ascii="Times New Roman" w:eastAsia="Calibri" w:hAnsi="Times New Roman" w:cs="Times New Roman"/>
                <w:sz w:val="20"/>
                <w:szCs w:val="20"/>
              </w:rPr>
              <w:t>,</w:t>
            </w:r>
            <w:r w:rsidR="002C3107" w:rsidRPr="002C3107">
              <w:rPr>
                <w:rFonts w:ascii="Times New Roman" w:eastAsia="Calibri" w:hAnsi="Times New Roman" w:cs="Times New Roman"/>
                <w:sz w:val="20"/>
                <w:szCs w:val="20"/>
              </w:rPr>
              <w:t xml:space="preserve"> mające na celu podniesienie kompetencji wychowawczych rodziców (m.in.: spotkania: rada rodziców – wychowawcy)</w:t>
            </w:r>
          </w:p>
          <w:p w:rsidR="002C3107" w:rsidRPr="002C3107" w:rsidRDefault="0023494E" w:rsidP="0023494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popołudniowy dyżur pedagoga</w:t>
            </w:r>
          </w:p>
          <w:p w:rsidR="002C3107" w:rsidRPr="002C3107" w:rsidRDefault="0023494E" w:rsidP="0023494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C3107" w:rsidRPr="002C3107">
              <w:rPr>
                <w:rFonts w:ascii="Times New Roman" w:eastAsia="Calibri" w:hAnsi="Times New Roman" w:cs="Times New Roman"/>
                <w:sz w:val="20"/>
                <w:szCs w:val="20"/>
              </w:rPr>
              <w:t>liczne spotkania z rodzicami dzieci, które sprawiają problemy wychow</w:t>
            </w:r>
            <w:r>
              <w:rPr>
                <w:rFonts w:ascii="Times New Roman" w:eastAsia="Calibri" w:hAnsi="Times New Roman" w:cs="Times New Roman"/>
                <w:sz w:val="20"/>
                <w:szCs w:val="20"/>
              </w:rPr>
              <w:t>awcze</w:t>
            </w:r>
          </w:p>
          <w:p w:rsidR="002C3107" w:rsidRPr="002C3107" w:rsidRDefault="0023494E" w:rsidP="0023494E">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2C3107" w:rsidRPr="002C3107">
              <w:rPr>
                <w:rFonts w:ascii="Times New Roman" w:eastAsia="Calibri" w:hAnsi="Times New Roman" w:cs="Times New Roman"/>
                <w:sz w:val="20"/>
                <w:szCs w:val="20"/>
              </w:rPr>
              <w:t>popołudniowe konsultacje dla rodziców organizowane w każdym mies</w:t>
            </w:r>
            <w:r>
              <w:rPr>
                <w:rFonts w:ascii="Times New Roman" w:eastAsia="Calibri" w:hAnsi="Times New Roman" w:cs="Times New Roman"/>
                <w:sz w:val="20"/>
                <w:szCs w:val="20"/>
              </w:rPr>
              <w:t>iącu wg ustalonego harmonogramu</w:t>
            </w:r>
          </w:p>
          <w:p w:rsidR="002C3107" w:rsidRDefault="002C3107" w:rsidP="00F25F0B">
            <w:pPr>
              <w:spacing w:line="360" w:lineRule="auto"/>
              <w:rPr>
                <w:rFonts w:ascii="Times New Roman" w:eastAsia="Calibri" w:hAnsi="Times New Roman" w:cs="Times New Roman"/>
                <w:b/>
                <w:sz w:val="20"/>
                <w:szCs w:val="20"/>
              </w:rPr>
            </w:pPr>
            <w:r w:rsidRPr="002C3107">
              <w:rPr>
                <w:rFonts w:ascii="Times New Roman" w:eastAsia="Calibri" w:hAnsi="Times New Roman" w:cs="Times New Roman"/>
                <w:sz w:val="20"/>
                <w:szCs w:val="20"/>
              </w:rPr>
              <w:t xml:space="preserve"> </w:t>
            </w:r>
            <w:r w:rsidR="00351840" w:rsidRPr="00351840">
              <w:rPr>
                <w:rFonts w:ascii="Times New Roman" w:eastAsia="Calibri" w:hAnsi="Times New Roman" w:cs="Times New Roman"/>
                <w:b/>
                <w:sz w:val="20"/>
                <w:szCs w:val="20"/>
              </w:rPr>
              <w:t>W 2019 r.</w:t>
            </w:r>
            <w:r w:rsidR="00351840">
              <w:rPr>
                <w:rFonts w:ascii="Times New Roman" w:eastAsia="Calibri" w:hAnsi="Times New Roman" w:cs="Times New Roman"/>
                <w:sz w:val="20"/>
                <w:szCs w:val="20"/>
              </w:rPr>
              <w:t xml:space="preserve"> </w:t>
            </w:r>
            <w:r w:rsidR="00822C65">
              <w:rPr>
                <w:rFonts w:ascii="Times New Roman" w:eastAsia="Calibri" w:hAnsi="Times New Roman" w:cs="Times New Roman"/>
                <w:b/>
                <w:sz w:val="20"/>
                <w:szCs w:val="20"/>
              </w:rPr>
              <w:t>Gminny Ośrodek Pom</w:t>
            </w:r>
            <w:r w:rsidR="00351840">
              <w:rPr>
                <w:rFonts w:ascii="Times New Roman" w:eastAsia="Calibri" w:hAnsi="Times New Roman" w:cs="Times New Roman"/>
                <w:b/>
                <w:sz w:val="20"/>
                <w:szCs w:val="20"/>
              </w:rPr>
              <w:t xml:space="preserve">ocy Społecznej </w:t>
            </w:r>
            <w:r w:rsidR="00822C65">
              <w:rPr>
                <w:rFonts w:ascii="Times New Roman" w:eastAsia="Calibri" w:hAnsi="Times New Roman" w:cs="Times New Roman"/>
                <w:b/>
                <w:sz w:val="20"/>
                <w:szCs w:val="20"/>
              </w:rPr>
              <w:t>w Sośniach:</w:t>
            </w:r>
          </w:p>
          <w:p w:rsidR="00822C65" w:rsidRPr="00822C65" w:rsidRDefault="00822C65" w:rsidP="00822C65">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r</w:t>
            </w:r>
            <w:r w:rsidRPr="00822C65">
              <w:rPr>
                <w:rFonts w:ascii="Times New Roman" w:eastAsia="Calibri" w:hAnsi="Times New Roman" w:cs="Times New Roman"/>
                <w:sz w:val="20"/>
                <w:szCs w:val="20"/>
              </w:rPr>
              <w:t xml:space="preserve">ealizowanie wszystkich działań zapisanych w Strategii należących </w:t>
            </w:r>
            <w:r>
              <w:rPr>
                <w:rFonts w:ascii="Times New Roman" w:eastAsia="Calibri" w:hAnsi="Times New Roman" w:cs="Times New Roman"/>
                <w:sz w:val="20"/>
                <w:szCs w:val="20"/>
              </w:rPr>
              <w:t xml:space="preserve">                        </w:t>
            </w:r>
            <w:r w:rsidRPr="00822C65">
              <w:rPr>
                <w:rFonts w:ascii="Times New Roman" w:eastAsia="Calibri" w:hAnsi="Times New Roman" w:cs="Times New Roman"/>
                <w:sz w:val="20"/>
                <w:szCs w:val="20"/>
              </w:rPr>
              <w:t>do kompetencji GOPS</w:t>
            </w:r>
          </w:p>
          <w:p w:rsidR="00822C65" w:rsidRPr="00822C65" w:rsidRDefault="00822C65" w:rsidP="00822C65">
            <w:pPr>
              <w:spacing w:line="360" w:lineRule="auto"/>
              <w:rPr>
                <w:rFonts w:ascii="Times New Roman" w:eastAsia="Arial" w:hAnsi="Times New Roman" w:cs="Times New Roman"/>
                <w:sz w:val="20"/>
                <w:szCs w:val="20"/>
              </w:rPr>
            </w:pPr>
            <w:r>
              <w:rPr>
                <w:rFonts w:ascii="Times New Roman" w:eastAsia="Calibri" w:hAnsi="Times New Roman" w:cs="Times New Roman"/>
                <w:sz w:val="20"/>
                <w:szCs w:val="20"/>
              </w:rPr>
              <w:t>- p</w:t>
            </w:r>
            <w:r w:rsidRPr="00822C65">
              <w:rPr>
                <w:rFonts w:ascii="Times New Roman" w:eastAsia="Arial" w:hAnsi="Times New Roman" w:cs="Times New Roman"/>
                <w:sz w:val="20"/>
                <w:szCs w:val="20"/>
              </w:rPr>
              <w:t xml:space="preserve">rzyznawanie świadczeń zgodnie z ustawą o świadczeniach rodzinnych, ustawą </w:t>
            </w:r>
            <w:r>
              <w:rPr>
                <w:rFonts w:ascii="Times New Roman" w:eastAsia="Arial" w:hAnsi="Times New Roman" w:cs="Times New Roman"/>
                <w:sz w:val="20"/>
                <w:szCs w:val="20"/>
              </w:rPr>
              <w:t xml:space="preserve">                        </w:t>
            </w:r>
            <w:r w:rsidRPr="00822C65">
              <w:rPr>
                <w:rFonts w:ascii="Times New Roman" w:eastAsia="Arial" w:hAnsi="Times New Roman" w:cs="Times New Roman"/>
                <w:sz w:val="20"/>
                <w:szCs w:val="20"/>
              </w:rPr>
              <w:t xml:space="preserve">o pomocy osobom uprawnionym do alimentów, ustawą  o pomocy państwa </w:t>
            </w:r>
            <w:r>
              <w:rPr>
                <w:rFonts w:ascii="Times New Roman" w:eastAsia="Arial" w:hAnsi="Times New Roman" w:cs="Times New Roman"/>
                <w:sz w:val="20"/>
                <w:szCs w:val="20"/>
              </w:rPr>
              <w:t xml:space="preserve">              </w:t>
            </w:r>
            <w:r w:rsidRPr="00822C65">
              <w:rPr>
                <w:rFonts w:ascii="Times New Roman" w:eastAsia="Arial" w:hAnsi="Times New Roman" w:cs="Times New Roman"/>
                <w:sz w:val="20"/>
                <w:szCs w:val="20"/>
              </w:rPr>
              <w:t xml:space="preserve">w wychowywaniu dzieci oraz zgodnie  </w:t>
            </w:r>
            <w:r>
              <w:rPr>
                <w:rFonts w:ascii="Times New Roman" w:eastAsia="Arial" w:hAnsi="Times New Roman" w:cs="Times New Roman"/>
                <w:sz w:val="20"/>
                <w:szCs w:val="20"/>
              </w:rPr>
              <w:t xml:space="preserve">                  z r</w:t>
            </w:r>
            <w:r w:rsidRPr="00822C65">
              <w:rPr>
                <w:rFonts w:ascii="Times New Roman" w:eastAsia="Arial" w:hAnsi="Times New Roman" w:cs="Times New Roman"/>
                <w:sz w:val="20"/>
                <w:szCs w:val="20"/>
              </w:rPr>
              <w:t xml:space="preserve">ozporządzeniem Rady Ministrów </w:t>
            </w:r>
            <w:r>
              <w:rPr>
                <w:rFonts w:ascii="Times New Roman" w:eastAsia="Arial" w:hAnsi="Times New Roman" w:cs="Times New Roman"/>
                <w:sz w:val="20"/>
                <w:szCs w:val="20"/>
              </w:rPr>
              <w:t xml:space="preserve">                      </w:t>
            </w:r>
            <w:r w:rsidRPr="00822C65">
              <w:rPr>
                <w:rFonts w:ascii="Times New Roman" w:eastAsia="Arial" w:hAnsi="Times New Roman" w:cs="Times New Roman"/>
                <w:sz w:val="20"/>
                <w:szCs w:val="20"/>
              </w:rPr>
              <w:t>w sprawie realizacji rządowego  programu „Dobry start”</w:t>
            </w:r>
          </w:p>
          <w:p w:rsidR="00822C65" w:rsidRPr="002C3107" w:rsidRDefault="00822C65" w:rsidP="00822C65">
            <w:pPr>
              <w:spacing w:line="360" w:lineRule="auto"/>
              <w:rPr>
                <w:rFonts w:ascii="Times New Roman" w:eastAsia="Calibri" w:hAnsi="Times New Roman" w:cs="Times New Roman"/>
                <w:b/>
                <w:sz w:val="20"/>
                <w:szCs w:val="20"/>
              </w:rPr>
            </w:pPr>
            <w:r>
              <w:rPr>
                <w:rFonts w:ascii="Times New Roman" w:eastAsia="Arial" w:hAnsi="Times New Roman" w:cs="Times New Roman"/>
                <w:sz w:val="20"/>
                <w:szCs w:val="20"/>
              </w:rPr>
              <w:t>- r</w:t>
            </w:r>
            <w:r w:rsidRPr="00822C65">
              <w:rPr>
                <w:rFonts w:ascii="Times New Roman" w:eastAsia="Arial" w:hAnsi="Times New Roman" w:cs="Times New Roman"/>
                <w:sz w:val="20"/>
                <w:szCs w:val="20"/>
              </w:rPr>
              <w:t>ealizowanie Karty Dużej Rodziny oraz Wielkopolskiej Karty Rodziny</w:t>
            </w:r>
          </w:p>
          <w:p w:rsidR="002C3107" w:rsidRPr="002C3107" w:rsidRDefault="002C3107" w:rsidP="002C3107">
            <w:pPr>
              <w:spacing w:line="360" w:lineRule="auto"/>
              <w:rPr>
                <w:rFonts w:ascii="Times New Roman" w:eastAsia="Calibri" w:hAnsi="Times New Roman" w:cs="Times New Roman"/>
                <w:sz w:val="20"/>
                <w:szCs w:val="20"/>
              </w:rPr>
            </w:pPr>
          </w:p>
          <w:p w:rsidR="002C3107" w:rsidRPr="002C3107" w:rsidRDefault="002C3107" w:rsidP="002C3107">
            <w:pPr>
              <w:spacing w:line="360" w:lineRule="auto"/>
              <w:rPr>
                <w:rFonts w:ascii="Times New Roman" w:eastAsia="Calibri" w:hAnsi="Times New Roman" w:cs="Times New Roman"/>
                <w:sz w:val="20"/>
                <w:szCs w:val="20"/>
              </w:rPr>
            </w:pPr>
          </w:p>
          <w:p w:rsidR="00D36940" w:rsidRPr="00D36940" w:rsidRDefault="00D36940" w:rsidP="002C3107">
            <w:pPr>
              <w:spacing w:line="360" w:lineRule="auto"/>
              <w:rPr>
                <w:rFonts w:ascii="Times New Roman" w:eastAsia="Calibri" w:hAnsi="Times New Roman" w:cs="Times New Roman"/>
                <w:sz w:val="20"/>
                <w:szCs w:val="20"/>
              </w:rPr>
            </w:pPr>
          </w:p>
          <w:p w:rsidR="00074301" w:rsidRDefault="00074301" w:rsidP="002C3107">
            <w:pPr>
              <w:spacing w:line="360" w:lineRule="auto"/>
              <w:rPr>
                <w:rFonts w:ascii="Times New Roman" w:eastAsia="Calibri" w:hAnsi="Times New Roman" w:cs="Times New Roman"/>
                <w:sz w:val="20"/>
                <w:szCs w:val="20"/>
              </w:rPr>
            </w:pPr>
          </w:p>
          <w:p w:rsidR="00074301" w:rsidRDefault="00074301" w:rsidP="002C3107">
            <w:pPr>
              <w:spacing w:line="360" w:lineRule="auto"/>
              <w:rPr>
                <w:rFonts w:ascii="Times New Roman" w:eastAsia="Calibri" w:hAnsi="Times New Roman" w:cs="Times New Roman"/>
                <w:sz w:val="20"/>
                <w:szCs w:val="20"/>
              </w:rPr>
            </w:pPr>
          </w:p>
          <w:p w:rsidR="00074301" w:rsidRPr="00074301" w:rsidRDefault="00074301" w:rsidP="00074301">
            <w:pPr>
              <w:spacing w:line="360" w:lineRule="auto"/>
              <w:rPr>
                <w:rFonts w:ascii="Times New Roman" w:eastAsia="Calibri" w:hAnsi="Times New Roman" w:cs="Times New Roman"/>
              </w:rPr>
            </w:pPr>
          </w:p>
        </w:tc>
      </w:tr>
      <w:tr w:rsidR="009C39C2" w:rsidRPr="009C39C2" w:rsidTr="00C36221">
        <w:trPr>
          <w:trHeight w:val="848"/>
        </w:trPr>
        <w:tc>
          <w:tcPr>
            <w:tcW w:w="2972" w:type="dxa"/>
            <w:vAlign w:val="center"/>
          </w:tcPr>
          <w:p w:rsidR="009C39C2" w:rsidRPr="009C39C2" w:rsidRDefault="009C39C2" w:rsidP="00EE4194">
            <w:pPr>
              <w:spacing w:line="360" w:lineRule="auto"/>
              <w:rPr>
                <w:rFonts w:ascii="Times New Roman" w:eastAsia="Calibri" w:hAnsi="Times New Roman" w:cs="Times New Roman"/>
              </w:rPr>
            </w:pPr>
            <w:r w:rsidRPr="009C39C2">
              <w:rPr>
                <w:rFonts w:ascii="Times New Roman" w:eastAsia="Calibri" w:hAnsi="Times New Roman" w:cs="Times New Roman"/>
              </w:rPr>
              <w:lastRenderedPageBreak/>
              <w:t>Cel Operacyjny 3</w:t>
            </w:r>
          </w:p>
          <w:p w:rsidR="009C39C2" w:rsidRPr="009C39C2" w:rsidRDefault="009C39C2" w:rsidP="00EE4194">
            <w:pPr>
              <w:spacing w:line="360" w:lineRule="auto"/>
              <w:rPr>
                <w:rFonts w:ascii="Times New Roman" w:eastAsia="Calibri" w:hAnsi="Times New Roman" w:cs="Times New Roman"/>
                <w:i/>
              </w:rPr>
            </w:pPr>
            <w:r w:rsidRPr="009C39C2">
              <w:rPr>
                <w:rFonts w:ascii="Times New Roman" w:eastAsia="Calibri" w:hAnsi="Times New Roman" w:cs="Times New Roman"/>
                <w:i/>
              </w:rPr>
              <w:t>Aktywizacja sołectw                              w kierunku integracji społecznej wsi</w:t>
            </w:r>
          </w:p>
        </w:tc>
        <w:tc>
          <w:tcPr>
            <w:tcW w:w="4258" w:type="dxa"/>
          </w:tcPr>
          <w:p w:rsid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1.1 Utrzymanie i rozwój drobnej infrastruktury                   w ramach funkcjonującego funduszu sołeckiego </w:t>
            </w:r>
          </w:p>
          <w:p w:rsidR="00822C65" w:rsidRDefault="00822C65" w:rsidP="00EE4194">
            <w:pPr>
              <w:spacing w:line="360" w:lineRule="auto"/>
              <w:rPr>
                <w:rFonts w:ascii="Times New Roman" w:eastAsia="Calibri" w:hAnsi="Times New Roman" w:cs="Times New Roman"/>
                <w:sz w:val="20"/>
                <w:szCs w:val="20"/>
              </w:rPr>
            </w:pPr>
          </w:p>
          <w:p w:rsidR="00822C65" w:rsidRDefault="00822C65" w:rsidP="00EE4194">
            <w:pPr>
              <w:spacing w:line="360" w:lineRule="auto"/>
              <w:rPr>
                <w:rFonts w:ascii="Times New Roman" w:eastAsia="Calibri" w:hAnsi="Times New Roman" w:cs="Times New Roman"/>
                <w:sz w:val="20"/>
                <w:szCs w:val="20"/>
              </w:rPr>
            </w:pPr>
          </w:p>
          <w:p w:rsidR="00822C65" w:rsidRDefault="00822C65" w:rsidP="00EE4194">
            <w:pPr>
              <w:spacing w:line="360" w:lineRule="auto"/>
              <w:rPr>
                <w:rFonts w:ascii="Times New Roman" w:eastAsia="Calibri" w:hAnsi="Times New Roman" w:cs="Times New Roman"/>
                <w:sz w:val="20"/>
                <w:szCs w:val="20"/>
              </w:rPr>
            </w:pPr>
          </w:p>
          <w:p w:rsidR="00822C65" w:rsidRDefault="00822C65" w:rsidP="00EE4194">
            <w:pPr>
              <w:spacing w:line="360" w:lineRule="auto"/>
              <w:rPr>
                <w:rFonts w:ascii="Times New Roman" w:eastAsia="Calibri" w:hAnsi="Times New Roman" w:cs="Times New Roman"/>
                <w:sz w:val="20"/>
                <w:szCs w:val="20"/>
              </w:rPr>
            </w:pPr>
          </w:p>
          <w:p w:rsidR="00822C65" w:rsidRDefault="00822C65" w:rsidP="00EE4194">
            <w:pPr>
              <w:spacing w:line="360" w:lineRule="auto"/>
              <w:rPr>
                <w:rFonts w:ascii="Times New Roman" w:eastAsia="Calibri" w:hAnsi="Times New Roman" w:cs="Times New Roman"/>
                <w:sz w:val="20"/>
                <w:szCs w:val="20"/>
              </w:rPr>
            </w:pPr>
          </w:p>
          <w:p w:rsidR="00822C65" w:rsidRDefault="00822C65" w:rsidP="00EE4194">
            <w:pPr>
              <w:spacing w:line="360" w:lineRule="auto"/>
              <w:rPr>
                <w:rFonts w:ascii="Times New Roman" w:eastAsia="Calibri" w:hAnsi="Times New Roman" w:cs="Times New Roman"/>
                <w:sz w:val="20"/>
                <w:szCs w:val="20"/>
              </w:rPr>
            </w:pPr>
          </w:p>
          <w:p w:rsidR="00822C65" w:rsidRDefault="00822C65" w:rsidP="00EE4194">
            <w:pPr>
              <w:spacing w:line="360" w:lineRule="auto"/>
              <w:rPr>
                <w:rFonts w:ascii="Times New Roman" w:eastAsia="Calibri" w:hAnsi="Times New Roman" w:cs="Times New Roman"/>
                <w:sz w:val="20"/>
                <w:szCs w:val="20"/>
              </w:rPr>
            </w:pPr>
          </w:p>
          <w:p w:rsidR="00822C65" w:rsidRDefault="00822C65" w:rsidP="00EE4194">
            <w:pPr>
              <w:spacing w:line="360" w:lineRule="auto"/>
              <w:rPr>
                <w:rFonts w:ascii="Times New Roman" w:eastAsia="Calibri" w:hAnsi="Times New Roman" w:cs="Times New Roman"/>
                <w:sz w:val="20"/>
                <w:szCs w:val="20"/>
              </w:rPr>
            </w:pPr>
          </w:p>
          <w:p w:rsidR="00822C65" w:rsidRDefault="00822C65" w:rsidP="00EE4194">
            <w:pPr>
              <w:spacing w:line="360" w:lineRule="auto"/>
              <w:rPr>
                <w:rFonts w:ascii="Times New Roman" w:eastAsia="Calibri" w:hAnsi="Times New Roman" w:cs="Times New Roman"/>
                <w:sz w:val="20"/>
                <w:szCs w:val="20"/>
              </w:rPr>
            </w:pPr>
          </w:p>
          <w:p w:rsidR="00822C65" w:rsidRDefault="00822C65" w:rsidP="00EE4194">
            <w:pPr>
              <w:spacing w:line="360" w:lineRule="auto"/>
              <w:rPr>
                <w:rFonts w:ascii="Times New Roman" w:eastAsia="Calibri" w:hAnsi="Times New Roman" w:cs="Times New Roman"/>
                <w:sz w:val="20"/>
                <w:szCs w:val="20"/>
              </w:rPr>
            </w:pPr>
          </w:p>
          <w:p w:rsidR="00822C65" w:rsidRDefault="00822C65" w:rsidP="00EE4194">
            <w:pPr>
              <w:spacing w:line="360" w:lineRule="auto"/>
              <w:rPr>
                <w:rFonts w:ascii="Times New Roman" w:eastAsia="Calibri" w:hAnsi="Times New Roman" w:cs="Times New Roman"/>
                <w:sz w:val="20"/>
                <w:szCs w:val="20"/>
              </w:rPr>
            </w:pPr>
          </w:p>
          <w:p w:rsidR="00822C65" w:rsidRDefault="00822C65" w:rsidP="00EE4194">
            <w:pPr>
              <w:spacing w:line="360" w:lineRule="auto"/>
              <w:rPr>
                <w:rFonts w:ascii="Times New Roman" w:eastAsia="Calibri" w:hAnsi="Times New Roman" w:cs="Times New Roman"/>
                <w:sz w:val="20"/>
                <w:szCs w:val="20"/>
              </w:rPr>
            </w:pPr>
          </w:p>
          <w:p w:rsidR="00822C65" w:rsidRDefault="00822C65" w:rsidP="00EE4194">
            <w:pPr>
              <w:spacing w:line="360" w:lineRule="auto"/>
              <w:rPr>
                <w:rFonts w:ascii="Times New Roman" w:eastAsia="Calibri" w:hAnsi="Times New Roman" w:cs="Times New Roman"/>
                <w:sz w:val="20"/>
                <w:szCs w:val="20"/>
              </w:rPr>
            </w:pPr>
          </w:p>
          <w:p w:rsidR="007742B6" w:rsidRDefault="007742B6" w:rsidP="00EE4194">
            <w:pPr>
              <w:spacing w:line="360" w:lineRule="auto"/>
              <w:rPr>
                <w:rFonts w:ascii="Times New Roman" w:eastAsia="Calibri" w:hAnsi="Times New Roman" w:cs="Times New Roman"/>
                <w:sz w:val="20"/>
                <w:szCs w:val="20"/>
              </w:rPr>
            </w:pPr>
          </w:p>
          <w:p w:rsidR="007742B6" w:rsidRDefault="007742B6" w:rsidP="00EE4194">
            <w:pPr>
              <w:spacing w:line="360" w:lineRule="auto"/>
              <w:rPr>
                <w:rFonts w:ascii="Times New Roman" w:eastAsia="Calibri" w:hAnsi="Times New Roman" w:cs="Times New Roman"/>
                <w:sz w:val="20"/>
                <w:szCs w:val="20"/>
              </w:rPr>
            </w:pPr>
          </w:p>
          <w:p w:rsidR="007742B6" w:rsidRDefault="007742B6" w:rsidP="00EE4194">
            <w:pPr>
              <w:spacing w:line="360" w:lineRule="auto"/>
              <w:rPr>
                <w:rFonts w:ascii="Times New Roman" w:eastAsia="Calibri" w:hAnsi="Times New Roman" w:cs="Times New Roman"/>
                <w:sz w:val="20"/>
                <w:szCs w:val="20"/>
              </w:rPr>
            </w:pPr>
          </w:p>
          <w:p w:rsidR="009D49D3" w:rsidRPr="009C39C2" w:rsidRDefault="009D49D3" w:rsidP="00EE4194">
            <w:pPr>
              <w:spacing w:line="360" w:lineRule="auto"/>
              <w:rPr>
                <w:rFonts w:ascii="Times New Roman" w:eastAsia="Calibri" w:hAnsi="Times New Roman" w:cs="Times New Roman"/>
                <w:sz w:val="20"/>
                <w:szCs w:val="20"/>
              </w:rPr>
            </w:pP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1.2 Aktywizacja organizacji społecznych w celu popraw partycypacji w życiu Gminy </w:t>
            </w:r>
          </w:p>
          <w:p w:rsidR="007742B6" w:rsidRDefault="007742B6" w:rsidP="00EE4194">
            <w:pPr>
              <w:spacing w:line="360" w:lineRule="auto"/>
              <w:rPr>
                <w:rFonts w:ascii="Times New Roman" w:eastAsia="Calibri" w:hAnsi="Times New Roman" w:cs="Times New Roman"/>
                <w:sz w:val="20"/>
                <w:szCs w:val="20"/>
              </w:rPr>
            </w:pPr>
          </w:p>
          <w:p w:rsidR="007742B6" w:rsidRDefault="007742B6" w:rsidP="00EE4194">
            <w:pPr>
              <w:spacing w:line="360" w:lineRule="auto"/>
              <w:rPr>
                <w:rFonts w:ascii="Times New Roman" w:eastAsia="Calibri" w:hAnsi="Times New Roman" w:cs="Times New Roman"/>
                <w:sz w:val="20"/>
                <w:szCs w:val="20"/>
              </w:rPr>
            </w:pPr>
          </w:p>
          <w:p w:rsidR="007742B6" w:rsidRDefault="007742B6" w:rsidP="00EE4194">
            <w:pPr>
              <w:spacing w:line="360" w:lineRule="auto"/>
              <w:rPr>
                <w:rFonts w:ascii="Times New Roman" w:eastAsia="Calibri" w:hAnsi="Times New Roman" w:cs="Times New Roman"/>
                <w:sz w:val="20"/>
                <w:szCs w:val="20"/>
              </w:rPr>
            </w:pPr>
          </w:p>
          <w:p w:rsidR="007742B6" w:rsidRDefault="007742B6" w:rsidP="00EE4194">
            <w:pPr>
              <w:spacing w:line="360" w:lineRule="auto"/>
              <w:rPr>
                <w:rFonts w:ascii="Times New Roman" w:eastAsia="Calibri" w:hAnsi="Times New Roman" w:cs="Times New Roman"/>
                <w:sz w:val="20"/>
                <w:szCs w:val="20"/>
              </w:rPr>
            </w:pPr>
          </w:p>
          <w:p w:rsidR="00351840" w:rsidRDefault="00351840" w:rsidP="00EE4194">
            <w:pPr>
              <w:spacing w:line="360" w:lineRule="auto"/>
              <w:rPr>
                <w:rFonts w:ascii="Times New Roman" w:eastAsia="Calibri" w:hAnsi="Times New Roman" w:cs="Times New Roman"/>
                <w:sz w:val="20"/>
                <w:szCs w:val="20"/>
              </w:rPr>
            </w:pPr>
          </w:p>
          <w:p w:rsidR="009C39C2" w:rsidRPr="009C39C2" w:rsidRDefault="009C39C2" w:rsidP="00EE4194">
            <w:pPr>
              <w:spacing w:line="360" w:lineRule="auto"/>
              <w:rPr>
                <w:rFonts w:ascii="Times New Roman" w:eastAsia="Calibri" w:hAnsi="Times New Roman" w:cs="Times New Roman"/>
                <w:sz w:val="20"/>
                <w:szCs w:val="20"/>
              </w:rPr>
            </w:pPr>
            <w:r w:rsidRPr="009C39C2">
              <w:rPr>
                <w:rFonts w:ascii="Times New Roman" w:eastAsia="Calibri" w:hAnsi="Times New Roman" w:cs="Times New Roman"/>
                <w:sz w:val="20"/>
                <w:szCs w:val="20"/>
              </w:rPr>
              <w:t xml:space="preserve">1.3 Wspólne diagnozowanie potrzeb i problemów społeczności lokalnej </w:t>
            </w:r>
          </w:p>
          <w:p w:rsidR="009C39C2" w:rsidRPr="009C39C2" w:rsidRDefault="009C39C2" w:rsidP="00EE4194">
            <w:pPr>
              <w:spacing w:line="360" w:lineRule="auto"/>
              <w:rPr>
                <w:rFonts w:ascii="Times New Roman" w:eastAsia="Calibri" w:hAnsi="Times New Roman" w:cs="Times New Roman"/>
              </w:rPr>
            </w:pPr>
            <w:r w:rsidRPr="009C39C2">
              <w:rPr>
                <w:rFonts w:ascii="Times New Roman" w:eastAsia="Calibri" w:hAnsi="Times New Roman" w:cs="Times New Roman"/>
                <w:sz w:val="20"/>
                <w:szCs w:val="20"/>
              </w:rPr>
              <w:t xml:space="preserve">1.4 Wspieranie przedsięwzięć ukierunkowanych na kultywowanie tradycji regionalnej i pamięci </w:t>
            </w:r>
            <w:r w:rsidR="007742B6">
              <w:rPr>
                <w:rFonts w:ascii="Times New Roman" w:eastAsia="Calibri" w:hAnsi="Times New Roman" w:cs="Times New Roman"/>
                <w:sz w:val="20"/>
                <w:szCs w:val="20"/>
              </w:rPr>
              <w:t xml:space="preserve">               </w:t>
            </w:r>
            <w:r w:rsidRPr="009C39C2">
              <w:rPr>
                <w:rFonts w:ascii="Times New Roman" w:eastAsia="Calibri" w:hAnsi="Times New Roman" w:cs="Times New Roman"/>
                <w:sz w:val="20"/>
                <w:szCs w:val="20"/>
              </w:rPr>
              <w:t xml:space="preserve">o istotnych dla społeczności gminnej wydarzeniach historycznych </w:t>
            </w:r>
          </w:p>
        </w:tc>
        <w:tc>
          <w:tcPr>
            <w:tcW w:w="3827" w:type="dxa"/>
          </w:tcPr>
          <w:p w:rsidR="009C39C2" w:rsidRPr="009D49D3" w:rsidRDefault="009C39C2" w:rsidP="00EE4194">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rPr>
              <w:t>-</w:t>
            </w:r>
            <w:r w:rsidRPr="009D49D3">
              <w:rPr>
                <w:rFonts w:ascii="Times New Roman" w:eastAsia="Calibri" w:hAnsi="Times New Roman" w:cs="Times New Roman"/>
                <w:b/>
                <w:sz w:val="20"/>
                <w:szCs w:val="20"/>
              </w:rPr>
              <w:t xml:space="preserve"> </w:t>
            </w:r>
            <w:r w:rsidR="00351840">
              <w:rPr>
                <w:rFonts w:ascii="Times New Roman" w:eastAsia="Calibri" w:hAnsi="Times New Roman" w:cs="Times New Roman"/>
                <w:b/>
                <w:sz w:val="20"/>
                <w:szCs w:val="20"/>
              </w:rPr>
              <w:t xml:space="preserve">w 2019 r. </w:t>
            </w:r>
            <w:r w:rsidRPr="009D49D3">
              <w:rPr>
                <w:rFonts w:ascii="Times New Roman" w:eastAsia="Calibri" w:hAnsi="Times New Roman" w:cs="Times New Roman"/>
                <w:b/>
                <w:sz w:val="20"/>
                <w:szCs w:val="20"/>
              </w:rPr>
              <w:t xml:space="preserve">wkład z funduszy sołeckich do: </w:t>
            </w:r>
          </w:p>
          <w:p w:rsidR="009C39C2" w:rsidRPr="009D49D3" w:rsidRDefault="009C39C2" w:rsidP="00EE4194">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sz w:val="20"/>
                <w:szCs w:val="20"/>
              </w:rPr>
              <w:t xml:space="preserve">* </w:t>
            </w:r>
            <w:r w:rsidR="00822C65" w:rsidRPr="009D49D3">
              <w:rPr>
                <w:rFonts w:ascii="Times New Roman" w:eastAsia="Calibri" w:hAnsi="Times New Roman" w:cs="Times New Roman"/>
                <w:b/>
                <w:sz w:val="20"/>
                <w:szCs w:val="20"/>
              </w:rPr>
              <w:t>utworzenia placu zabaw w m. Pawłów</w:t>
            </w:r>
          </w:p>
          <w:p w:rsidR="009C39C2" w:rsidRPr="009D49D3" w:rsidRDefault="009C39C2" w:rsidP="00EE4194">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sz w:val="20"/>
                <w:szCs w:val="20"/>
              </w:rPr>
              <w:t>*</w:t>
            </w:r>
            <w:r w:rsidR="00822C65" w:rsidRPr="009D49D3">
              <w:rPr>
                <w:rFonts w:ascii="Times New Roman" w:eastAsia="Calibri" w:hAnsi="Times New Roman" w:cs="Times New Roman"/>
                <w:b/>
                <w:sz w:val="20"/>
                <w:szCs w:val="20"/>
              </w:rPr>
              <w:t xml:space="preserve"> oznakowania dróg w sołectwie Kąty Śląskie</w:t>
            </w:r>
          </w:p>
          <w:p w:rsidR="009C39C2" w:rsidRPr="009D49D3" w:rsidRDefault="009C39C2" w:rsidP="00EE4194">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sz w:val="20"/>
                <w:szCs w:val="20"/>
              </w:rPr>
              <w:t xml:space="preserve">* zakupu siłowni plenerowej </w:t>
            </w:r>
            <w:r w:rsidR="00822C65" w:rsidRPr="009D49D3">
              <w:rPr>
                <w:rFonts w:ascii="Times New Roman" w:eastAsia="Calibri" w:hAnsi="Times New Roman" w:cs="Times New Roman"/>
                <w:b/>
                <w:sz w:val="20"/>
                <w:szCs w:val="20"/>
              </w:rPr>
              <w:t xml:space="preserve">                                 w m. Kałkowskie</w:t>
            </w:r>
          </w:p>
          <w:p w:rsidR="009C39C2" w:rsidRPr="009D49D3" w:rsidRDefault="009C39C2" w:rsidP="00EE4194">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sz w:val="20"/>
                <w:szCs w:val="20"/>
              </w:rPr>
              <w:t xml:space="preserve">* </w:t>
            </w:r>
            <w:r w:rsidR="00822C65" w:rsidRPr="009D49D3">
              <w:rPr>
                <w:rFonts w:ascii="Times New Roman" w:eastAsia="Calibri" w:hAnsi="Times New Roman" w:cs="Times New Roman"/>
                <w:b/>
                <w:sz w:val="20"/>
                <w:szCs w:val="20"/>
              </w:rPr>
              <w:t xml:space="preserve">remontów oraz </w:t>
            </w:r>
            <w:r w:rsidRPr="009D49D3">
              <w:rPr>
                <w:rFonts w:ascii="Times New Roman" w:eastAsia="Calibri" w:hAnsi="Times New Roman" w:cs="Times New Roman"/>
                <w:b/>
                <w:sz w:val="20"/>
                <w:szCs w:val="20"/>
              </w:rPr>
              <w:t>zakupu wypo</w:t>
            </w:r>
            <w:r w:rsidR="00822C65" w:rsidRPr="009D49D3">
              <w:rPr>
                <w:rFonts w:ascii="Times New Roman" w:eastAsia="Calibri" w:hAnsi="Times New Roman" w:cs="Times New Roman"/>
                <w:b/>
                <w:sz w:val="20"/>
                <w:szCs w:val="20"/>
              </w:rPr>
              <w:t>sażenia świetlic wiejskich w m. Bogdaj, Chojnik, Granowiec, Kocina, Młynik, Pawłów</w:t>
            </w:r>
          </w:p>
          <w:p w:rsidR="00822C65" w:rsidRPr="009D49D3" w:rsidRDefault="00822C65" w:rsidP="00EE4194">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sz w:val="20"/>
                <w:szCs w:val="20"/>
              </w:rPr>
              <w:t>* montażu lamp oświetlenia ulicznego               w m. Chojnik, Dobrzec, Kuźnica Kącka, Pawłów</w:t>
            </w:r>
          </w:p>
          <w:p w:rsidR="009C39C2" w:rsidRPr="009D49D3" w:rsidRDefault="009C39C2" w:rsidP="00EE4194">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sz w:val="20"/>
                <w:szCs w:val="20"/>
              </w:rPr>
              <w:t>* utrzymania terenów zielonych                           i zagospodarowania terenów wokół świetlic wiejskich</w:t>
            </w:r>
          </w:p>
          <w:p w:rsidR="00822C65" w:rsidRPr="009D49D3" w:rsidRDefault="00822C65" w:rsidP="00EE4194">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sz w:val="20"/>
                <w:szCs w:val="20"/>
              </w:rPr>
              <w:t>* odnowienia przystanku autobusowego              w m. Kałkowskie</w:t>
            </w:r>
          </w:p>
          <w:p w:rsidR="00822C65" w:rsidRPr="009D49D3" w:rsidRDefault="00822C65" w:rsidP="00EE4194">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sz w:val="20"/>
                <w:szCs w:val="20"/>
              </w:rPr>
              <w:t>* ogrodzenia placu zabaw w m. Konradów</w:t>
            </w:r>
          </w:p>
          <w:p w:rsidR="009C39C2" w:rsidRPr="009D49D3" w:rsidRDefault="009C39C2" w:rsidP="00EE4194">
            <w:pPr>
              <w:spacing w:line="360" w:lineRule="auto"/>
              <w:rPr>
                <w:rFonts w:ascii="Times New Roman" w:eastAsia="Calibri" w:hAnsi="Times New Roman" w:cs="Times New Roman"/>
                <w:b/>
                <w:sz w:val="20"/>
                <w:szCs w:val="20"/>
              </w:rPr>
            </w:pPr>
            <w:r w:rsidRPr="009D49D3">
              <w:rPr>
                <w:rFonts w:ascii="Times New Roman" w:eastAsia="Calibri" w:hAnsi="Times New Roman" w:cs="Times New Roman"/>
                <w:b/>
                <w:sz w:val="20"/>
                <w:szCs w:val="20"/>
              </w:rPr>
              <w:t xml:space="preserve">- </w:t>
            </w:r>
            <w:r w:rsidR="00351840">
              <w:rPr>
                <w:rFonts w:ascii="Times New Roman" w:eastAsia="Calibri" w:hAnsi="Times New Roman" w:cs="Times New Roman"/>
                <w:b/>
                <w:sz w:val="20"/>
                <w:szCs w:val="20"/>
              </w:rPr>
              <w:t xml:space="preserve">w 2019 r. </w:t>
            </w:r>
            <w:r w:rsidRPr="009D49D3">
              <w:rPr>
                <w:rFonts w:ascii="Times New Roman" w:eastAsia="Calibri" w:hAnsi="Times New Roman" w:cs="Times New Roman"/>
                <w:b/>
                <w:sz w:val="20"/>
                <w:szCs w:val="20"/>
              </w:rPr>
              <w:t xml:space="preserve">dofinansowanie </w:t>
            </w:r>
            <w:r w:rsidR="00351840">
              <w:rPr>
                <w:rFonts w:ascii="Times New Roman" w:eastAsia="Calibri" w:hAnsi="Times New Roman" w:cs="Times New Roman"/>
                <w:b/>
                <w:sz w:val="20"/>
                <w:szCs w:val="20"/>
              </w:rPr>
              <w:t xml:space="preserve">21 </w:t>
            </w:r>
            <w:r w:rsidRPr="009D49D3">
              <w:rPr>
                <w:rFonts w:ascii="Times New Roman" w:eastAsia="Calibri" w:hAnsi="Times New Roman" w:cs="Times New Roman"/>
                <w:b/>
                <w:sz w:val="20"/>
                <w:szCs w:val="20"/>
              </w:rPr>
              <w:t>zadań z zakresu kultury, sztuki, ochrony dóbr kultury i dziedzictwa narodowego oraz wspierania i upowszechniania kultury fizycznej i sportu realizowanych przez lokalne organizacje społeczne</w:t>
            </w:r>
            <w:r w:rsidR="00351840">
              <w:rPr>
                <w:rFonts w:ascii="Times New Roman" w:eastAsia="Calibri" w:hAnsi="Times New Roman" w:cs="Times New Roman"/>
                <w:b/>
                <w:sz w:val="20"/>
                <w:szCs w:val="20"/>
              </w:rPr>
              <w:t xml:space="preserve"> na łączną kwotę 49.095,88 zł</w:t>
            </w:r>
          </w:p>
          <w:p w:rsidR="007742B6" w:rsidRDefault="007742B6" w:rsidP="007742B6">
            <w:pPr>
              <w:spacing w:line="36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p>
          <w:p w:rsidR="007742B6" w:rsidRDefault="007742B6" w:rsidP="00EE4194">
            <w:pPr>
              <w:spacing w:line="360" w:lineRule="auto"/>
              <w:rPr>
                <w:rFonts w:ascii="Times New Roman" w:eastAsia="Calibri" w:hAnsi="Times New Roman" w:cs="Times New Roman"/>
                <w:sz w:val="20"/>
                <w:szCs w:val="20"/>
              </w:rPr>
            </w:pPr>
          </w:p>
          <w:p w:rsidR="00863EB5" w:rsidRDefault="00863EB5" w:rsidP="00EE4194">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 w 2019 r.:</w:t>
            </w:r>
          </w:p>
          <w:p w:rsidR="007742B6" w:rsidRPr="009D49D3" w:rsidRDefault="00863EB5" w:rsidP="00EE4194">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t>
            </w:r>
            <w:r w:rsidR="007742B6" w:rsidRPr="009D49D3">
              <w:rPr>
                <w:rFonts w:ascii="Times New Roman" w:eastAsia="Calibri" w:hAnsi="Times New Roman" w:cs="Times New Roman"/>
                <w:b/>
                <w:sz w:val="20"/>
                <w:szCs w:val="20"/>
              </w:rPr>
              <w:t>Rekonstrukcja bitwy o Granowiec</w:t>
            </w:r>
          </w:p>
          <w:p w:rsidR="007742B6" w:rsidRPr="009C39C2" w:rsidRDefault="00863EB5" w:rsidP="00EE4194">
            <w:pPr>
              <w:spacing w:line="360" w:lineRule="auto"/>
              <w:rPr>
                <w:rFonts w:ascii="Times New Roman" w:eastAsia="Calibri" w:hAnsi="Times New Roman" w:cs="Times New Roman"/>
              </w:rPr>
            </w:pPr>
            <w:r>
              <w:rPr>
                <w:rFonts w:ascii="Times New Roman" w:eastAsia="Calibri" w:hAnsi="Times New Roman" w:cs="Times New Roman"/>
                <w:b/>
                <w:sz w:val="20"/>
                <w:szCs w:val="20"/>
              </w:rPr>
              <w:t xml:space="preserve">* </w:t>
            </w:r>
            <w:r w:rsidR="007742B6" w:rsidRPr="009D49D3">
              <w:rPr>
                <w:rFonts w:ascii="Times New Roman" w:eastAsia="Calibri" w:hAnsi="Times New Roman" w:cs="Times New Roman"/>
                <w:b/>
                <w:sz w:val="20"/>
                <w:szCs w:val="20"/>
              </w:rPr>
              <w:t>Wieczornica patriotyczna w Pawłowie</w:t>
            </w:r>
          </w:p>
        </w:tc>
      </w:tr>
    </w:tbl>
    <w:p w:rsidR="00F51DB1" w:rsidRPr="00664611" w:rsidRDefault="00664611" w:rsidP="00664611">
      <w:pPr>
        <w:spacing w:line="360" w:lineRule="auto"/>
        <w:jc w:val="right"/>
        <w:rPr>
          <w:rFonts w:ascii="Times New Roman" w:hAnsi="Times New Roman" w:cs="Times New Roman"/>
          <w:i/>
          <w:sz w:val="24"/>
          <w:szCs w:val="24"/>
        </w:rPr>
      </w:pPr>
      <w:r>
        <w:rPr>
          <w:rFonts w:ascii="Times New Roman" w:hAnsi="Times New Roman" w:cs="Times New Roman"/>
          <w:i/>
          <w:sz w:val="24"/>
          <w:szCs w:val="24"/>
        </w:rPr>
        <w:t>Opracował: Anna Wojciechowska-</w:t>
      </w:r>
      <w:proofErr w:type="spellStart"/>
      <w:r>
        <w:rPr>
          <w:rFonts w:ascii="Times New Roman" w:hAnsi="Times New Roman" w:cs="Times New Roman"/>
          <w:i/>
          <w:sz w:val="24"/>
          <w:szCs w:val="24"/>
        </w:rPr>
        <w:t>Girus</w:t>
      </w:r>
      <w:proofErr w:type="spellEnd"/>
      <w:r>
        <w:rPr>
          <w:rFonts w:ascii="Times New Roman" w:hAnsi="Times New Roman" w:cs="Times New Roman"/>
          <w:i/>
          <w:sz w:val="24"/>
          <w:szCs w:val="24"/>
        </w:rPr>
        <w:t xml:space="preserve"> – inspektor ds. zamówień publicznych UG Sośnie</w:t>
      </w:r>
    </w:p>
    <w:p w:rsidR="00AA2F44" w:rsidRDefault="00AA2F44" w:rsidP="00EE4194">
      <w:pPr>
        <w:spacing w:line="360" w:lineRule="auto"/>
        <w:rPr>
          <w:rFonts w:ascii="Times New Roman" w:hAnsi="Times New Roman" w:cs="Times New Roman"/>
          <w:b/>
          <w:i/>
          <w:sz w:val="24"/>
          <w:szCs w:val="24"/>
        </w:rPr>
      </w:pPr>
    </w:p>
    <w:p w:rsidR="00881835" w:rsidRDefault="00881835" w:rsidP="00EE4194">
      <w:pPr>
        <w:spacing w:line="360" w:lineRule="auto"/>
        <w:rPr>
          <w:rFonts w:ascii="Times New Roman" w:hAnsi="Times New Roman" w:cs="Times New Roman"/>
          <w:b/>
          <w:i/>
          <w:sz w:val="24"/>
          <w:szCs w:val="24"/>
        </w:rPr>
      </w:pPr>
      <w:r w:rsidRPr="00881835">
        <w:rPr>
          <w:rFonts w:ascii="Times New Roman" w:hAnsi="Times New Roman" w:cs="Times New Roman"/>
          <w:b/>
          <w:i/>
          <w:sz w:val="24"/>
          <w:szCs w:val="24"/>
        </w:rPr>
        <w:lastRenderedPageBreak/>
        <w:t>Ład przestrzenny</w:t>
      </w:r>
    </w:p>
    <w:p w:rsidR="008A5ADA" w:rsidRPr="004D5229" w:rsidRDefault="004D5229" w:rsidP="004D522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B. </w:t>
      </w:r>
      <w:r w:rsidR="00881835" w:rsidRPr="004D5229">
        <w:rPr>
          <w:rFonts w:ascii="Times New Roman" w:hAnsi="Times New Roman" w:cs="Times New Roman"/>
          <w:b/>
          <w:sz w:val="24"/>
          <w:szCs w:val="24"/>
        </w:rPr>
        <w:t xml:space="preserve">Studium uwarunkowań </w:t>
      </w:r>
      <w:r w:rsidR="008A5ADA" w:rsidRPr="004D5229">
        <w:rPr>
          <w:rFonts w:ascii="Times New Roman" w:hAnsi="Times New Roman" w:cs="Times New Roman"/>
          <w:b/>
          <w:sz w:val="24"/>
          <w:szCs w:val="24"/>
        </w:rPr>
        <w:t>i kierunków przestrzennego zagospodarowania gminy</w:t>
      </w:r>
      <w:r>
        <w:rPr>
          <w:rFonts w:ascii="Times New Roman" w:hAnsi="Times New Roman" w:cs="Times New Roman"/>
          <w:b/>
          <w:sz w:val="24"/>
          <w:szCs w:val="24"/>
        </w:rPr>
        <w:t xml:space="preserve">                                           </w:t>
      </w:r>
      <w:r w:rsidR="008A5ADA" w:rsidRPr="004D5229">
        <w:rPr>
          <w:rFonts w:ascii="Times New Roman" w:hAnsi="Times New Roman" w:cs="Times New Roman"/>
          <w:b/>
          <w:sz w:val="24"/>
          <w:szCs w:val="24"/>
        </w:rPr>
        <w:t>Miejscowe plany zagospodarowania przestrzennego</w:t>
      </w:r>
    </w:p>
    <w:p w:rsidR="00F154A7" w:rsidRDefault="00F154A7" w:rsidP="00EE4194">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Teren Gminy Sośnie nie jest objęty obowiązującym miejscowym planem zagospodarowania przestrzennego. </w:t>
      </w:r>
      <w:r w:rsidRPr="00C36221">
        <w:rPr>
          <w:rFonts w:ascii="Times New Roman" w:hAnsi="Times New Roman" w:cs="Times New Roman"/>
          <w:sz w:val="24"/>
          <w:szCs w:val="24"/>
          <w:lang w:eastAsia="zh-CN"/>
        </w:rPr>
        <w:t>Wcześniej obowiązujący Plan Ogólny Zagospodarowania Przestrzennego Gminy Sośnie zatwierd</w:t>
      </w:r>
      <w:r>
        <w:rPr>
          <w:rFonts w:ascii="Times New Roman" w:hAnsi="Times New Roman" w:cs="Times New Roman"/>
          <w:sz w:val="24"/>
          <w:szCs w:val="24"/>
          <w:lang w:eastAsia="zh-CN"/>
        </w:rPr>
        <w:t xml:space="preserve">zony uchwałą Rady Gminy Sośnie nr III/19/94 z dnia 15 listopada </w:t>
      </w:r>
      <w:r w:rsidRPr="00C36221">
        <w:rPr>
          <w:rFonts w:ascii="Times New Roman" w:hAnsi="Times New Roman" w:cs="Times New Roman"/>
          <w:sz w:val="24"/>
          <w:szCs w:val="24"/>
          <w:lang w:eastAsia="zh-CN"/>
        </w:rPr>
        <w:t xml:space="preserve">1994 r. ogłoszony w Dz. Urz. </w:t>
      </w:r>
      <w:r>
        <w:rPr>
          <w:rFonts w:ascii="Times New Roman" w:hAnsi="Times New Roman" w:cs="Times New Roman"/>
          <w:sz w:val="24"/>
          <w:szCs w:val="24"/>
          <w:lang w:eastAsia="zh-CN"/>
        </w:rPr>
        <w:t>Woj</w:t>
      </w:r>
      <w:r w:rsidRPr="00C36221">
        <w:rPr>
          <w:rFonts w:ascii="Times New Roman" w:hAnsi="Times New Roman" w:cs="Times New Roman"/>
          <w:sz w:val="24"/>
          <w:szCs w:val="24"/>
          <w:lang w:eastAsia="zh-CN"/>
        </w:rPr>
        <w:t xml:space="preserve">. Kal. Nr 21, poz. 161 </w:t>
      </w:r>
      <w:r>
        <w:rPr>
          <w:rFonts w:ascii="Times New Roman" w:hAnsi="Times New Roman" w:cs="Times New Roman"/>
          <w:sz w:val="24"/>
          <w:szCs w:val="24"/>
          <w:lang w:eastAsia="zh-CN"/>
        </w:rPr>
        <w:t xml:space="preserve">                </w:t>
      </w:r>
      <w:r w:rsidRPr="00C36221">
        <w:rPr>
          <w:rFonts w:ascii="Times New Roman" w:hAnsi="Times New Roman" w:cs="Times New Roman"/>
          <w:sz w:val="24"/>
          <w:szCs w:val="24"/>
          <w:lang w:eastAsia="zh-CN"/>
        </w:rPr>
        <w:t xml:space="preserve">z 1994 r. na mocy ustawy z dniem 31 grudnia 2003 r. utracił swoją ważność. </w:t>
      </w:r>
    </w:p>
    <w:p w:rsidR="00F154A7" w:rsidRDefault="00F154A7" w:rsidP="00EE4194">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Nie mniej jednak  w latach ubiegłych zostały uchwalone </w:t>
      </w:r>
      <w:proofErr w:type="spellStart"/>
      <w:r>
        <w:rPr>
          <w:rFonts w:ascii="Times New Roman" w:hAnsi="Times New Roman" w:cs="Times New Roman"/>
          <w:sz w:val="24"/>
          <w:szCs w:val="24"/>
          <w:lang w:eastAsia="zh-CN"/>
        </w:rPr>
        <w:t>mpzp</w:t>
      </w:r>
      <w:proofErr w:type="spellEnd"/>
      <w:r>
        <w:rPr>
          <w:rFonts w:ascii="Times New Roman" w:hAnsi="Times New Roman" w:cs="Times New Roman"/>
          <w:sz w:val="24"/>
          <w:szCs w:val="24"/>
          <w:lang w:eastAsia="zh-CN"/>
        </w:rPr>
        <w:t xml:space="preserve"> w zakresie określonym w stosownych uchwałach Rady Gminy Sośnie:</w:t>
      </w:r>
    </w:p>
    <w:p w:rsidR="00F154A7" w:rsidRDefault="00F154A7" w:rsidP="00EE4194">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1) Uchwała nr XXI/93/08 z dnia 18 kwietnia 2008 r. w sprawie uchwalenia miejscowego planu zagospodarowania przes</w:t>
      </w:r>
      <w:r w:rsidR="00BE3427">
        <w:rPr>
          <w:rFonts w:ascii="Times New Roman" w:hAnsi="Times New Roman" w:cs="Times New Roman"/>
          <w:sz w:val="24"/>
          <w:szCs w:val="24"/>
          <w:lang w:eastAsia="zh-CN"/>
        </w:rPr>
        <w:t>trzennego g</w:t>
      </w:r>
      <w:r w:rsidR="00592966">
        <w:rPr>
          <w:rFonts w:ascii="Times New Roman" w:hAnsi="Times New Roman" w:cs="Times New Roman"/>
          <w:sz w:val="24"/>
          <w:szCs w:val="24"/>
          <w:lang w:eastAsia="zh-CN"/>
        </w:rPr>
        <w:t>miny Sośnie obejmującego przebieg rurociągu paliwowego,</w:t>
      </w:r>
    </w:p>
    <w:p w:rsidR="00592966" w:rsidRDefault="00592966" w:rsidP="00EE4194">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2) Uchwała nr XXXIII/207/2013 z dnia 28 czerwca 2013 r. w sprawie miejscowego planu zagospodarowania przestrzennego pod wykonanie remontu otworów wiertniczych w miejscowościach Bogdaj, Młyn</w:t>
      </w:r>
      <w:r w:rsidR="00BE3427">
        <w:rPr>
          <w:rFonts w:ascii="Times New Roman" w:hAnsi="Times New Roman" w:cs="Times New Roman"/>
          <w:sz w:val="24"/>
          <w:szCs w:val="24"/>
          <w:lang w:eastAsia="zh-CN"/>
        </w:rPr>
        <w:t>ik, Szklarka Śląska na terenie g</w:t>
      </w:r>
      <w:r>
        <w:rPr>
          <w:rFonts w:ascii="Times New Roman" w:hAnsi="Times New Roman" w:cs="Times New Roman"/>
          <w:sz w:val="24"/>
          <w:szCs w:val="24"/>
          <w:lang w:eastAsia="zh-CN"/>
        </w:rPr>
        <w:t>miny Sośnie,</w:t>
      </w:r>
    </w:p>
    <w:p w:rsidR="00592966" w:rsidRDefault="00592966" w:rsidP="00EE4194">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3) Uchwała nr XXXIII/210/2013 z dnia 28 czerwca 2013 r. w sprawie miejscowego planu zagospodarowania przestrzennego dla farmy w</w:t>
      </w:r>
      <w:r w:rsidR="00BE3427">
        <w:rPr>
          <w:rFonts w:ascii="Times New Roman" w:hAnsi="Times New Roman" w:cs="Times New Roman"/>
          <w:sz w:val="24"/>
          <w:szCs w:val="24"/>
          <w:lang w:eastAsia="zh-CN"/>
        </w:rPr>
        <w:t>iatrowej w obrębie Granowiec w g</w:t>
      </w:r>
      <w:r>
        <w:rPr>
          <w:rFonts w:ascii="Times New Roman" w:hAnsi="Times New Roman" w:cs="Times New Roman"/>
          <w:sz w:val="24"/>
          <w:szCs w:val="24"/>
          <w:lang w:eastAsia="zh-CN"/>
        </w:rPr>
        <w:t>minie Sośnie,</w:t>
      </w:r>
    </w:p>
    <w:p w:rsidR="00592966" w:rsidRDefault="00592966" w:rsidP="00EE4194">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4) Uchwała nr LIII/295/2018 z dnia 20 kwietnia 2018 r. w sprawie przystąpienia do sporządzenia miejscowego planu zagospodarowania przestrzennego Gminy Sośnie, dla części nieruchomości znajdujących się w granicach obrębów Bogdaj oraz Młynik</w:t>
      </w:r>
      <w:r w:rsidR="00BE3427">
        <w:rPr>
          <w:rFonts w:ascii="Times New Roman" w:hAnsi="Times New Roman" w:cs="Times New Roman"/>
          <w:sz w:val="24"/>
          <w:szCs w:val="24"/>
          <w:lang w:eastAsia="zh-CN"/>
        </w:rPr>
        <w:t>,</w:t>
      </w:r>
    </w:p>
    <w:p w:rsidR="00BE3427" w:rsidRDefault="00592966" w:rsidP="00EE4194">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5) </w:t>
      </w:r>
      <w:r w:rsidR="00BE3427">
        <w:rPr>
          <w:rFonts w:ascii="Times New Roman" w:hAnsi="Times New Roman" w:cs="Times New Roman"/>
          <w:sz w:val="24"/>
          <w:szCs w:val="24"/>
          <w:lang w:eastAsia="zh-CN"/>
        </w:rPr>
        <w:t>Uchwała nr XI/94/2019 z dnia 21 listopada 2019 r. w sprawie uchwalenia miejscowego planu zagospodarowania przestrzennego pod wykonanie robót górniczych dla istniejących odwiertów gazu ziemnego Bogdaj-Uciechów – 32, 44, 48, 60, 61, 62, 68, 80, 101H,</w:t>
      </w:r>
    </w:p>
    <w:p w:rsidR="00592966" w:rsidRDefault="00BE3427" w:rsidP="00EE4194">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Oraz </w:t>
      </w:r>
      <w:r w:rsidR="00592966">
        <w:rPr>
          <w:rFonts w:ascii="Times New Roman" w:hAnsi="Times New Roman" w:cs="Times New Roman"/>
          <w:sz w:val="24"/>
          <w:szCs w:val="24"/>
          <w:lang w:eastAsia="zh-CN"/>
        </w:rPr>
        <w:t xml:space="preserve">Uchwała nr XXVII/140/2016 z dnia 20 maja 2016 r. </w:t>
      </w:r>
      <w:r>
        <w:rPr>
          <w:rFonts w:ascii="Times New Roman" w:hAnsi="Times New Roman" w:cs="Times New Roman"/>
          <w:sz w:val="24"/>
          <w:szCs w:val="24"/>
          <w:lang w:eastAsia="zh-CN"/>
        </w:rPr>
        <w:t>w sprawie wyrażenia zgody na postawienie elementu małej architektury w formie obelisku na terenie działki stanowiącej własność Gminy Sośnie.</w:t>
      </w:r>
    </w:p>
    <w:p w:rsidR="00C36221" w:rsidRDefault="00C36221" w:rsidP="00EE4194">
      <w:pPr>
        <w:spacing w:line="360" w:lineRule="auto"/>
        <w:rPr>
          <w:rFonts w:ascii="Times New Roman" w:hAnsi="Times New Roman" w:cs="Times New Roman"/>
          <w:sz w:val="24"/>
          <w:szCs w:val="24"/>
          <w:lang w:eastAsia="zh-CN"/>
        </w:rPr>
      </w:pPr>
      <w:r w:rsidRPr="00C36221">
        <w:rPr>
          <w:rFonts w:ascii="Times New Roman" w:hAnsi="Times New Roman" w:cs="Times New Roman"/>
          <w:sz w:val="24"/>
          <w:szCs w:val="24"/>
          <w:lang w:eastAsia="zh-CN"/>
        </w:rPr>
        <w:t xml:space="preserve">Obowiązującym aktem planistycznym </w:t>
      </w:r>
      <w:r w:rsidR="00BE3427">
        <w:rPr>
          <w:rFonts w:ascii="Times New Roman" w:hAnsi="Times New Roman" w:cs="Times New Roman"/>
          <w:sz w:val="24"/>
          <w:szCs w:val="24"/>
          <w:lang w:eastAsia="zh-CN"/>
        </w:rPr>
        <w:t xml:space="preserve">dla terenów nieobjętych </w:t>
      </w:r>
      <w:proofErr w:type="spellStart"/>
      <w:r w:rsidR="00BE3427">
        <w:rPr>
          <w:rFonts w:ascii="Times New Roman" w:hAnsi="Times New Roman" w:cs="Times New Roman"/>
          <w:sz w:val="24"/>
          <w:szCs w:val="24"/>
          <w:lang w:eastAsia="zh-CN"/>
        </w:rPr>
        <w:t>mpzp</w:t>
      </w:r>
      <w:proofErr w:type="spellEnd"/>
      <w:r w:rsidR="00BE3427">
        <w:rPr>
          <w:rFonts w:ascii="Times New Roman" w:hAnsi="Times New Roman" w:cs="Times New Roman"/>
          <w:sz w:val="24"/>
          <w:szCs w:val="24"/>
          <w:lang w:eastAsia="zh-CN"/>
        </w:rPr>
        <w:t xml:space="preserve"> </w:t>
      </w:r>
      <w:r w:rsidRPr="00C36221">
        <w:rPr>
          <w:rFonts w:ascii="Times New Roman" w:hAnsi="Times New Roman" w:cs="Times New Roman"/>
          <w:sz w:val="24"/>
          <w:szCs w:val="24"/>
          <w:lang w:eastAsia="zh-CN"/>
        </w:rPr>
        <w:t>jest Studium Uwarunkowań i Kierunków Zagospodarow</w:t>
      </w:r>
      <w:r w:rsidR="00BE3427">
        <w:rPr>
          <w:rFonts w:ascii="Times New Roman" w:hAnsi="Times New Roman" w:cs="Times New Roman"/>
          <w:sz w:val="24"/>
          <w:szCs w:val="24"/>
          <w:lang w:eastAsia="zh-CN"/>
        </w:rPr>
        <w:t>ania Przestrzennego Gminy</w:t>
      </w:r>
      <w:r w:rsidR="002D1597">
        <w:rPr>
          <w:rFonts w:ascii="Times New Roman" w:hAnsi="Times New Roman" w:cs="Times New Roman"/>
          <w:sz w:val="24"/>
          <w:szCs w:val="24"/>
          <w:lang w:eastAsia="zh-CN"/>
        </w:rPr>
        <w:t xml:space="preserve"> -</w:t>
      </w:r>
      <w:r w:rsidRPr="00C36221">
        <w:rPr>
          <w:rFonts w:ascii="Times New Roman" w:hAnsi="Times New Roman" w:cs="Times New Roman"/>
          <w:sz w:val="24"/>
          <w:szCs w:val="24"/>
          <w:lang w:eastAsia="zh-CN"/>
        </w:rPr>
        <w:t xml:space="preserve"> zatwierdzone uchwałą Rady Gmi</w:t>
      </w:r>
      <w:r>
        <w:rPr>
          <w:rFonts w:ascii="Times New Roman" w:hAnsi="Times New Roman" w:cs="Times New Roman"/>
          <w:sz w:val="24"/>
          <w:szCs w:val="24"/>
          <w:lang w:eastAsia="zh-CN"/>
        </w:rPr>
        <w:t>ny Sośnie nr XIX/137/2000 z dnia 22 listopada 2000 r. i zmienione: uchwałą n</w:t>
      </w:r>
      <w:r w:rsidRPr="00C36221">
        <w:rPr>
          <w:rFonts w:ascii="Times New Roman" w:hAnsi="Times New Roman" w:cs="Times New Roman"/>
          <w:sz w:val="24"/>
          <w:szCs w:val="24"/>
          <w:lang w:eastAsia="zh-CN"/>
        </w:rPr>
        <w:t>r VI/32/07</w:t>
      </w:r>
      <w:r>
        <w:rPr>
          <w:rFonts w:ascii="Times New Roman" w:hAnsi="Times New Roman" w:cs="Times New Roman"/>
          <w:sz w:val="24"/>
          <w:szCs w:val="24"/>
          <w:lang w:eastAsia="zh-CN"/>
        </w:rPr>
        <w:t xml:space="preserve"> z dnia 30 marca 2007 r., uchwałą n</w:t>
      </w:r>
      <w:r w:rsidRPr="00C36221">
        <w:rPr>
          <w:rFonts w:ascii="Times New Roman" w:hAnsi="Times New Roman" w:cs="Times New Roman"/>
          <w:sz w:val="24"/>
          <w:szCs w:val="24"/>
          <w:lang w:eastAsia="zh-CN"/>
        </w:rPr>
        <w:t xml:space="preserve">r XVI/72/07 </w:t>
      </w:r>
      <w:r>
        <w:rPr>
          <w:rFonts w:ascii="Times New Roman" w:hAnsi="Times New Roman" w:cs="Times New Roman"/>
          <w:sz w:val="24"/>
          <w:szCs w:val="24"/>
          <w:lang w:eastAsia="zh-CN"/>
        </w:rPr>
        <w:t xml:space="preserve">                       z dnia 14 grudnia </w:t>
      </w:r>
      <w:r w:rsidRPr="00C36221">
        <w:rPr>
          <w:rFonts w:ascii="Times New Roman" w:hAnsi="Times New Roman" w:cs="Times New Roman"/>
          <w:sz w:val="24"/>
          <w:szCs w:val="24"/>
          <w:lang w:eastAsia="zh-CN"/>
        </w:rPr>
        <w:t>2007 r., uchwałą nr XXXI/191/2013 z dnia 20 maja 2013</w:t>
      </w:r>
      <w:r>
        <w:rPr>
          <w:rFonts w:ascii="Times New Roman" w:hAnsi="Times New Roman" w:cs="Times New Roman"/>
          <w:sz w:val="24"/>
          <w:szCs w:val="24"/>
          <w:lang w:eastAsia="zh-CN"/>
        </w:rPr>
        <w:t xml:space="preserve"> r. oraz uchwałą                                               nr XXXIII/208/2013 z dnia 28 czerwca </w:t>
      </w:r>
      <w:r w:rsidRPr="00C36221">
        <w:rPr>
          <w:rFonts w:ascii="Times New Roman" w:hAnsi="Times New Roman" w:cs="Times New Roman"/>
          <w:sz w:val="24"/>
          <w:szCs w:val="24"/>
          <w:lang w:eastAsia="zh-CN"/>
        </w:rPr>
        <w:t xml:space="preserve">2013 r. Studium jako akt planistyczny określa kierunki zagospodarowania przestrzennego </w:t>
      </w:r>
      <w:r w:rsidR="00664611">
        <w:rPr>
          <w:rFonts w:ascii="Times New Roman" w:hAnsi="Times New Roman" w:cs="Times New Roman"/>
          <w:sz w:val="24"/>
          <w:szCs w:val="24"/>
          <w:lang w:eastAsia="zh-CN"/>
        </w:rPr>
        <w:t>–</w:t>
      </w:r>
      <w:r w:rsidRPr="00C36221">
        <w:rPr>
          <w:rFonts w:ascii="Times New Roman" w:hAnsi="Times New Roman" w:cs="Times New Roman"/>
          <w:sz w:val="24"/>
          <w:szCs w:val="24"/>
          <w:lang w:eastAsia="zh-CN"/>
        </w:rPr>
        <w:t xml:space="preserve"> stre</w:t>
      </w:r>
      <w:r w:rsidR="00252208">
        <w:rPr>
          <w:rFonts w:ascii="Times New Roman" w:hAnsi="Times New Roman" w:cs="Times New Roman"/>
          <w:sz w:val="24"/>
          <w:szCs w:val="24"/>
          <w:lang w:eastAsia="zh-CN"/>
        </w:rPr>
        <w:t>fy polityki przestrzennej gminy.</w:t>
      </w:r>
    </w:p>
    <w:p w:rsidR="00F51DB1" w:rsidRPr="000E6B8D" w:rsidRDefault="00252208" w:rsidP="00AA2F44">
      <w:pPr>
        <w:spacing w:line="360" w:lineRule="auto"/>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xml:space="preserve">Należy zauważyć, że według obowiązujących przepisów ustalenie przeznaczenia terenu, rozmieszczenie inwestycji celu publicznego oraz sposobu zagospodarowania i warunków zabudowy terenu następuje w miejscowym planie zagospodarowania przestrzennego. W przypadku braku </w:t>
      </w:r>
      <w:proofErr w:type="spellStart"/>
      <w:r>
        <w:rPr>
          <w:rFonts w:ascii="Times New Roman" w:hAnsi="Times New Roman" w:cs="Times New Roman"/>
          <w:sz w:val="24"/>
          <w:szCs w:val="24"/>
          <w:lang w:eastAsia="zh-CN"/>
        </w:rPr>
        <w:t>mpzp</w:t>
      </w:r>
      <w:proofErr w:type="spellEnd"/>
      <w:r>
        <w:rPr>
          <w:rFonts w:ascii="Times New Roman" w:hAnsi="Times New Roman" w:cs="Times New Roman"/>
          <w:sz w:val="24"/>
          <w:szCs w:val="24"/>
          <w:lang w:eastAsia="zh-CN"/>
        </w:rPr>
        <w:t xml:space="preserve"> określenie sposobu zagospodarowania terenu następuje w drodze decyzji o warunkach zabudowy i zagospodarowania terenu oraz ustaleniu lokalizacji inwestycji celu publicznego (</w:t>
      </w:r>
      <w:r w:rsidR="000E6B8D">
        <w:rPr>
          <w:rFonts w:ascii="Times New Roman" w:hAnsi="Times New Roman" w:cs="Times New Roman"/>
          <w:sz w:val="24"/>
          <w:szCs w:val="24"/>
          <w:lang w:eastAsia="zh-CN"/>
        </w:rPr>
        <w:t>średnio wydawanych jest łącznie około 90 decyzji w ciągu roku).</w:t>
      </w:r>
      <w:r w:rsidR="002F187C">
        <w:rPr>
          <w:rFonts w:ascii="Times New Roman" w:hAnsi="Times New Roman" w:cs="Times New Roman"/>
          <w:sz w:val="24"/>
          <w:szCs w:val="24"/>
          <w:lang w:eastAsia="zh-CN"/>
        </w:rPr>
        <w:t xml:space="preserve">                                                                                                                                                                          </w:t>
      </w:r>
      <w:r w:rsidR="00F154A7">
        <w:rPr>
          <w:rFonts w:ascii="Times New Roman" w:hAnsi="Times New Roman" w:cs="Times New Roman"/>
          <w:i/>
          <w:sz w:val="24"/>
          <w:szCs w:val="24"/>
          <w:lang w:eastAsia="zh-CN"/>
        </w:rPr>
        <w:t>Opracował: Helena</w:t>
      </w:r>
      <w:r w:rsidR="00664611">
        <w:rPr>
          <w:rFonts w:ascii="Times New Roman" w:hAnsi="Times New Roman" w:cs="Times New Roman"/>
          <w:i/>
          <w:sz w:val="24"/>
          <w:szCs w:val="24"/>
          <w:lang w:eastAsia="zh-CN"/>
        </w:rPr>
        <w:t xml:space="preserve"> Dolata – inspektor ds. planowania przestrzennego i budownictwa UG Sośnie</w:t>
      </w:r>
    </w:p>
    <w:p w:rsidR="008A5ADA" w:rsidRDefault="008A5ADA" w:rsidP="008A5ADA">
      <w:pPr>
        <w:rPr>
          <w:rFonts w:ascii="Times New Roman" w:hAnsi="Times New Roman" w:cs="Times New Roman"/>
          <w:b/>
          <w:i/>
          <w:sz w:val="24"/>
          <w:szCs w:val="24"/>
        </w:rPr>
      </w:pPr>
      <w:r>
        <w:rPr>
          <w:rFonts w:ascii="Times New Roman" w:hAnsi="Times New Roman" w:cs="Times New Roman"/>
          <w:b/>
          <w:i/>
          <w:sz w:val="24"/>
          <w:szCs w:val="24"/>
        </w:rPr>
        <w:t>Zasoby materialne gminy</w:t>
      </w:r>
    </w:p>
    <w:p w:rsidR="00EE4194" w:rsidRPr="004D5229" w:rsidRDefault="004D5229" w:rsidP="004D522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C. </w:t>
      </w:r>
      <w:r w:rsidR="008A5ADA" w:rsidRPr="004D5229">
        <w:rPr>
          <w:rFonts w:ascii="Times New Roman" w:hAnsi="Times New Roman" w:cs="Times New Roman"/>
          <w:b/>
          <w:sz w:val="24"/>
          <w:szCs w:val="24"/>
        </w:rPr>
        <w:t>Program gospodarowania mieszkaniowym zasobem gminy</w:t>
      </w:r>
      <w:r w:rsidR="00B925AB" w:rsidRPr="004D5229">
        <w:rPr>
          <w:rFonts w:ascii="Times New Roman" w:hAnsi="Times New Roman" w:cs="Times New Roman"/>
          <w:b/>
          <w:sz w:val="24"/>
          <w:szCs w:val="24"/>
        </w:rPr>
        <w:t xml:space="preserve"> - </w:t>
      </w:r>
      <w:r w:rsidR="002F187C" w:rsidRPr="004D5229">
        <w:rPr>
          <w:rFonts w:ascii="Times New Roman" w:hAnsi="Times New Roman" w:cs="Times New Roman"/>
          <w:sz w:val="24"/>
          <w:szCs w:val="24"/>
        </w:rPr>
        <w:t>uchwała nr V/47/2019 Rady Gminy Sośnie z dnia 16 maja 2019</w:t>
      </w:r>
      <w:r w:rsidR="00D651FC" w:rsidRPr="004D5229">
        <w:rPr>
          <w:rFonts w:ascii="Times New Roman" w:hAnsi="Times New Roman" w:cs="Times New Roman"/>
          <w:sz w:val="24"/>
          <w:szCs w:val="24"/>
        </w:rPr>
        <w:t xml:space="preserve"> r. w sprawie uchwalenia Wieloletniego programu gospodarowania mieszkaniowym zasobem</w:t>
      </w:r>
      <w:r w:rsidR="002F187C" w:rsidRPr="004D5229">
        <w:rPr>
          <w:rFonts w:ascii="Times New Roman" w:hAnsi="Times New Roman" w:cs="Times New Roman"/>
          <w:sz w:val="24"/>
          <w:szCs w:val="24"/>
        </w:rPr>
        <w:t xml:space="preserve"> Gminy Sośnie na lata 2019-2023</w:t>
      </w:r>
    </w:p>
    <w:p w:rsidR="00EE4194" w:rsidRPr="00EE4194" w:rsidRDefault="00F51DB1" w:rsidP="00EE4194">
      <w:pPr>
        <w:suppressAutoHyphens/>
        <w:autoSpaceDN w:val="0"/>
        <w:spacing w:after="0" w:line="360" w:lineRule="auto"/>
        <w:jc w:val="both"/>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1.</w:t>
      </w:r>
      <w:r w:rsidR="00EE4194" w:rsidRPr="00EE4194">
        <w:rPr>
          <w:rFonts w:ascii="Times New Roman" w:eastAsia="NSimSun" w:hAnsi="Times New Roman" w:cs="Arial"/>
          <w:kern w:val="3"/>
          <w:sz w:val="24"/>
          <w:szCs w:val="24"/>
          <w:lang w:eastAsia="pl-PL" w:bidi="hi-IN"/>
        </w:rPr>
        <w:t xml:space="preserve"> Wielkość zasobu mieszkaniowego Gminy Sośnie wg stanu na 31.12.2018 r. określają poniższe tabele:</w:t>
      </w:r>
    </w:p>
    <w:p w:rsidR="00EE4194" w:rsidRPr="00EE4194" w:rsidRDefault="00EE4194" w:rsidP="00EE4194">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1) lokale służbowe:</w:t>
      </w:r>
    </w:p>
    <w:tbl>
      <w:tblPr>
        <w:tblW w:w="10284" w:type="dxa"/>
        <w:tblInd w:w="-108" w:type="dxa"/>
        <w:tblLayout w:type="fixed"/>
        <w:tblCellMar>
          <w:left w:w="10" w:type="dxa"/>
          <w:right w:w="10" w:type="dxa"/>
        </w:tblCellMar>
        <w:tblLook w:val="0000" w:firstRow="0" w:lastRow="0" w:firstColumn="0" w:lastColumn="0" w:noHBand="0" w:noVBand="0"/>
      </w:tblPr>
      <w:tblGrid>
        <w:gridCol w:w="616"/>
        <w:gridCol w:w="4379"/>
        <w:gridCol w:w="5289"/>
      </w:tblGrid>
      <w:tr w:rsidR="00EE4194" w:rsidRPr="00EE4194" w:rsidTr="008C4957">
        <w:trPr>
          <w:trHeight w:val="720"/>
        </w:trPr>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BE2241"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L</w:t>
            </w:r>
            <w:r w:rsidR="00EE4194" w:rsidRPr="00EE4194">
              <w:rPr>
                <w:rFonts w:ascii="Times New Roman" w:eastAsia="NSimSun" w:hAnsi="Times New Roman" w:cs="Arial"/>
                <w:kern w:val="3"/>
                <w:sz w:val="24"/>
                <w:szCs w:val="24"/>
                <w:lang w:eastAsia="pl-PL" w:bidi="hi-IN"/>
              </w:rPr>
              <w:t>p.</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Adres:</w:t>
            </w:r>
          </w:p>
        </w:tc>
        <w:tc>
          <w:tcPr>
            <w:tcW w:w="5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Powierzchnia użytkowa:</w:t>
            </w:r>
          </w:p>
        </w:tc>
      </w:tr>
      <w:tr w:rsidR="00EE4194" w:rsidRPr="00EE4194" w:rsidTr="008C4957">
        <w:trPr>
          <w:trHeight w:val="419"/>
        </w:trPr>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1.</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Chojnik 55</w:t>
            </w:r>
          </w:p>
        </w:tc>
        <w:tc>
          <w:tcPr>
            <w:tcW w:w="5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64,40 m</w:t>
            </w:r>
            <w:r w:rsidRPr="00EE4194">
              <w:rPr>
                <w:rFonts w:ascii="Times New Roman" w:eastAsia="NSimSun" w:hAnsi="Times New Roman" w:cs="Arial"/>
                <w:kern w:val="3"/>
                <w:sz w:val="24"/>
                <w:szCs w:val="24"/>
                <w:vertAlign w:val="superscript"/>
                <w:lang w:eastAsia="pl-PL" w:bidi="hi-IN"/>
              </w:rPr>
              <w:t>2</w:t>
            </w:r>
          </w:p>
        </w:tc>
      </w:tr>
      <w:tr w:rsidR="002F187C" w:rsidRPr="00EE4194" w:rsidTr="008C4957">
        <w:trPr>
          <w:trHeight w:val="419"/>
        </w:trPr>
        <w:tc>
          <w:tcPr>
            <w:tcW w:w="6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87C" w:rsidRPr="00EE4194" w:rsidRDefault="002F187C"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2.</w:t>
            </w:r>
          </w:p>
        </w:tc>
        <w:tc>
          <w:tcPr>
            <w:tcW w:w="4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87C" w:rsidRPr="00EE4194" w:rsidRDefault="002F187C"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ul. J. Korczaka 7/2, Sośnie</w:t>
            </w:r>
          </w:p>
        </w:tc>
        <w:tc>
          <w:tcPr>
            <w:tcW w:w="52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F187C" w:rsidRPr="00EE4194" w:rsidRDefault="002F187C"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80,30 m</w:t>
            </w:r>
            <w:r>
              <w:rPr>
                <w:rFonts w:ascii="Times New Roman" w:eastAsia="NSimSun" w:hAnsi="Times New Roman" w:cs="Times New Roman"/>
                <w:kern w:val="3"/>
                <w:sz w:val="24"/>
                <w:szCs w:val="24"/>
                <w:lang w:eastAsia="pl-PL" w:bidi="hi-IN"/>
              </w:rPr>
              <w:t>²</w:t>
            </w:r>
          </w:p>
        </w:tc>
      </w:tr>
    </w:tbl>
    <w:p w:rsidR="00EE4194" w:rsidRPr="00EE4194" w:rsidRDefault="00F51DB1" w:rsidP="00EE4194">
      <w:pPr>
        <w:keepNext/>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 xml:space="preserve">                                                                                                                                                                                                        </w:t>
      </w:r>
      <w:r w:rsidR="00EE4194" w:rsidRPr="00EE4194">
        <w:rPr>
          <w:rFonts w:ascii="Times New Roman" w:eastAsia="NSimSun" w:hAnsi="Times New Roman" w:cs="Arial"/>
          <w:kern w:val="3"/>
          <w:sz w:val="24"/>
          <w:szCs w:val="24"/>
          <w:lang w:eastAsia="pl-PL" w:bidi="hi-IN"/>
        </w:rPr>
        <w:t>2) lokale komunalne w budynkach stanowiących własność Gminy Sośnie:</w:t>
      </w:r>
    </w:p>
    <w:tbl>
      <w:tblPr>
        <w:tblW w:w="10404" w:type="dxa"/>
        <w:tblInd w:w="-108" w:type="dxa"/>
        <w:tblLayout w:type="fixed"/>
        <w:tblCellMar>
          <w:left w:w="10" w:type="dxa"/>
          <w:right w:w="10" w:type="dxa"/>
        </w:tblCellMar>
        <w:tblLook w:val="0000" w:firstRow="0" w:lastRow="0" w:firstColumn="0" w:lastColumn="0" w:noHBand="0" w:noVBand="0"/>
      </w:tblPr>
      <w:tblGrid>
        <w:gridCol w:w="645"/>
        <w:gridCol w:w="4350"/>
        <w:gridCol w:w="5409"/>
      </w:tblGrid>
      <w:tr w:rsidR="00EE4194" w:rsidRPr="00EE4194" w:rsidTr="008C495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BE2241"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L</w:t>
            </w:r>
            <w:r w:rsidR="00EE4194" w:rsidRPr="00EE4194">
              <w:rPr>
                <w:rFonts w:ascii="Times New Roman" w:eastAsia="NSimSun" w:hAnsi="Times New Roman" w:cs="Arial"/>
                <w:kern w:val="3"/>
                <w:sz w:val="24"/>
                <w:szCs w:val="24"/>
                <w:lang w:eastAsia="pl-PL" w:bidi="hi-IN"/>
              </w:rPr>
              <w:t>p.</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Adres:</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Powierzchnia użytkowa:</w:t>
            </w:r>
          </w:p>
        </w:tc>
      </w:tr>
      <w:tr w:rsidR="00EE4194" w:rsidRPr="00EE4194" w:rsidTr="008C495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1.</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ul. Janusza Korczaka 7/1, Sośnie</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104,83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2F187C"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2</w:t>
            </w:r>
            <w:r w:rsidR="00EE4194" w:rsidRPr="00EE4194">
              <w:rPr>
                <w:rFonts w:ascii="Times New Roman" w:eastAsia="NSimSun" w:hAnsi="Times New Roman" w:cs="Arial"/>
                <w:kern w:val="3"/>
                <w:sz w:val="24"/>
                <w:szCs w:val="24"/>
                <w:lang w:eastAsia="pl-PL" w:bidi="hi-IN"/>
              </w:rPr>
              <w:t>.</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ul. Janusza Korczaka 7/3, Sośnie</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69,11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2F187C"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3</w:t>
            </w:r>
            <w:r w:rsidR="00EE4194" w:rsidRPr="00EE4194">
              <w:rPr>
                <w:rFonts w:ascii="Times New Roman" w:eastAsia="NSimSun" w:hAnsi="Times New Roman" w:cs="Arial"/>
                <w:kern w:val="3"/>
                <w:sz w:val="24"/>
                <w:szCs w:val="24"/>
                <w:lang w:eastAsia="pl-PL" w:bidi="hi-IN"/>
              </w:rPr>
              <w:t>.</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ul. Janusza Korczaka 7/4, Sośnie</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21,74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2F187C"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4</w:t>
            </w:r>
            <w:r w:rsidR="00EE4194" w:rsidRPr="00EE4194">
              <w:rPr>
                <w:rFonts w:ascii="Times New Roman" w:eastAsia="NSimSun" w:hAnsi="Times New Roman" w:cs="Arial"/>
                <w:kern w:val="3"/>
                <w:sz w:val="24"/>
                <w:szCs w:val="24"/>
                <w:lang w:eastAsia="pl-PL" w:bidi="hi-IN"/>
              </w:rPr>
              <w:t>.</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Kocina 23</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81,70 m2</w:t>
            </w:r>
          </w:p>
        </w:tc>
      </w:tr>
      <w:tr w:rsidR="00EE4194" w:rsidRPr="00EE4194" w:rsidTr="008C495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2F187C"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lastRenderedPageBreak/>
              <w:t>5</w:t>
            </w:r>
            <w:r w:rsidR="00EE4194" w:rsidRPr="00EE4194">
              <w:rPr>
                <w:rFonts w:ascii="Times New Roman" w:eastAsia="NSimSun" w:hAnsi="Times New Roman" w:cs="Arial"/>
                <w:kern w:val="3"/>
                <w:sz w:val="24"/>
                <w:szCs w:val="24"/>
                <w:lang w:eastAsia="pl-PL" w:bidi="hi-IN"/>
              </w:rPr>
              <w:t>.</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Pawłów 3a/1</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48,70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2F187C"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6</w:t>
            </w:r>
            <w:r w:rsidR="00EE4194" w:rsidRPr="00EE4194">
              <w:rPr>
                <w:rFonts w:ascii="Times New Roman" w:eastAsia="NSimSun" w:hAnsi="Times New Roman" w:cs="Arial"/>
                <w:kern w:val="3"/>
                <w:sz w:val="24"/>
                <w:szCs w:val="24"/>
                <w:lang w:eastAsia="pl-PL" w:bidi="hi-IN"/>
              </w:rPr>
              <w:t>.</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Pawłów 3a/2</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2F187C"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pl-PL" w:bidi="hi-IN"/>
              </w:rPr>
              <w:t>47</w:t>
            </w:r>
            <w:r w:rsidR="00EE4194" w:rsidRPr="00EE4194">
              <w:rPr>
                <w:rFonts w:ascii="Times New Roman" w:eastAsia="NSimSun" w:hAnsi="Times New Roman" w:cs="Arial"/>
                <w:kern w:val="3"/>
                <w:sz w:val="24"/>
                <w:szCs w:val="24"/>
                <w:lang w:eastAsia="pl-PL" w:bidi="hi-IN"/>
              </w:rPr>
              <w:t>,70 m</w:t>
            </w:r>
            <w:r w:rsidR="00EE4194"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2F187C"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7</w:t>
            </w:r>
            <w:r w:rsidR="00EE4194" w:rsidRPr="00EE4194">
              <w:rPr>
                <w:rFonts w:ascii="Times New Roman" w:eastAsia="NSimSun" w:hAnsi="Times New Roman" w:cs="Arial"/>
                <w:kern w:val="3"/>
                <w:sz w:val="24"/>
                <w:szCs w:val="24"/>
                <w:lang w:eastAsia="pl-PL" w:bidi="hi-IN"/>
              </w:rPr>
              <w:t>.</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ul. Wielkopolska 29, Sośnie</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68,69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2F187C"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8</w:t>
            </w:r>
            <w:r w:rsidR="00EE4194" w:rsidRPr="00EE4194">
              <w:rPr>
                <w:rFonts w:ascii="Times New Roman" w:eastAsia="NSimSun" w:hAnsi="Times New Roman" w:cs="Arial"/>
                <w:kern w:val="3"/>
                <w:sz w:val="24"/>
                <w:szCs w:val="24"/>
                <w:lang w:eastAsia="pl-PL" w:bidi="hi-IN"/>
              </w:rPr>
              <w:t>.</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Szklarka Śląska 9</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55,67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rPr>
          <w:trHeight w:val="315"/>
        </w:trPr>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2F187C"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9</w:t>
            </w:r>
            <w:r w:rsidR="00EE4194" w:rsidRPr="00EE4194">
              <w:rPr>
                <w:rFonts w:ascii="Times New Roman" w:eastAsia="NSimSun" w:hAnsi="Times New Roman" w:cs="Arial"/>
                <w:kern w:val="3"/>
                <w:sz w:val="24"/>
                <w:szCs w:val="24"/>
                <w:lang w:eastAsia="pl-PL" w:bidi="hi-IN"/>
              </w:rPr>
              <w:t>.</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Szklarka Śląska 14</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41,00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2F187C"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10</w:t>
            </w:r>
            <w:r w:rsidR="00EE4194" w:rsidRPr="00EE4194">
              <w:rPr>
                <w:rFonts w:ascii="Times New Roman" w:eastAsia="NSimSun" w:hAnsi="Times New Roman" w:cs="Arial"/>
                <w:kern w:val="3"/>
                <w:sz w:val="24"/>
                <w:szCs w:val="24"/>
                <w:lang w:eastAsia="pl-PL" w:bidi="hi-IN"/>
              </w:rPr>
              <w:t>.</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Szklarka Śląska 14</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31,00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2F187C"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11</w:t>
            </w:r>
            <w:r w:rsidR="00EE4194" w:rsidRPr="00EE4194">
              <w:rPr>
                <w:rFonts w:ascii="Times New Roman" w:eastAsia="NSimSun" w:hAnsi="Times New Roman" w:cs="Arial"/>
                <w:kern w:val="3"/>
                <w:sz w:val="24"/>
                <w:szCs w:val="24"/>
                <w:lang w:eastAsia="pl-PL" w:bidi="hi-IN"/>
              </w:rPr>
              <w:t>.</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Szklarka Śląska 14</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AA2F44">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47,00 m</w:t>
            </w:r>
            <w:r w:rsidRPr="00EE4194">
              <w:rPr>
                <w:rFonts w:ascii="Times New Roman" w:eastAsia="NSimSun" w:hAnsi="Times New Roman" w:cs="Arial"/>
                <w:kern w:val="3"/>
                <w:sz w:val="24"/>
                <w:szCs w:val="24"/>
                <w:vertAlign w:val="superscript"/>
                <w:lang w:eastAsia="pl-PL" w:bidi="hi-IN"/>
              </w:rPr>
              <w:t>2</w:t>
            </w:r>
          </w:p>
        </w:tc>
      </w:tr>
    </w:tbl>
    <w:p w:rsidR="00EE4194" w:rsidRPr="00EE4194" w:rsidRDefault="00F51DB1" w:rsidP="00EE4194">
      <w:pPr>
        <w:keepNext/>
        <w:suppressAutoHyphens/>
        <w:autoSpaceDN w:val="0"/>
        <w:spacing w:after="480" w:line="360" w:lineRule="auto"/>
        <w:jc w:val="both"/>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 xml:space="preserve">                                                                                                                                                                                                       </w:t>
      </w:r>
      <w:r w:rsidR="00EE4194" w:rsidRPr="00EE4194">
        <w:rPr>
          <w:rFonts w:ascii="Times New Roman" w:eastAsia="NSimSun" w:hAnsi="Times New Roman" w:cs="Arial"/>
          <w:kern w:val="3"/>
          <w:sz w:val="24"/>
          <w:szCs w:val="24"/>
          <w:lang w:eastAsia="pl-PL" w:bidi="hi-IN"/>
        </w:rPr>
        <w:t>3) lokale komunalne w budynkach wspólnot mieszkaniowych z udziałem Gminy Sośnie:</w:t>
      </w:r>
    </w:p>
    <w:tbl>
      <w:tblPr>
        <w:tblW w:w="10418" w:type="dxa"/>
        <w:tblInd w:w="-108" w:type="dxa"/>
        <w:tblLayout w:type="fixed"/>
        <w:tblCellMar>
          <w:left w:w="10" w:type="dxa"/>
          <w:right w:w="10" w:type="dxa"/>
        </w:tblCellMar>
        <w:tblLook w:val="0000" w:firstRow="0" w:lastRow="0" w:firstColumn="0" w:lastColumn="0" w:noHBand="0" w:noVBand="0"/>
      </w:tblPr>
      <w:tblGrid>
        <w:gridCol w:w="644"/>
        <w:gridCol w:w="4351"/>
        <w:gridCol w:w="5423"/>
      </w:tblGrid>
      <w:tr w:rsidR="00EE4194" w:rsidRPr="00EE4194" w:rsidTr="008C4957">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BE2241"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L</w:t>
            </w:r>
            <w:r w:rsidR="00EE4194" w:rsidRPr="00EE4194">
              <w:rPr>
                <w:rFonts w:ascii="Times New Roman" w:eastAsia="NSimSun" w:hAnsi="Times New Roman" w:cs="Arial"/>
                <w:kern w:val="3"/>
                <w:sz w:val="24"/>
                <w:szCs w:val="24"/>
                <w:lang w:eastAsia="pl-PL" w:bidi="hi-IN"/>
              </w:rPr>
              <w:t>p.</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Adres:</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Powierzchnia użytkowa:</w:t>
            </w:r>
          </w:p>
        </w:tc>
      </w:tr>
      <w:tr w:rsidR="00EE4194" w:rsidRPr="00EE4194" w:rsidTr="008C4957">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1.</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Chojnik 46</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56,40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rPr>
          <w:trHeight w:val="465"/>
        </w:trPr>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2.</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Konradów 44</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63,49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3.</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Konradów 44</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51,83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4.</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Konradów 44</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21,84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5.</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Konradów 44</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51,87 m</w:t>
            </w:r>
            <w:r w:rsidRPr="00EE4194">
              <w:rPr>
                <w:rFonts w:ascii="Times New Roman" w:eastAsia="NSimSun" w:hAnsi="Times New Roman" w:cs="Arial"/>
                <w:kern w:val="3"/>
                <w:sz w:val="24"/>
                <w:szCs w:val="24"/>
                <w:vertAlign w:val="superscript"/>
                <w:lang w:eastAsia="pl-PL" w:bidi="hi-IN"/>
              </w:rPr>
              <w:t>2</w:t>
            </w:r>
          </w:p>
        </w:tc>
      </w:tr>
    </w:tbl>
    <w:p w:rsidR="00EE4194" w:rsidRPr="00EE4194" w:rsidRDefault="00F51DB1" w:rsidP="00EE4194">
      <w:pPr>
        <w:keepNext/>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 xml:space="preserve">                                                                                                                                                                                                        </w:t>
      </w:r>
      <w:r w:rsidR="00EE4194" w:rsidRPr="00EE4194">
        <w:rPr>
          <w:rFonts w:ascii="Times New Roman" w:eastAsia="NSimSun" w:hAnsi="Times New Roman" w:cs="Arial"/>
          <w:kern w:val="3"/>
          <w:sz w:val="24"/>
          <w:szCs w:val="24"/>
          <w:lang w:eastAsia="pl-PL" w:bidi="hi-IN"/>
        </w:rPr>
        <w:t>4) lokale socjalne w budynkach stanowiących własność Gminy Sośnie:</w:t>
      </w:r>
    </w:p>
    <w:tbl>
      <w:tblPr>
        <w:tblW w:w="10418" w:type="dxa"/>
        <w:tblInd w:w="-108" w:type="dxa"/>
        <w:tblLayout w:type="fixed"/>
        <w:tblCellMar>
          <w:left w:w="10" w:type="dxa"/>
          <w:right w:w="10" w:type="dxa"/>
        </w:tblCellMar>
        <w:tblLook w:val="0000" w:firstRow="0" w:lastRow="0" w:firstColumn="0" w:lastColumn="0" w:noHBand="0" w:noVBand="0"/>
      </w:tblPr>
      <w:tblGrid>
        <w:gridCol w:w="644"/>
        <w:gridCol w:w="4351"/>
        <w:gridCol w:w="5423"/>
      </w:tblGrid>
      <w:tr w:rsidR="00EE4194" w:rsidRPr="00EE4194" w:rsidTr="008C4957">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BE2241"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L</w:t>
            </w:r>
            <w:r w:rsidR="00EE4194" w:rsidRPr="00EE4194">
              <w:rPr>
                <w:rFonts w:ascii="Times New Roman" w:eastAsia="NSimSun" w:hAnsi="Times New Roman" w:cs="Arial"/>
                <w:kern w:val="3"/>
                <w:sz w:val="24"/>
                <w:szCs w:val="24"/>
                <w:lang w:eastAsia="pl-PL" w:bidi="hi-IN"/>
              </w:rPr>
              <w:t>p.</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Adres:</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Powierzchnia użytkowa:</w:t>
            </w:r>
          </w:p>
        </w:tc>
      </w:tr>
      <w:tr w:rsidR="00EE4194" w:rsidRPr="00EE4194" w:rsidTr="008C4957">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1.</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Szklarka Śląska 9a/1</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22,20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lastRenderedPageBreak/>
              <w:t>2.</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Szklarka Śląska 9a/2</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22,20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3.</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Szklarka Śląska 9a/3</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22,20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4.</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Szklarka Śląska 9a/4</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22,20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5.</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Szklarka Śląska 9a/5</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45,40 m</w:t>
            </w:r>
            <w:r w:rsidRPr="00EE4194">
              <w:rPr>
                <w:rFonts w:ascii="Times New Roman" w:eastAsia="NSimSun" w:hAnsi="Times New Roman" w:cs="Arial"/>
                <w:kern w:val="3"/>
                <w:sz w:val="24"/>
                <w:szCs w:val="24"/>
                <w:vertAlign w:val="superscript"/>
                <w:lang w:eastAsia="pl-PL" w:bidi="hi-IN"/>
              </w:rPr>
              <w:t>2</w:t>
            </w:r>
          </w:p>
        </w:tc>
      </w:tr>
      <w:tr w:rsidR="00EE4194" w:rsidRPr="00EE4194" w:rsidTr="008C4957">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6.</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Szklarka Śląska 9a/6</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45,40 m</w:t>
            </w:r>
            <w:r w:rsidRPr="00EE4194">
              <w:rPr>
                <w:rFonts w:ascii="Times New Roman" w:eastAsia="NSimSun" w:hAnsi="Times New Roman" w:cs="Arial"/>
                <w:kern w:val="3"/>
                <w:sz w:val="24"/>
                <w:szCs w:val="24"/>
                <w:vertAlign w:val="superscript"/>
                <w:lang w:eastAsia="pl-PL" w:bidi="hi-IN"/>
              </w:rPr>
              <w:t>2</w:t>
            </w:r>
          </w:p>
        </w:tc>
      </w:tr>
    </w:tbl>
    <w:p w:rsidR="00EE4194" w:rsidRPr="00EE4194" w:rsidRDefault="00F51DB1" w:rsidP="00EE4194">
      <w:pPr>
        <w:suppressAutoHyphens/>
        <w:autoSpaceDN w:val="0"/>
        <w:spacing w:after="480" w:line="360" w:lineRule="auto"/>
        <w:jc w:val="both"/>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 xml:space="preserve">                                                                                                                                                                                                        </w:t>
      </w:r>
      <w:r w:rsidR="00EE4194" w:rsidRPr="00EE4194">
        <w:rPr>
          <w:rFonts w:ascii="Times New Roman" w:eastAsia="NSimSun" w:hAnsi="Times New Roman" w:cs="Arial"/>
          <w:kern w:val="3"/>
          <w:sz w:val="24"/>
          <w:szCs w:val="24"/>
          <w:lang w:eastAsia="pl-PL" w:bidi="hi-IN"/>
        </w:rPr>
        <w:t>5) lokale socjalne w budynkach wspólnot mieszkaniowych z udziałem Gminy Sośnie:</w:t>
      </w:r>
    </w:p>
    <w:tbl>
      <w:tblPr>
        <w:tblW w:w="10418" w:type="dxa"/>
        <w:tblInd w:w="-108" w:type="dxa"/>
        <w:tblLayout w:type="fixed"/>
        <w:tblCellMar>
          <w:left w:w="10" w:type="dxa"/>
          <w:right w:w="10" w:type="dxa"/>
        </w:tblCellMar>
        <w:tblLook w:val="0000" w:firstRow="0" w:lastRow="0" w:firstColumn="0" w:lastColumn="0" w:noHBand="0" w:noVBand="0"/>
      </w:tblPr>
      <w:tblGrid>
        <w:gridCol w:w="644"/>
        <w:gridCol w:w="4351"/>
        <w:gridCol w:w="5423"/>
      </w:tblGrid>
      <w:tr w:rsidR="00EE4194" w:rsidRPr="00EE4194" w:rsidTr="008C4957">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BE2241"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L</w:t>
            </w:r>
            <w:r w:rsidR="00EE4194" w:rsidRPr="00EE4194">
              <w:rPr>
                <w:rFonts w:ascii="Times New Roman" w:eastAsia="NSimSun" w:hAnsi="Times New Roman" w:cs="Arial"/>
                <w:kern w:val="3"/>
                <w:sz w:val="24"/>
                <w:szCs w:val="24"/>
                <w:lang w:eastAsia="pl-PL" w:bidi="hi-IN"/>
              </w:rPr>
              <w:t>p.</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Adres:</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Powierzchnia użytkowa:</w:t>
            </w:r>
          </w:p>
        </w:tc>
      </w:tr>
      <w:tr w:rsidR="00EE4194" w:rsidRPr="00EE4194" w:rsidTr="008C4957">
        <w:trPr>
          <w:trHeight w:val="435"/>
        </w:trPr>
        <w:tc>
          <w:tcPr>
            <w:tcW w:w="6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1.</w:t>
            </w:r>
          </w:p>
        </w:tc>
        <w:tc>
          <w:tcPr>
            <w:tcW w:w="43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Szklarka Śląska 26/4</w:t>
            </w:r>
          </w:p>
        </w:tc>
        <w:tc>
          <w:tcPr>
            <w:tcW w:w="54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87,70 m</w:t>
            </w:r>
            <w:r w:rsidRPr="00EE4194">
              <w:rPr>
                <w:rFonts w:ascii="Times New Roman" w:eastAsia="NSimSun" w:hAnsi="Times New Roman" w:cs="Arial"/>
                <w:kern w:val="3"/>
                <w:sz w:val="24"/>
                <w:szCs w:val="24"/>
                <w:vertAlign w:val="superscript"/>
                <w:lang w:eastAsia="pl-PL" w:bidi="hi-IN"/>
              </w:rPr>
              <w:t>2</w:t>
            </w:r>
          </w:p>
        </w:tc>
      </w:tr>
    </w:tbl>
    <w:p w:rsidR="00EE4194" w:rsidRPr="00EE4194" w:rsidRDefault="00F51DB1" w:rsidP="00EE4194">
      <w:pPr>
        <w:suppressAutoHyphens/>
        <w:autoSpaceDN w:val="0"/>
        <w:spacing w:after="480" w:line="360" w:lineRule="auto"/>
        <w:jc w:val="both"/>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 xml:space="preserve">                                                                                                                                                                                                                           </w:t>
      </w:r>
      <w:r w:rsidR="00EE4194" w:rsidRPr="00EE4194">
        <w:rPr>
          <w:rFonts w:ascii="Times New Roman" w:eastAsia="NSimSun" w:hAnsi="Times New Roman" w:cs="Arial"/>
          <w:kern w:val="3"/>
          <w:sz w:val="24"/>
          <w:szCs w:val="24"/>
          <w:lang w:eastAsia="pl-PL" w:bidi="hi-IN"/>
        </w:rPr>
        <w:t>6) lokale komunalne inne:</w:t>
      </w:r>
    </w:p>
    <w:tbl>
      <w:tblPr>
        <w:tblW w:w="10404" w:type="dxa"/>
        <w:tblInd w:w="-108" w:type="dxa"/>
        <w:tblLayout w:type="fixed"/>
        <w:tblCellMar>
          <w:left w:w="10" w:type="dxa"/>
          <w:right w:w="10" w:type="dxa"/>
        </w:tblCellMar>
        <w:tblLook w:val="0000" w:firstRow="0" w:lastRow="0" w:firstColumn="0" w:lastColumn="0" w:noHBand="0" w:noVBand="0"/>
      </w:tblPr>
      <w:tblGrid>
        <w:gridCol w:w="645"/>
        <w:gridCol w:w="4350"/>
        <w:gridCol w:w="5409"/>
      </w:tblGrid>
      <w:tr w:rsidR="00EE4194" w:rsidRPr="00EE4194" w:rsidTr="008C495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BE2241"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Pr>
                <w:rFonts w:ascii="Times New Roman" w:eastAsia="NSimSun" w:hAnsi="Times New Roman" w:cs="Arial"/>
                <w:kern w:val="3"/>
                <w:sz w:val="24"/>
                <w:szCs w:val="24"/>
                <w:lang w:eastAsia="pl-PL" w:bidi="hi-IN"/>
              </w:rPr>
              <w:t>L</w:t>
            </w:r>
            <w:r w:rsidR="00EE4194" w:rsidRPr="00EE4194">
              <w:rPr>
                <w:rFonts w:ascii="Times New Roman" w:eastAsia="NSimSun" w:hAnsi="Times New Roman" w:cs="Arial"/>
                <w:kern w:val="3"/>
                <w:sz w:val="24"/>
                <w:szCs w:val="24"/>
                <w:lang w:eastAsia="pl-PL" w:bidi="hi-IN"/>
              </w:rPr>
              <w:t>p.</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Adres:</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Powierzchnia użytkowa:</w:t>
            </w:r>
          </w:p>
        </w:tc>
      </w:tr>
      <w:tr w:rsidR="00EE4194" w:rsidRPr="00EE4194" w:rsidTr="008C4957">
        <w:tc>
          <w:tcPr>
            <w:tcW w:w="6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1.</w:t>
            </w:r>
          </w:p>
        </w:tc>
        <w:tc>
          <w:tcPr>
            <w:tcW w:w="4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both"/>
              <w:textAlignment w:val="baseline"/>
              <w:rPr>
                <w:rFonts w:ascii="Times New Roman" w:eastAsia="NSimSun" w:hAnsi="Times New Roman" w:cs="Arial"/>
                <w:kern w:val="3"/>
                <w:sz w:val="24"/>
                <w:szCs w:val="24"/>
                <w:lang w:eastAsia="pl-PL" w:bidi="hi-IN"/>
              </w:rPr>
            </w:pPr>
            <w:r w:rsidRPr="00EE4194">
              <w:rPr>
                <w:rFonts w:ascii="Times New Roman" w:eastAsia="NSimSun" w:hAnsi="Times New Roman" w:cs="Arial"/>
                <w:kern w:val="3"/>
                <w:sz w:val="24"/>
                <w:szCs w:val="24"/>
                <w:lang w:eastAsia="pl-PL" w:bidi="hi-IN"/>
              </w:rPr>
              <w:t>Cieszyn, ul. Słoneczna 1</w:t>
            </w:r>
          </w:p>
        </w:tc>
        <w:tc>
          <w:tcPr>
            <w:tcW w:w="5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BE2241">
            <w:pPr>
              <w:suppressAutoHyphens/>
              <w:autoSpaceDN w:val="0"/>
              <w:spacing w:after="48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pl-PL" w:bidi="hi-IN"/>
              </w:rPr>
              <w:t>45,25 m</w:t>
            </w:r>
            <w:r w:rsidRPr="00EE4194">
              <w:rPr>
                <w:rFonts w:ascii="Times New Roman" w:eastAsia="NSimSun" w:hAnsi="Times New Roman" w:cs="Arial"/>
                <w:kern w:val="3"/>
                <w:sz w:val="24"/>
                <w:szCs w:val="24"/>
                <w:vertAlign w:val="superscript"/>
                <w:lang w:eastAsia="pl-PL" w:bidi="hi-IN"/>
              </w:rPr>
              <w:t>2</w:t>
            </w:r>
          </w:p>
        </w:tc>
      </w:tr>
    </w:tbl>
    <w:p w:rsidR="00EE4194" w:rsidRPr="00EE4194" w:rsidRDefault="00EE4194" w:rsidP="00EE4194">
      <w:pPr>
        <w:suppressAutoHyphens/>
        <w:autoSpaceDN w:val="0"/>
        <w:spacing w:after="0" w:line="240" w:lineRule="auto"/>
        <w:textAlignment w:val="baseline"/>
        <w:rPr>
          <w:rFonts w:ascii="Times New Roman" w:eastAsia="NSimSun" w:hAnsi="Times New Roman" w:cs="Arial"/>
          <w:kern w:val="3"/>
          <w:sz w:val="24"/>
          <w:szCs w:val="24"/>
          <w:lang w:eastAsia="zh-CN" w:bidi="hi-IN"/>
        </w:rPr>
      </w:pPr>
    </w:p>
    <w:p w:rsidR="00EE4194" w:rsidRPr="00EE4194" w:rsidRDefault="00EE4194" w:rsidP="00EE4194">
      <w:pPr>
        <w:suppressAutoHyphens/>
        <w:autoSpaceDN w:val="0"/>
        <w:spacing w:after="0" w:line="240" w:lineRule="auto"/>
        <w:textAlignment w:val="baseline"/>
        <w:rPr>
          <w:rFonts w:ascii="Times New Roman" w:eastAsia="NSimSun" w:hAnsi="Times New Roman" w:cs="Arial"/>
          <w:kern w:val="3"/>
          <w:sz w:val="24"/>
          <w:szCs w:val="24"/>
          <w:lang w:eastAsia="zh-CN" w:bidi="hi-IN"/>
        </w:rPr>
      </w:pPr>
    </w:p>
    <w:p w:rsidR="00EE4194" w:rsidRPr="00F51DB1" w:rsidRDefault="00EE4194" w:rsidP="00F51DB1">
      <w:pPr>
        <w:spacing w:line="360" w:lineRule="auto"/>
        <w:rPr>
          <w:rFonts w:ascii="Times New Roman" w:hAnsi="Times New Roman" w:cs="Times New Roman"/>
          <w:sz w:val="24"/>
          <w:szCs w:val="24"/>
          <w:lang w:eastAsia="zh-CN" w:bidi="hi-IN"/>
        </w:rPr>
      </w:pPr>
      <w:r w:rsidRPr="00F51DB1">
        <w:rPr>
          <w:rFonts w:ascii="Times New Roman" w:hAnsi="Times New Roman" w:cs="Times New Roman"/>
          <w:sz w:val="24"/>
          <w:szCs w:val="24"/>
          <w:lang w:eastAsia="zh-CN" w:bidi="hi-IN"/>
        </w:rPr>
        <w:t xml:space="preserve">2. </w:t>
      </w:r>
      <w:r w:rsidRPr="00F51DB1">
        <w:rPr>
          <w:rFonts w:ascii="Times New Roman" w:hAnsi="Times New Roman" w:cs="Times New Roman"/>
          <w:sz w:val="24"/>
          <w:szCs w:val="24"/>
          <w:lang w:eastAsia="pl-PL" w:bidi="hi-IN"/>
        </w:rPr>
        <w:t xml:space="preserve">Zasoby mieszkaniowe Gminy Sośnie ze względu na wiek budynków wymagają remontów bieżących </w:t>
      </w:r>
      <w:r w:rsidR="00F51DB1">
        <w:rPr>
          <w:rFonts w:ascii="Times New Roman" w:hAnsi="Times New Roman" w:cs="Times New Roman"/>
          <w:sz w:val="24"/>
          <w:szCs w:val="24"/>
          <w:lang w:eastAsia="pl-PL" w:bidi="hi-IN"/>
        </w:rPr>
        <w:t xml:space="preserve">                            </w:t>
      </w:r>
      <w:r w:rsidRPr="00F51DB1">
        <w:rPr>
          <w:rFonts w:ascii="Times New Roman" w:hAnsi="Times New Roman" w:cs="Times New Roman"/>
          <w:sz w:val="24"/>
          <w:szCs w:val="24"/>
          <w:lang w:eastAsia="pl-PL" w:bidi="hi-IN"/>
        </w:rPr>
        <w:t xml:space="preserve">i kapitalnych. Dotyczy to napraw dachów, wymiany instalacji wodno-kanalizacyjnej, </w:t>
      </w:r>
      <w:proofErr w:type="spellStart"/>
      <w:r w:rsidRPr="00F51DB1">
        <w:rPr>
          <w:rFonts w:ascii="Times New Roman" w:hAnsi="Times New Roman" w:cs="Times New Roman"/>
          <w:sz w:val="24"/>
          <w:szCs w:val="24"/>
          <w:lang w:eastAsia="pl-PL" w:bidi="hi-IN"/>
        </w:rPr>
        <w:t>piecy</w:t>
      </w:r>
      <w:proofErr w:type="spellEnd"/>
      <w:r w:rsidRPr="00F51DB1">
        <w:rPr>
          <w:rFonts w:ascii="Times New Roman" w:hAnsi="Times New Roman" w:cs="Times New Roman"/>
          <w:sz w:val="24"/>
          <w:szCs w:val="24"/>
          <w:lang w:eastAsia="pl-PL" w:bidi="hi-IN"/>
        </w:rPr>
        <w:t xml:space="preserve"> oraz stolarki okiennej i drzwiowej. Z uwagi na ograniczone środki finansowe nie wykonuje się wszystkich modernizacji </w:t>
      </w:r>
      <w:r w:rsidR="00F51DB1">
        <w:rPr>
          <w:rFonts w:ascii="Times New Roman" w:hAnsi="Times New Roman" w:cs="Times New Roman"/>
          <w:sz w:val="24"/>
          <w:szCs w:val="24"/>
          <w:lang w:eastAsia="pl-PL" w:bidi="hi-IN"/>
        </w:rPr>
        <w:t xml:space="preserve">                  </w:t>
      </w:r>
      <w:r w:rsidRPr="00F51DB1">
        <w:rPr>
          <w:rFonts w:ascii="Times New Roman" w:hAnsi="Times New Roman" w:cs="Times New Roman"/>
          <w:sz w:val="24"/>
          <w:szCs w:val="24"/>
          <w:lang w:eastAsia="pl-PL" w:bidi="hi-IN"/>
        </w:rPr>
        <w:t xml:space="preserve">i remontów, a za priorytetowe uznaje się remonty wynikające z konieczności zapewnienia ochrony zdrowia </w:t>
      </w:r>
      <w:r w:rsidR="00F51DB1">
        <w:rPr>
          <w:rFonts w:ascii="Times New Roman" w:hAnsi="Times New Roman" w:cs="Times New Roman"/>
          <w:sz w:val="24"/>
          <w:szCs w:val="24"/>
          <w:lang w:eastAsia="pl-PL" w:bidi="hi-IN"/>
        </w:rPr>
        <w:t xml:space="preserve">                   </w:t>
      </w:r>
      <w:r w:rsidRPr="00F51DB1">
        <w:rPr>
          <w:rFonts w:ascii="Times New Roman" w:hAnsi="Times New Roman" w:cs="Times New Roman"/>
          <w:sz w:val="24"/>
          <w:szCs w:val="24"/>
          <w:lang w:eastAsia="pl-PL" w:bidi="hi-IN"/>
        </w:rPr>
        <w:t>i życia ludzi w pomieszczeniach budynku oraz utrzymania stanu technicznego budynku na poziomie zapewniającym bezpieczeństwo ludzi i mienia.</w:t>
      </w:r>
    </w:p>
    <w:p w:rsidR="00EE4194" w:rsidRPr="00F51DB1" w:rsidRDefault="002F187C" w:rsidP="00F51DB1">
      <w:pPr>
        <w:spacing w:line="360" w:lineRule="auto"/>
        <w:rPr>
          <w:rFonts w:ascii="Times New Roman" w:hAnsi="Times New Roman" w:cs="Times New Roman"/>
          <w:sz w:val="24"/>
          <w:szCs w:val="24"/>
          <w:lang w:eastAsia="zh-CN" w:bidi="hi-IN"/>
        </w:rPr>
      </w:pPr>
      <w:r>
        <w:rPr>
          <w:rFonts w:ascii="Times New Roman" w:hAnsi="Times New Roman" w:cs="Times New Roman"/>
          <w:sz w:val="24"/>
          <w:szCs w:val="24"/>
          <w:lang w:eastAsia="pl-PL" w:bidi="hi-IN"/>
        </w:rPr>
        <w:t>W roku 2019</w:t>
      </w:r>
      <w:r w:rsidR="00EE4194" w:rsidRPr="00F51DB1">
        <w:rPr>
          <w:rFonts w:ascii="Times New Roman" w:hAnsi="Times New Roman" w:cs="Times New Roman"/>
          <w:sz w:val="24"/>
          <w:szCs w:val="24"/>
          <w:lang w:eastAsia="pl-PL" w:bidi="hi-IN"/>
        </w:rPr>
        <w:t xml:space="preserve"> w mieszkaniowym zasobie wykonano następujące remonty:</w:t>
      </w:r>
    </w:p>
    <w:p w:rsidR="00EE4194" w:rsidRPr="00F51DB1" w:rsidRDefault="00EE4194" w:rsidP="00F51DB1">
      <w:pPr>
        <w:spacing w:line="360" w:lineRule="auto"/>
        <w:rPr>
          <w:rFonts w:ascii="Times New Roman" w:hAnsi="Times New Roman" w:cs="Times New Roman"/>
          <w:sz w:val="24"/>
          <w:szCs w:val="24"/>
          <w:lang w:eastAsia="pl-PL" w:bidi="hi-IN"/>
        </w:rPr>
      </w:pPr>
      <w:r w:rsidRPr="00F51DB1">
        <w:rPr>
          <w:rFonts w:ascii="Times New Roman" w:hAnsi="Times New Roman" w:cs="Times New Roman"/>
          <w:sz w:val="24"/>
          <w:szCs w:val="24"/>
          <w:lang w:eastAsia="pl-PL" w:bidi="hi-IN"/>
        </w:rPr>
        <w:t>1) wy</w:t>
      </w:r>
      <w:r w:rsidR="002F187C">
        <w:rPr>
          <w:rFonts w:ascii="Times New Roman" w:hAnsi="Times New Roman" w:cs="Times New Roman"/>
          <w:sz w:val="24"/>
          <w:szCs w:val="24"/>
          <w:lang w:eastAsia="pl-PL" w:bidi="hi-IN"/>
        </w:rPr>
        <w:t>konanie sufitów podwieszanych z dociepleniem</w:t>
      </w:r>
      <w:r w:rsidR="000A1DF3">
        <w:rPr>
          <w:rFonts w:ascii="Times New Roman" w:hAnsi="Times New Roman" w:cs="Times New Roman"/>
          <w:sz w:val="24"/>
          <w:szCs w:val="24"/>
          <w:lang w:eastAsia="pl-PL" w:bidi="hi-IN"/>
        </w:rPr>
        <w:t xml:space="preserve"> – Sośnie, ul. J. Korczaka 7</w:t>
      </w:r>
      <w:r w:rsidRPr="00F51DB1">
        <w:rPr>
          <w:rFonts w:ascii="Times New Roman" w:hAnsi="Times New Roman" w:cs="Times New Roman"/>
          <w:sz w:val="24"/>
          <w:szCs w:val="24"/>
          <w:lang w:eastAsia="pl-PL" w:bidi="hi-IN"/>
        </w:rPr>
        <w:t>,</w:t>
      </w:r>
    </w:p>
    <w:p w:rsidR="000A1DF3" w:rsidRDefault="00EE4194" w:rsidP="00F51DB1">
      <w:pPr>
        <w:spacing w:line="360" w:lineRule="auto"/>
        <w:rPr>
          <w:rFonts w:ascii="Times New Roman" w:hAnsi="Times New Roman" w:cs="Times New Roman"/>
          <w:sz w:val="24"/>
          <w:szCs w:val="24"/>
          <w:lang w:eastAsia="pl-PL" w:bidi="hi-IN"/>
        </w:rPr>
      </w:pPr>
      <w:r w:rsidRPr="00F51DB1">
        <w:rPr>
          <w:rFonts w:ascii="Times New Roman" w:hAnsi="Times New Roman" w:cs="Times New Roman"/>
          <w:sz w:val="24"/>
          <w:szCs w:val="24"/>
          <w:lang w:eastAsia="pl-PL" w:bidi="hi-IN"/>
        </w:rPr>
        <w:lastRenderedPageBreak/>
        <w:t xml:space="preserve">2) wykonanie </w:t>
      </w:r>
      <w:r w:rsidR="000A1DF3">
        <w:rPr>
          <w:rFonts w:ascii="Times New Roman" w:hAnsi="Times New Roman" w:cs="Times New Roman"/>
          <w:sz w:val="24"/>
          <w:szCs w:val="24"/>
          <w:lang w:eastAsia="pl-PL" w:bidi="hi-IN"/>
        </w:rPr>
        <w:t>podejść i instalacji wodno-kanalizacyjnej - Sośnie, ul. J. Korczaka 7</w:t>
      </w:r>
      <w:r w:rsidR="000A1DF3" w:rsidRPr="00F51DB1">
        <w:rPr>
          <w:rFonts w:ascii="Times New Roman" w:hAnsi="Times New Roman" w:cs="Times New Roman"/>
          <w:sz w:val="24"/>
          <w:szCs w:val="24"/>
          <w:lang w:eastAsia="pl-PL" w:bidi="hi-IN"/>
        </w:rPr>
        <w:t>,</w:t>
      </w:r>
    </w:p>
    <w:p w:rsidR="00EE4194" w:rsidRPr="00F51DB1" w:rsidRDefault="000A1DF3" w:rsidP="00F51DB1">
      <w:pPr>
        <w:spacing w:line="360" w:lineRule="auto"/>
        <w:rPr>
          <w:rFonts w:ascii="Times New Roman" w:hAnsi="Times New Roman" w:cs="Times New Roman"/>
          <w:sz w:val="24"/>
          <w:szCs w:val="24"/>
          <w:lang w:eastAsia="pl-PL" w:bidi="hi-IN"/>
        </w:rPr>
      </w:pPr>
      <w:r>
        <w:rPr>
          <w:rFonts w:ascii="Times New Roman" w:hAnsi="Times New Roman" w:cs="Times New Roman"/>
          <w:sz w:val="24"/>
          <w:szCs w:val="24"/>
          <w:lang w:eastAsia="pl-PL" w:bidi="hi-IN"/>
        </w:rPr>
        <w:t>3) położenie kafelek w łazience - Sośnie, ul. J. Korczaka 7</w:t>
      </w:r>
      <w:r w:rsidR="00EE4194" w:rsidRPr="00F51DB1">
        <w:rPr>
          <w:rFonts w:ascii="Times New Roman" w:hAnsi="Times New Roman" w:cs="Times New Roman"/>
          <w:sz w:val="24"/>
          <w:szCs w:val="24"/>
          <w:lang w:eastAsia="pl-PL" w:bidi="hi-IN"/>
        </w:rPr>
        <w:t>,</w:t>
      </w:r>
    </w:p>
    <w:p w:rsidR="00EE4194" w:rsidRPr="00F51DB1" w:rsidRDefault="000A1DF3" w:rsidP="00F51DB1">
      <w:pPr>
        <w:spacing w:line="360" w:lineRule="auto"/>
        <w:rPr>
          <w:rFonts w:ascii="Times New Roman" w:hAnsi="Times New Roman" w:cs="Times New Roman"/>
          <w:sz w:val="24"/>
          <w:szCs w:val="24"/>
          <w:lang w:eastAsia="pl-PL" w:bidi="hi-IN"/>
        </w:rPr>
      </w:pPr>
      <w:r>
        <w:rPr>
          <w:rFonts w:ascii="Times New Roman" w:hAnsi="Times New Roman" w:cs="Times New Roman"/>
          <w:sz w:val="24"/>
          <w:szCs w:val="24"/>
          <w:lang w:eastAsia="pl-PL" w:bidi="hi-IN"/>
        </w:rPr>
        <w:t>4) dostawa i montaż muszli, umywalki i kabiny prysznicowej - Sośnie, ul. J. Korczaka 7</w:t>
      </w:r>
      <w:r w:rsidR="00EE4194" w:rsidRPr="00F51DB1">
        <w:rPr>
          <w:rFonts w:ascii="Times New Roman" w:hAnsi="Times New Roman" w:cs="Times New Roman"/>
          <w:sz w:val="24"/>
          <w:szCs w:val="24"/>
          <w:lang w:eastAsia="pl-PL" w:bidi="hi-IN"/>
        </w:rPr>
        <w:t>,</w:t>
      </w:r>
    </w:p>
    <w:p w:rsidR="00EE4194" w:rsidRDefault="000A1DF3" w:rsidP="00F51DB1">
      <w:pPr>
        <w:spacing w:line="360" w:lineRule="auto"/>
        <w:rPr>
          <w:rFonts w:ascii="Times New Roman" w:hAnsi="Times New Roman" w:cs="Times New Roman"/>
          <w:sz w:val="24"/>
          <w:szCs w:val="24"/>
          <w:lang w:eastAsia="pl-PL" w:bidi="hi-IN"/>
        </w:rPr>
      </w:pPr>
      <w:r>
        <w:rPr>
          <w:rFonts w:ascii="Times New Roman" w:hAnsi="Times New Roman" w:cs="Times New Roman"/>
          <w:sz w:val="24"/>
          <w:szCs w:val="24"/>
          <w:lang w:eastAsia="pl-PL" w:bidi="hi-IN"/>
        </w:rPr>
        <w:t>5) rozebranie pomieszczenia skrytki - Sośnie, ul. J. Korczaka 7</w:t>
      </w:r>
      <w:r w:rsidRPr="00F51DB1">
        <w:rPr>
          <w:rFonts w:ascii="Times New Roman" w:hAnsi="Times New Roman" w:cs="Times New Roman"/>
          <w:sz w:val="24"/>
          <w:szCs w:val="24"/>
          <w:lang w:eastAsia="pl-PL" w:bidi="hi-IN"/>
        </w:rPr>
        <w:t>,</w:t>
      </w:r>
    </w:p>
    <w:p w:rsidR="000A1DF3" w:rsidRDefault="000A1DF3" w:rsidP="00F51DB1">
      <w:pPr>
        <w:spacing w:line="360" w:lineRule="auto"/>
        <w:rPr>
          <w:rFonts w:ascii="Times New Roman" w:hAnsi="Times New Roman" w:cs="Times New Roman"/>
          <w:sz w:val="24"/>
          <w:szCs w:val="24"/>
          <w:lang w:eastAsia="pl-PL" w:bidi="hi-IN"/>
        </w:rPr>
      </w:pPr>
      <w:r>
        <w:rPr>
          <w:rFonts w:ascii="Times New Roman" w:hAnsi="Times New Roman" w:cs="Times New Roman"/>
          <w:sz w:val="24"/>
          <w:szCs w:val="24"/>
          <w:lang w:eastAsia="pl-PL" w:bidi="hi-IN"/>
        </w:rPr>
        <w:t>6) malowanie ścian w całym lokalu - Sośnie, ul. J. Korczaka 7</w:t>
      </w:r>
      <w:r w:rsidRPr="00F51DB1">
        <w:rPr>
          <w:rFonts w:ascii="Times New Roman" w:hAnsi="Times New Roman" w:cs="Times New Roman"/>
          <w:sz w:val="24"/>
          <w:szCs w:val="24"/>
          <w:lang w:eastAsia="pl-PL" w:bidi="hi-IN"/>
        </w:rPr>
        <w:t>,</w:t>
      </w:r>
    </w:p>
    <w:p w:rsidR="000A1DF3" w:rsidRPr="00F51DB1" w:rsidRDefault="000A1DF3" w:rsidP="00F51DB1">
      <w:pPr>
        <w:spacing w:line="360" w:lineRule="auto"/>
        <w:rPr>
          <w:rFonts w:ascii="Times New Roman" w:hAnsi="Times New Roman" w:cs="Times New Roman"/>
          <w:sz w:val="24"/>
          <w:szCs w:val="24"/>
          <w:lang w:eastAsia="pl-PL" w:bidi="hi-IN"/>
        </w:rPr>
      </w:pPr>
      <w:r>
        <w:rPr>
          <w:rFonts w:ascii="Times New Roman" w:hAnsi="Times New Roman" w:cs="Times New Roman"/>
          <w:sz w:val="24"/>
          <w:szCs w:val="24"/>
          <w:lang w:eastAsia="pl-PL" w:bidi="hi-IN"/>
        </w:rPr>
        <w:t>7) zmniejszenie otworu drzwi wejściowych, dostawa i montaż drzwi - Sośnie, ul. J. Korczaka 7.</w:t>
      </w:r>
    </w:p>
    <w:p w:rsidR="00EE4194" w:rsidRPr="00F51DB1" w:rsidRDefault="000A1DF3" w:rsidP="00F51DB1">
      <w:pPr>
        <w:spacing w:line="360" w:lineRule="auto"/>
        <w:rPr>
          <w:rFonts w:ascii="Times New Roman" w:hAnsi="Times New Roman" w:cs="Times New Roman"/>
          <w:sz w:val="24"/>
          <w:szCs w:val="24"/>
          <w:lang w:eastAsia="pl-PL" w:bidi="hi-IN"/>
        </w:rPr>
      </w:pPr>
      <w:r>
        <w:rPr>
          <w:rFonts w:ascii="Times New Roman" w:hAnsi="Times New Roman" w:cs="Times New Roman"/>
          <w:sz w:val="24"/>
          <w:szCs w:val="24"/>
          <w:lang w:eastAsia="pl-PL" w:bidi="hi-IN"/>
        </w:rPr>
        <w:t>3. W roku 2019</w:t>
      </w:r>
      <w:r w:rsidR="00EE4194" w:rsidRPr="00F51DB1">
        <w:rPr>
          <w:rFonts w:ascii="Times New Roman" w:hAnsi="Times New Roman" w:cs="Times New Roman"/>
          <w:sz w:val="24"/>
          <w:szCs w:val="24"/>
          <w:lang w:eastAsia="pl-PL" w:bidi="hi-IN"/>
        </w:rPr>
        <w:t xml:space="preserve"> nie sprzedano mieszkań ani nie dokonano zamiany.</w:t>
      </w:r>
    </w:p>
    <w:p w:rsidR="00EE4194" w:rsidRPr="00F51DB1" w:rsidRDefault="00EE4194" w:rsidP="00F51DB1">
      <w:pPr>
        <w:spacing w:line="360" w:lineRule="auto"/>
        <w:rPr>
          <w:rFonts w:ascii="Times New Roman" w:hAnsi="Times New Roman" w:cs="Times New Roman"/>
          <w:sz w:val="24"/>
          <w:szCs w:val="24"/>
          <w:lang w:eastAsia="pl-PL" w:bidi="hi-IN"/>
        </w:rPr>
      </w:pPr>
      <w:r w:rsidRPr="00F51DB1">
        <w:rPr>
          <w:rFonts w:ascii="Times New Roman" w:hAnsi="Times New Roman" w:cs="Times New Roman"/>
          <w:sz w:val="24"/>
          <w:szCs w:val="24"/>
          <w:lang w:eastAsia="pl-PL" w:bidi="hi-IN"/>
        </w:rPr>
        <w:t>4. Zasady polityki czynszowej:</w:t>
      </w:r>
    </w:p>
    <w:p w:rsidR="00EE4194" w:rsidRPr="00F51DB1" w:rsidRDefault="00EE4194" w:rsidP="00F51DB1">
      <w:pPr>
        <w:spacing w:line="360" w:lineRule="auto"/>
        <w:rPr>
          <w:rFonts w:ascii="Times New Roman" w:hAnsi="Times New Roman" w:cs="Times New Roman"/>
          <w:sz w:val="24"/>
          <w:szCs w:val="24"/>
          <w:lang w:eastAsia="pl-PL" w:bidi="hi-IN"/>
        </w:rPr>
      </w:pPr>
      <w:r w:rsidRPr="00F51DB1">
        <w:rPr>
          <w:rFonts w:ascii="Times New Roman" w:hAnsi="Times New Roman" w:cs="Times New Roman"/>
          <w:sz w:val="24"/>
          <w:szCs w:val="24"/>
          <w:lang w:eastAsia="pl-PL" w:bidi="hi-IN"/>
        </w:rPr>
        <w:t>1) Stawki czynszu za 1 m</w:t>
      </w:r>
      <w:r w:rsidRPr="00F51DB1">
        <w:rPr>
          <w:rFonts w:ascii="Times New Roman" w:hAnsi="Times New Roman" w:cs="Times New Roman"/>
          <w:sz w:val="24"/>
          <w:szCs w:val="24"/>
          <w:vertAlign w:val="superscript"/>
          <w:lang w:eastAsia="pl-PL" w:bidi="hi-IN"/>
        </w:rPr>
        <w:t>2</w:t>
      </w:r>
      <w:r w:rsidRPr="00F51DB1">
        <w:rPr>
          <w:rFonts w:ascii="Times New Roman" w:hAnsi="Times New Roman" w:cs="Times New Roman"/>
          <w:sz w:val="24"/>
          <w:szCs w:val="24"/>
          <w:lang w:eastAsia="pl-PL" w:bidi="hi-IN"/>
        </w:rPr>
        <w:t xml:space="preserve"> powierzchni użytkowej ustala Wójt Gminy Sośnie w drodze zarządz</w:t>
      </w:r>
      <w:r w:rsidR="00F51DB1">
        <w:rPr>
          <w:rFonts w:ascii="Times New Roman" w:hAnsi="Times New Roman" w:cs="Times New Roman"/>
          <w:sz w:val="24"/>
          <w:szCs w:val="24"/>
          <w:lang w:eastAsia="pl-PL" w:bidi="hi-IN"/>
        </w:rPr>
        <w:t>enia. Obecnie obowiązujące to: z</w:t>
      </w:r>
      <w:r w:rsidRPr="00F51DB1">
        <w:rPr>
          <w:rFonts w:ascii="Times New Roman" w:hAnsi="Times New Roman" w:cs="Times New Roman"/>
          <w:sz w:val="24"/>
          <w:szCs w:val="24"/>
          <w:lang w:eastAsia="pl-PL" w:bidi="hi-IN"/>
        </w:rPr>
        <w:t>arządzenie nr 63/2011 Wójta Gminy Sośnie z dnia 23</w:t>
      </w:r>
      <w:r w:rsidR="00F51DB1">
        <w:rPr>
          <w:rFonts w:ascii="Times New Roman" w:hAnsi="Times New Roman" w:cs="Times New Roman"/>
          <w:sz w:val="24"/>
          <w:szCs w:val="24"/>
          <w:lang w:eastAsia="pl-PL" w:bidi="hi-IN"/>
        </w:rPr>
        <w:t xml:space="preserve"> września 2011 r. </w:t>
      </w:r>
      <w:r w:rsidRPr="00F51DB1">
        <w:rPr>
          <w:rFonts w:ascii="Times New Roman" w:hAnsi="Times New Roman" w:cs="Times New Roman"/>
          <w:sz w:val="24"/>
          <w:szCs w:val="24"/>
          <w:lang w:eastAsia="pl-PL" w:bidi="hi-IN"/>
        </w:rPr>
        <w:t>w sprawie ustalenia stawki czynszu za wynajem budynków i lokali mieszkalnych, lokali mieszkalnych socjalnych oraz ustalenia opłaty za centralne ogrzewanie lokali w budynkach stanowiących własność Gminy Sośnie zajmowane na cele m</w:t>
      </w:r>
      <w:r w:rsidR="00F51DB1">
        <w:rPr>
          <w:rFonts w:ascii="Times New Roman" w:hAnsi="Times New Roman" w:cs="Times New Roman"/>
          <w:sz w:val="24"/>
          <w:szCs w:val="24"/>
          <w:lang w:eastAsia="pl-PL" w:bidi="hi-IN"/>
        </w:rPr>
        <w:t>ieszkalne i użytkowe zmienione z</w:t>
      </w:r>
      <w:r w:rsidRPr="00F51DB1">
        <w:rPr>
          <w:rFonts w:ascii="Times New Roman" w:hAnsi="Times New Roman" w:cs="Times New Roman"/>
          <w:sz w:val="24"/>
          <w:szCs w:val="24"/>
          <w:lang w:eastAsia="pl-PL" w:bidi="hi-IN"/>
        </w:rPr>
        <w:t>arządzeniem nr 12/2013 z dnia 28 marca 2013 r.</w:t>
      </w:r>
    </w:p>
    <w:p w:rsidR="00EE4194" w:rsidRPr="00F51DB1" w:rsidRDefault="00EE4194" w:rsidP="00F51DB1">
      <w:pPr>
        <w:spacing w:line="360" w:lineRule="auto"/>
        <w:rPr>
          <w:rFonts w:ascii="Times New Roman" w:hAnsi="Times New Roman" w:cs="Times New Roman"/>
          <w:sz w:val="24"/>
          <w:szCs w:val="24"/>
          <w:lang w:eastAsia="zh-CN" w:bidi="hi-IN"/>
        </w:rPr>
      </w:pPr>
      <w:r w:rsidRPr="00F51DB1">
        <w:rPr>
          <w:rFonts w:ascii="Times New Roman" w:hAnsi="Times New Roman" w:cs="Times New Roman"/>
          <w:sz w:val="24"/>
          <w:szCs w:val="24"/>
          <w:lang w:eastAsia="pl-PL" w:bidi="hi-IN"/>
        </w:rPr>
        <w:t>2)  Polityka czynszowa jest wyważona, aby opłaty z czynszów zapewniały pokrycie kosztów bieżącego utrzymania i remontów zasobów mieszkaniowych, a jednocześnie były realne i możliwe do zapłaty przez lokatorów.</w:t>
      </w:r>
    </w:p>
    <w:p w:rsidR="00F51DB1" w:rsidRDefault="00EE4194" w:rsidP="00F51DB1">
      <w:pPr>
        <w:spacing w:line="360" w:lineRule="auto"/>
        <w:rPr>
          <w:rFonts w:ascii="Times New Roman" w:hAnsi="Times New Roman" w:cs="Times New Roman"/>
          <w:color w:val="000000"/>
          <w:sz w:val="24"/>
          <w:szCs w:val="24"/>
          <w:lang w:eastAsia="zh-CN" w:bidi="hi-IN"/>
        </w:rPr>
      </w:pPr>
      <w:r w:rsidRPr="00F51DB1">
        <w:rPr>
          <w:rFonts w:ascii="Times New Roman" w:hAnsi="Times New Roman" w:cs="Times New Roman"/>
          <w:sz w:val="24"/>
          <w:szCs w:val="24"/>
          <w:lang w:eastAsia="pl-PL" w:bidi="hi-IN"/>
        </w:rPr>
        <w:t>3) Należności z tytułu niezapłaconych czynszów za najem lo</w:t>
      </w:r>
      <w:r w:rsidR="000A1DF3">
        <w:rPr>
          <w:rFonts w:ascii="Times New Roman" w:hAnsi="Times New Roman" w:cs="Times New Roman"/>
          <w:sz w:val="24"/>
          <w:szCs w:val="24"/>
          <w:lang w:eastAsia="pl-PL" w:bidi="hi-IN"/>
        </w:rPr>
        <w:t>kali mieszkalnych na koniec 2019</w:t>
      </w:r>
      <w:r w:rsidRPr="00F51DB1">
        <w:rPr>
          <w:rFonts w:ascii="Times New Roman" w:hAnsi="Times New Roman" w:cs="Times New Roman"/>
          <w:sz w:val="24"/>
          <w:szCs w:val="24"/>
          <w:lang w:eastAsia="pl-PL" w:bidi="hi-IN"/>
        </w:rPr>
        <w:t xml:space="preserve"> r. dotyczą </w:t>
      </w:r>
      <w:r w:rsidR="00F51DB1">
        <w:rPr>
          <w:rFonts w:ascii="Times New Roman" w:hAnsi="Times New Roman" w:cs="Times New Roman"/>
          <w:sz w:val="24"/>
          <w:szCs w:val="24"/>
          <w:lang w:eastAsia="pl-PL" w:bidi="hi-IN"/>
        </w:rPr>
        <w:t xml:space="preserve">                      </w:t>
      </w:r>
      <w:r w:rsidR="000A1DF3">
        <w:rPr>
          <w:rFonts w:ascii="Times New Roman" w:hAnsi="Times New Roman" w:cs="Times New Roman"/>
          <w:sz w:val="24"/>
          <w:szCs w:val="24"/>
          <w:lang w:eastAsia="pl-PL" w:bidi="hi-IN"/>
        </w:rPr>
        <w:t>5 najemców i wynoszą: 3.020,20</w:t>
      </w:r>
      <w:r w:rsidRPr="00F51DB1">
        <w:rPr>
          <w:rFonts w:ascii="Times New Roman" w:hAnsi="Times New Roman" w:cs="Times New Roman"/>
          <w:sz w:val="24"/>
          <w:szCs w:val="24"/>
          <w:lang w:eastAsia="pl-PL" w:bidi="hi-IN"/>
        </w:rPr>
        <w:t xml:space="preserve"> zł.</w:t>
      </w:r>
    </w:p>
    <w:p w:rsidR="00F51DB1" w:rsidRPr="00B74C05" w:rsidRDefault="00664611" w:rsidP="00B74C05">
      <w:pPr>
        <w:spacing w:line="360" w:lineRule="auto"/>
        <w:jc w:val="right"/>
        <w:rPr>
          <w:rFonts w:ascii="Times New Roman" w:hAnsi="Times New Roman" w:cs="Times New Roman"/>
          <w:i/>
          <w:color w:val="000000"/>
          <w:sz w:val="24"/>
          <w:szCs w:val="24"/>
          <w:lang w:eastAsia="zh-CN" w:bidi="hi-IN"/>
        </w:rPr>
      </w:pPr>
      <w:r>
        <w:rPr>
          <w:rFonts w:ascii="Times New Roman" w:hAnsi="Times New Roman" w:cs="Times New Roman"/>
          <w:i/>
          <w:color w:val="000000"/>
          <w:sz w:val="24"/>
          <w:szCs w:val="24"/>
          <w:lang w:eastAsia="zh-CN" w:bidi="hi-IN"/>
        </w:rPr>
        <w:t>Opracował: Anna Ratajczyk – inspektor ds. gospodarki komunalnej UG Sośnie</w:t>
      </w:r>
    </w:p>
    <w:p w:rsidR="00F51DB1" w:rsidRPr="00F51DB1" w:rsidRDefault="00F51DB1" w:rsidP="00F51DB1">
      <w:pPr>
        <w:spacing w:line="360" w:lineRule="auto"/>
        <w:rPr>
          <w:rFonts w:ascii="Times New Roman" w:hAnsi="Times New Roman" w:cs="Times New Roman"/>
          <w:color w:val="000000"/>
          <w:sz w:val="24"/>
          <w:szCs w:val="24"/>
          <w:lang w:eastAsia="zh-CN" w:bidi="hi-IN"/>
        </w:rPr>
      </w:pPr>
      <w:r w:rsidRPr="00F51DB1">
        <w:rPr>
          <w:rFonts w:ascii="Times New Roman" w:hAnsi="Times New Roman" w:cs="Times New Roman"/>
          <w:b/>
          <w:color w:val="000000"/>
          <w:sz w:val="24"/>
          <w:szCs w:val="24"/>
          <w:lang w:eastAsia="zh-CN" w:bidi="hi-IN"/>
        </w:rPr>
        <w:t>D.</w:t>
      </w:r>
      <w:r>
        <w:rPr>
          <w:rFonts w:ascii="Times New Roman" w:hAnsi="Times New Roman" w:cs="Times New Roman"/>
          <w:color w:val="000000"/>
          <w:sz w:val="24"/>
          <w:szCs w:val="24"/>
          <w:lang w:eastAsia="zh-CN" w:bidi="hi-IN"/>
        </w:rPr>
        <w:t xml:space="preserve"> </w:t>
      </w:r>
      <w:r w:rsidRPr="00F51DB1">
        <w:rPr>
          <w:rFonts w:ascii="Times New Roman" w:hAnsi="Times New Roman" w:cs="Times New Roman"/>
          <w:b/>
          <w:sz w:val="24"/>
          <w:szCs w:val="24"/>
        </w:rPr>
        <w:t>Plan wykorzystania zasobu nieruchomości gminnych</w:t>
      </w:r>
      <w:r>
        <w:rPr>
          <w:rFonts w:ascii="Times New Roman" w:hAnsi="Times New Roman" w:cs="Times New Roman"/>
          <w:b/>
          <w:sz w:val="24"/>
          <w:szCs w:val="24"/>
        </w:rPr>
        <w:t xml:space="preserve"> </w:t>
      </w:r>
    </w:p>
    <w:p w:rsidR="00EE4194" w:rsidRDefault="00EE4194" w:rsidP="00B925AB">
      <w:pPr>
        <w:spacing w:line="360" w:lineRule="auto"/>
        <w:rPr>
          <w:rFonts w:ascii="Times New Roman" w:hAnsi="Times New Roman" w:cs="Times New Roman"/>
          <w:sz w:val="24"/>
          <w:szCs w:val="24"/>
          <w:lang w:eastAsia="pl-PL" w:bidi="hi-IN"/>
        </w:rPr>
      </w:pPr>
      <w:r w:rsidRPr="00B925AB">
        <w:rPr>
          <w:rFonts w:ascii="Times New Roman" w:hAnsi="Times New Roman" w:cs="Times New Roman"/>
          <w:sz w:val="24"/>
          <w:szCs w:val="24"/>
          <w:lang w:eastAsia="pl-PL" w:bidi="hi-IN"/>
        </w:rPr>
        <w:t>Plan wykorzystania gminnego zasobu nieruchomości Gminy Sośnie określa główne kierunki działań związane z gospodarowaniem mieniem gminnym na lata 2017</w:t>
      </w:r>
      <w:r w:rsidR="00B925AB">
        <w:rPr>
          <w:rFonts w:ascii="Times New Roman" w:hAnsi="Times New Roman" w:cs="Times New Roman"/>
          <w:sz w:val="24"/>
          <w:szCs w:val="24"/>
          <w:lang w:eastAsia="pl-PL" w:bidi="hi-IN"/>
        </w:rPr>
        <w:t xml:space="preserve"> – 2020. W stosunku </w:t>
      </w:r>
      <w:r w:rsidRPr="00B925AB">
        <w:rPr>
          <w:rFonts w:ascii="Times New Roman" w:hAnsi="Times New Roman" w:cs="Times New Roman"/>
          <w:sz w:val="24"/>
          <w:szCs w:val="24"/>
          <w:lang w:eastAsia="pl-PL" w:bidi="hi-IN"/>
        </w:rPr>
        <w:t>do każdej nieruchomości rozstrzygnięcia o sposobie jej zagospodarowania zapadają indywidualnie. Gminny zasób nieruchomości wykorzystywany jest zgodni</w:t>
      </w:r>
      <w:r w:rsidR="00664611">
        <w:rPr>
          <w:rFonts w:ascii="Times New Roman" w:hAnsi="Times New Roman" w:cs="Times New Roman"/>
          <w:sz w:val="24"/>
          <w:szCs w:val="24"/>
          <w:lang w:eastAsia="pl-PL" w:bidi="hi-IN"/>
        </w:rPr>
        <w:t>e z wiążącymi organ wykonawczy g</w:t>
      </w:r>
      <w:r w:rsidRPr="00B925AB">
        <w:rPr>
          <w:rFonts w:ascii="Times New Roman" w:hAnsi="Times New Roman" w:cs="Times New Roman"/>
          <w:sz w:val="24"/>
          <w:szCs w:val="24"/>
          <w:lang w:eastAsia="pl-PL" w:bidi="hi-IN"/>
        </w:rPr>
        <w:t>miny ustaleniami, które wynikają z uchwał budżetowych podejmowanych na poszczególne lata, w formach prawnych przewidzianych w ustawie – kodeks cywilny, ustawie o gospodarce nieruchomościami oraz innych regulacji prawnych.</w:t>
      </w:r>
    </w:p>
    <w:p w:rsidR="00AA2F44" w:rsidRDefault="00AA2F44" w:rsidP="00B925AB">
      <w:pPr>
        <w:spacing w:line="360" w:lineRule="auto"/>
        <w:rPr>
          <w:rFonts w:ascii="Times New Roman" w:hAnsi="Times New Roman" w:cs="Times New Roman"/>
          <w:sz w:val="24"/>
          <w:szCs w:val="24"/>
          <w:lang w:eastAsia="pl-PL" w:bidi="hi-IN"/>
        </w:rPr>
      </w:pPr>
    </w:p>
    <w:p w:rsidR="00AA2F44" w:rsidRPr="00EE4194" w:rsidRDefault="00AA2F44" w:rsidP="00B925AB">
      <w:pPr>
        <w:spacing w:line="360" w:lineRule="auto"/>
        <w:rPr>
          <w:rFonts w:ascii="Times New Roman" w:hAnsi="Times New Roman" w:cs="Times New Roman"/>
          <w:color w:val="000000"/>
          <w:sz w:val="24"/>
          <w:szCs w:val="24"/>
          <w:lang w:eastAsia="zh-CN" w:bidi="hi-IN"/>
        </w:rPr>
      </w:pPr>
    </w:p>
    <w:p w:rsidR="00EE4194" w:rsidRPr="00EE4194" w:rsidRDefault="005D67BF" w:rsidP="00EE4194">
      <w:pPr>
        <w:suppressAutoHyphens/>
        <w:autoSpaceDN w:val="0"/>
        <w:spacing w:after="0" w:line="240" w:lineRule="auto"/>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lastRenderedPageBreak/>
        <w:t>1</w:t>
      </w:r>
      <w:r w:rsidR="008C4957">
        <w:rPr>
          <w:rFonts w:ascii="Times New Roman" w:eastAsia="NSimSun" w:hAnsi="Times New Roman" w:cs="Arial"/>
          <w:color w:val="000000"/>
          <w:kern w:val="3"/>
          <w:sz w:val="24"/>
          <w:szCs w:val="24"/>
          <w:lang w:eastAsia="zh-CN" w:bidi="hi-IN"/>
        </w:rPr>
        <w:t>.</w:t>
      </w:r>
      <w:r w:rsidR="00EE4194" w:rsidRPr="00EE4194">
        <w:rPr>
          <w:rFonts w:ascii="Times New Roman" w:eastAsia="NSimSun" w:hAnsi="Times New Roman" w:cs="Arial"/>
          <w:color w:val="000000"/>
          <w:kern w:val="3"/>
          <w:sz w:val="24"/>
          <w:szCs w:val="24"/>
          <w:lang w:eastAsia="zh-CN" w:bidi="hi-IN"/>
        </w:rPr>
        <w:t xml:space="preserve"> GRUNTY STANOWIĄCE WŁASNOŚĆ GMI</w:t>
      </w:r>
      <w:r w:rsidR="000A1DF3">
        <w:rPr>
          <w:rFonts w:ascii="Times New Roman" w:eastAsia="NSimSun" w:hAnsi="Times New Roman" w:cs="Arial"/>
          <w:color w:val="000000"/>
          <w:kern w:val="3"/>
          <w:sz w:val="24"/>
          <w:szCs w:val="24"/>
          <w:lang w:eastAsia="zh-CN" w:bidi="hi-IN"/>
        </w:rPr>
        <w:t>NY SOŚNIE wg stanu na 31.12.2019</w:t>
      </w:r>
      <w:r w:rsidR="00EE4194" w:rsidRPr="00EE4194">
        <w:rPr>
          <w:rFonts w:ascii="Times New Roman" w:eastAsia="NSimSun" w:hAnsi="Times New Roman" w:cs="Arial"/>
          <w:color w:val="000000"/>
          <w:kern w:val="3"/>
          <w:sz w:val="24"/>
          <w:szCs w:val="24"/>
          <w:lang w:eastAsia="zh-CN" w:bidi="hi-IN"/>
        </w:rPr>
        <w:t xml:space="preserve"> r.</w:t>
      </w:r>
    </w:p>
    <w:p w:rsidR="00EE4194" w:rsidRPr="00EE4194" w:rsidRDefault="00EE4194" w:rsidP="00EE4194">
      <w:pPr>
        <w:suppressAutoHyphens/>
        <w:autoSpaceDN w:val="0"/>
        <w:spacing w:after="140" w:line="288" w:lineRule="auto"/>
        <w:jc w:val="center"/>
        <w:textAlignment w:val="baseline"/>
        <w:rPr>
          <w:rFonts w:ascii="Times New Roman" w:eastAsia="NSimSun" w:hAnsi="Times New Roman" w:cs="Arial"/>
          <w:b/>
          <w:bCs/>
          <w:color w:val="000000"/>
          <w:kern w:val="3"/>
          <w:sz w:val="24"/>
          <w:szCs w:val="24"/>
          <w:lang w:eastAsia="zh-CN" w:bidi="hi-IN"/>
        </w:rPr>
      </w:pPr>
      <w:bookmarkStart w:id="1" w:name="__RefHeading___Toc142_36273464"/>
      <w:bookmarkEnd w:id="1"/>
    </w:p>
    <w:tbl>
      <w:tblPr>
        <w:tblW w:w="9951" w:type="dxa"/>
        <w:tblInd w:w="-24" w:type="dxa"/>
        <w:tblLayout w:type="fixed"/>
        <w:tblCellMar>
          <w:left w:w="10" w:type="dxa"/>
          <w:right w:w="10" w:type="dxa"/>
        </w:tblCellMar>
        <w:tblLook w:val="0000" w:firstRow="0" w:lastRow="0" w:firstColumn="0" w:lastColumn="0" w:noHBand="0" w:noVBand="0"/>
      </w:tblPr>
      <w:tblGrid>
        <w:gridCol w:w="1590"/>
        <w:gridCol w:w="4020"/>
        <w:gridCol w:w="4341"/>
      </w:tblGrid>
      <w:tr w:rsidR="00EE4194" w:rsidRPr="00EE4194" w:rsidTr="008C4957">
        <w:trPr>
          <w:cantSplit/>
          <w:trHeight w:val="570"/>
        </w:trPr>
        <w:tc>
          <w:tcPr>
            <w:tcW w:w="1590"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tcPr>
          <w:p w:rsidR="00EE4194" w:rsidRPr="00BE2241" w:rsidRDefault="00BE2241" w:rsidP="00BE2241">
            <w:pPr>
              <w:suppressAutoHyphens/>
              <w:autoSpaceDN w:val="0"/>
              <w:snapToGrid w:val="0"/>
              <w:spacing w:after="140" w:line="240" w:lineRule="auto"/>
              <w:jc w:val="center"/>
              <w:textAlignment w:val="baseline"/>
              <w:rPr>
                <w:rFonts w:ascii="Times New Roman" w:eastAsia="NSimSun" w:hAnsi="Times New Roman" w:cs="Arial"/>
                <w:bCs/>
                <w:color w:val="000000"/>
                <w:kern w:val="3"/>
                <w:sz w:val="24"/>
                <w:szCs w:val="24"/>
                <w:lang w:eastAsia="zh-CN" w:bidi="hi-IN"/>
              </w:rPr>
            </w:pPr>
            <w:r w:rsidRPr="00BE2241">
              <w:rPr>
                <w:rFonts w:ascii="Times New Roman" w:eastAsia="NSimSun" w:hAnsi="Times New Roman" w:cs="Arial"/>
                <w:bCs/>
                <w:color w:val="000000"/>
                <w:kern w:val="3"/>
                <w:sz w:val="24"/>
                <w:szCs w:val="24"/>
                <w:lang w:eastAsia="zh-CN" w:bidi="hi-IN"/>
              </w:rPr>
              <w:t>L</w:t>
            </w:r>
            <w:r w:rsidR="00EE4194" w:rsidRPr="00BE2241">
              <w:rPr>
                <w:rFonts w:ascii="Times New Roman" w:eastAsia="NSimSun" w:hAnsi="Times New Roman" w:cs="Arial"/>
                <w:bCs/>
                <w:color w:val="000000"/>
                <w:kern w:val="3"/>
                <w:sz w:val="24"/>
                <w:szCs w:val="24"/>
                <w:lang w:eastAsia="zh-CN" w:bidi="hi-IN"/>
              </w:rPr>
              <w:t>p.</w:t>
            </w:r>
          </w:p>
        </w:tc>
        <w:tc>
          <w:tcPr>
            <w:tcW w:w="4020" w:type="dxa"/>
            <w:tcBorders>
              <w:top w:val="single" w:sz="4" w:space="0" w:color="000000"/>
              <w:left w:val="single" w:sz="4" w:space="0" w:color="000000"/>
              <w:bottom w:val="single" w:sz="4" w:space="0" w:color="000000"/>
            </w:tcBorders>
            <w:shd w:val="clear" w:color="auto" w:fill="E5E5E5"/>
            <w:tcMar>
              <w:top w:w="0" w:type="dxa"/>
              <w:left w:w="70" w:type="dxa"/>
              <w:bottom w:w="0" w:type="dxa"/>
              <w:right w:w="70" w:type="dxa"/>
            </w:tcMar>
          </w:tcPr>
          <w:p w:rsidR="00EE4194" w:rsidRPr="00BE2241" w:rsidRDefault="00EE4194" w:rsidP="00BE2241">
            <w:pPr>
              <w:suppressAutoHyphens/>
              <w:autoSpaceDN w:val="0"/>
              <w:snapToGrid w:val="0"/>
              <w:spacing w:after="140" w:line="240" w:lineRule="auto"/>
              <w:jc w:val="center"/>
              <w:textAlignment w:val="baseline"/>
              <w:rPr>
                <w:rFonts w:ascii="Times New Roman" w:eastAsia="NSimSun" w:hAnsi="Times New Roman" w:cs="Arial"/>
                <w:bCs/>
                <w:color w:val="000000"/>
                <w:kern w:val="3"/>
                <w:sz w:val="24"/>
                <w:szCs w:val="24"/>
                <w:lang w:eastAsia="zh-CN" w:bidi="hi-IN"/>
              </w:rPr>
            </w:pPr>
            <w:r w:rsidRPr="00BE2241">
              <w:rPr>
                <w:rFonts w:ascii="Times New Roman" w:eastAsia="NSimSun" w:hAnsi="Times New Roman" w:cs="Arial"/>
                <w:bCs/>
                <w:color w:val="000000"/>
                <w:kern w:val="3"/>
                <w:sz w:val="24"/>
                <w:szCs w:val="24"/>
                <w:lang w:eastAsia="zh-CN" w:bidi="hi-IN"/>
              </w:rPr>
              <w:t>Położenie:</w:t>
            </w:r>
          </w:p>
        </w:tc>
        <w:tc>
          <w:tcPr>
            <w:tcW w:w="4341" w:type="dxa"/>
            <w:tcBorders>
              <w:top w:val="single" w:sz="4" w:space="0" w:color="000000"/>
              <w:left w:val="single" w:sz="4" w:space="0" w:color="000000"/>
              <w:bottom w:val="single" w:sz="4" w:space="0" w:color="000000"/>
              <w:right w:val="single" w:sz="4" w:space="0" w:color="000000"/>
            </w:tcBorders>
            <w:shd w:val="clear" w:color="auto" w:fill="E5E5E5"/>
            <w:tcMar>
              <w:top w:w="0" w:type="dxa"/>
              <w:left w:w="70" w:type="dxa"/>
              <w:bottom w:w="0" w:type="dxa"/>
              <w:right w:w="70" w:type="dxa"/>
            </w:tcMar>
          </w:tcPr>
          <w:p w:rsidR="00EE4194" w:rsidRPr="00BE2241" w:rsidRDefault="00BE2241" w:rsidP="00BE2241">
            <w:pPr>
              <w:suppressAutoHyphens/>
              <w:autoSpaceDN w:val="0"/>
              <w:snapToGrid w:val="0"/>
              <w:spacing w:after="140" w:line="240" w:lineRule="auto"/>
              <w:ind w:left="1550" w:hanging="1550"/>
              <w:jc w:val="center"/>
              <w:textAlignment w:val="baseline"/>
              <w:rPr>
                <w:rFonts w:ascii="Times New Roman" w:eastAsia="NSimSun" w:hAnsi="Times New Roman" w:cs="Arial"/>
                <w:bCs/>
                <w:color w:val="000000"/>
                <w:kern w:val="3"/>
                <w:sz w:val="24"/>
                <w:szCs w:val="24"/>
                <w:lang w:eastAsia="zh-CN" w:bidi="hi-IN"/>
              </w:rPr>
            </w:pPr>
            <w:r w:rsidRPr="00BE2241">
              <w:rPr>
                <w:rFonts w:ascii="Times New Roman" w:eastAsia="NSimSun" w:hAnsi="Times New Roman" w:cs="Arial"/>
                <w:bCs/>
                <w:color w:val="000000"/>
                <w:kern w:val="3"/>
                <w:sz w:val="24"/>
                <w:szCs w:val="24"/>
                <w:lang w:eastAsia="zh-CN" w:bidi="hi-IN"/>
              </w:rPr>
              <w:t>Powierzchnia w ha:</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1.</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Bogdaj</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35,0628</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2.</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Chojnik</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0A1DF3"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12,6235</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3.</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Cieszyn</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0A1DF3"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12,07</w:t>
            </w:r>
            <w:r w:rsidR="00EE4194" w:rsidRPr="00EE4194">
              <w:rPr>
                <w:rFonts w:ascii="Times New Roman" w:eastAsia="NSimSun" w:hAnsi="Times New Roman" w:cs="Arial"/>
                <w:color w:val="000000"/>
                <w:kern w:val="3"/>
                <w:sz w:val="24"/>
                <w:szCs w:val="24"/>
                <w:lang w:eastAsia="zh-CN" w:bidi="hi-IN"/>
              </w:rPr>
              <w:t>70</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4.</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Dobrzec</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2,4873</w:t>
            </w:r>
          </w:p>
        </w:tc>
      </w:tr>
      <w:tr w:rsidR="00EE4194" w:rsidRPr="00EE4194" w:rsidTr="008C4957">
        <w:trPr>
          <w:trHeight w:val="648"/>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5.</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Granowiec</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19,5759</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6.</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Janisławice</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9,7764</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7.</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Kałkowskie</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0A1DF3"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13,50</w:t>
            </w:r>
            <w:r w:rsidR="00EE4194" w:rsidRPr="00EE4194">
              <w:rPr>
                <w:rFonts w:ascii="Times New Roman" w:eastAsia="NSimSun" w:hAnsi="Times New Roman" w:cs="Arial"/>
                <w:color w:val="000000"/>
                <w:kern w:val="3"/>
                <w:sz w:val="24"/>
                <w:szCs w:val="24"/>
                <w:lang w:eastAsia="zh-CN" w:bidi="hi-IN"/>
              </w:rPr>
              <w:t>70</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8.</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0A1DF3"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Kąty Śląskie</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4,7424</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9.</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Kocina</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6,3663</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10.</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Konradów</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0A1DF3"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7,05</w:t>
            </w:r>
            <w:r w:rsidR="00EE4194" w:rsidRPr="00EE4194">
              <w:rPr>
                <w:rFonts w:ascii="Times New Roman" w:eastAsia="NSimSun" w:hAnsi="Times New Roman" w:cs="Arial"/>
                <w:color w:val="000000"/>
                <w:kern w:val="3"/>
                <w:sz w:val="24"/>
                <w:szCs w:val="24"/>
                <w:lang w:eastAsia="zh-CN" w:bidi="hi-IN"/>
              </w:rPr>
              <w:t>55</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11.</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Kuźnica Kącka</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8,3600</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12.</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Mariak</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3,3397</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13.</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Młynik</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0A1DF3"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14,49</w:t>
            </w:r>
            <w:r w:rsidR="00EE4194" w:rsidRPr="00EE4194">
              <w:rPr>
                <w:rFonts w:ascii="Times New Roman" w:eastAsia="NSimSun" w:hAnsi="Times New Roman" w:cs="Arial"/>
                <w:color w:val="000000"/>
                <w:kern w:val="3"/>
                <w:sz w:val="24"/>
                <w:szCs w:val="24"/>
                <w:lang w:eastAsia="zh-CN" w:bidi="hi-IN"/>
              </w:rPr>
              <w:t>00</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14.</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Pawłów</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9,1046</w:t>
            </w:r>
          </w:p>
        </w:tc>
      </w:tr>
      <w:tr w:rsidR="00EE4194" w:rsidRPr="00EE4194" w:rsidTr="008C4957">
        <w:trPr>
          <w:trHeight w:val="61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15.</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Sośnie</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0A1DF3"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47,4500</w:t>
            </w:r>
          </w:p>
        </w:tc>
      </w:tr>
      <w:tr w:rsidR="00EE4194" w:rsidRPr="00EE4194" w:rsidTr="008C4957">
        <w:trPr>
          <w:trHeight w:val="544"/>
        </w:trPr>
        <w:tc>
          <w:tcPr>
            <w:tcW w:w="159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16.</w:t>
            </w:r>
          </w:p>
        </w:tc>
        <w:tc>
          <w:tcPr>
            <w:tcW w:w="4020" w:type="dxa"/>
            <w:tcBorders>
              <w:top w:val="single" w:sz="4" w:space="0" w:color="000000"/>
              <w:left w:val="single" w:sz="4" w:space="0" w:color="000000"/>
              <w:bottom w:val="single" w:sz="4" w:space="0" w:color="000000"/>
            </w:tcBorders>
            <w:tcMar>
              <w:top w:w="0" w:type="dxa"/>
              <w:left w:w="70" w:type="dxa"/>
              <w:bottom w:w="0" w:type="dxa"/>
              <w:right w:w="7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Szklarka Śląska</w:t>
            </w:r>
          </w:p>
        </w:tc>
        <w:tc>
          <w:tcPr>
            <w:tcW w:w="434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E4194" w:rsidRPr="00EE4194" w:rsidRDefault="000A1DF3"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13,7</w:t>
            </w:r>
            <w:r w:rsidR="00EE4194" w:rsidRPr="00EE4194">
              <w:rPr>
                <w:rFonts w:ascii="Times New Roman" w:eastAsia="NSimSun" w:hAnsi="Times New Roman" w:cs="Arial"/>
                <w:color w:val="000000"/>
                <w:kern w:val="3"/>
                <w:sz w:val="24"/>
                <w:szCs w:val="24"/>
                <w:lang w:eastAsia="zh-CN" w:bidi="hi-IN"/>
              </w:rPr>
              <w:t>496</w:t>
            </w:r>
          </w:p>
        </w:tc>
      </w:tr>
      <w:tr w:rsidR="00EE4194" w:rsidRPr="00EE4194" w:rsidTr="008C4957">
        <w:trPr>
          <w:trHeight w:val="544"/>
        </w:trPr>
        <w:tc>
          <w:tcPr>
            <w:tcW w:w="5610" w:type="dxa"/>
            <w:gridSpan w:val="2"/>
            <w:tcBorders>
              <w:top w:val="single" w:sz="4" w:space="0" w:color="000000"/>
              <w:left w:val="single" w:sz="4" w:space="0" w:color="000000"/>
              <w:bottom w:val="single" w:sz="4" w:space="0" w:color="000000"/>
            </w:tcBorders>
            <w:shd w:val="clear" w:color="auto" w:fill="CCCCCC"/>
            <w:tcMar>
              <w:top w:w="0" w:type="dxa"/>
              <w:left w:w="70" w:type="dxa"/>
              <w:bottom w:w="0" w:type="dxa"/>
              <w:right w:w="70" w:type="dxa"/>
            </w:tcMar>
          </w:tcPr>
          <w:p w:rsidR="00EE4194" w:rsidRPr="00EE4194" w:rsidRDefault="00EE4194" w:rsidP="00BE2241">
            <w:pPr>
              <w:suppressAutoHyphens/>
              <w:autoSpaceDN w:val="0"/>
              <w:spacing w:after="14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Razem:</w:t>
            </w:r>
          </w:p>
        </w:tc>
        <w:tc>
          <w:tcPr>
            <w:tcW w:w="4341" w:type="dxa"/>
            <w:tcBorders>
              <w:top w:val="single" w:sz="4" w:space="0" w:color="000000"/>
              <w:left w:val="single" w:sz="4" w:space="0" w:color="000000"/>
              <w:bottom w:val="single" w:sz="4" w:space="0" w:color="000000"/>
              <w:right w:val="single" w:sz="4" w:space="0" w:color="000000"/>
            </w:tcBorders>
            <w:shd w:val="clear" w:color="auto" w:fill="CCCCCC"/>
            <w:tcMar>
              <w:top w:w="0" w:type="dxa"/>
              <w:left w:w="70" w:type="dxa"/>
              <w:bottom w:w="0" w:type="dxa"/>
              <w:right w:w="70" w:type="dxa"/>
            </w:tcMar>
          </w:tcPr>
          <w:p w:rsidR="00EE4194" w:rsidRPr="00EE4194" w:rsidRDefault="000A1DF3" w:rsidP="00BE2241">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219</w:t>
            </w:r>
            <w:r w:rsidR="00EE4194" w:rsidRPr="00EE4194">
              <w:rPr>
                <w:rFonts w:ascii="Times New Roman" w:eastAsia="NSimSun" w:hAnsi="Times New Roman" w:cs="Arial"/>
                <w:color w:val="000000"/>
                <w:kern w:val="3"/>
                <w:sz w:val="24"/>
                <w:szCs w:val="24"/>
                <w:lang w:eastAsia="zh-CN" w:bidi="hi-IN"/>
              </w:rPr>
              <w:t>,</w:t>
            </w:r>
            <w:r w:rsidR="00BE2241">
              <w:rPr>
                <w:rFonts w:ascii="Times New Roman" w:eastAsia="NSimSun" w:hAnsi="Times New Roman" w:cs="Arial"/>
                <w:color w:val="000000"/>
                <w:kern w:val="3"/>
                <w:sz w:val="24"/>
                <w:szCs w:val="24"/>
                <w:lang w:eastAsia="zh-CN" w:bidi="hi-IN"/>
              </w:rPr>
              <w:t>928</w:t>
            </w:r>
            <w:r w:rsidR="00EE4194" w:rsidRPr="00EE4194">
              <w:rPr>
                <w:rFonts w:ascii="Times New Roman" w:eastAsia="NSimSun" w:hAnsi="Times New Roman" w:cs="Arial"/>
                <w:color w:val="000000"/>
                <w:kern w:val="3"/>
                <w:sz w:val="24"/>
                <w:szCs w:val="24"/>
                <w:lang w:eastAsia="zh-CN" w:bidi="hi-IN"/>
              </w:rPr>
              <w:t>0</w:t>
            </w:r>
          </w:p>
        </w:tc>
      </w:tr>
    </w:tbl>
    <w:p w:rsidR="00EE4194" w:rsidRPr="00EE4194" w:rsidRDefault="00EE4194" w:rsidP="00EE4194">
      <w:pPr>
        <w:suppressAutoHyphens/>
        <w:autoSpaceDN w:val="0"/>
        <w:spacing w:after="140" w:line="288" w:lineRule="auto"/>
        <w:textAlignment w:val="baseline"/>
        <w:rPr>
          <w:rFonts w:ascii="Times New Roman" w:eastAsia="NSimSun" w:hAnsi="Times New Roman" w:cs="Arial"/>
          <w:color w:val="000000"/>
          <w:kern w:val="3"/>
          <w:sz w:val="24"/>
          <w:szCs w:val="24"/>
          <w:lang w:eastAsia="zh-CN" w:bidi="hi-IN"/>
        </w:rPr>
      </w:pPr>
    </w:p>
    <w:p w:rsidR="00EE4194" w:rsidRDefault="00EE4194" w:rsidP="00EE4194">
      <w:pPr>
        <w:tabs>
          <w:tab w:val="left" w:pos="7463"/>
        </w:tabs>
        <w:suppressAutoHyphens/>
        <w:autoSpaceDN w:val="0"/>
        <w:spacing w:after="140" w:line="360" w:lineRule="auto"/>
        <w:jc w:val="both"/>
        <w:textAlignment w:val="baseline"/>
        <w:rPr>
          <w:rFonts w:ascii="Times New Roman" w:eastAsia="NSimSun" w:hAnsi="Times New Roman" w:cs="Arial"/>
          <w:color w:val="000000"/>
          <w:kern w:val="3"/>
          <w:sz w:val="24"/>
          <w:szCs w:val="24"/>
          <w:lang w:eastAsia="pl-PL" w:bidi="hi-IN"/>
        </w:rPr>
      </w:pPr>
      <w:r w:rsidRPr="00EE4194">
        <w:rPr>
          <w:rFonts w:ascii="Times New Roman" w:eastAsia="NSimSun" w:hAnsi="Times New Roman" w:cs="Arial"/>
          <w:color w:val="000000"/>
          <w:kern w:val="3"/>
          <w:sz w:val="24"/>
          <w:szCs w:val="24"/>
          <w:lang w:eastAsia="pl-PL" w:bidi="hi-IN"/>
        </w:rPr>
        <w:t>Wartość ewidencyjna gruntów stanowiących własność Gminy Soś</w:t>
      </w:r>
      <w:r w:rsidR="00BE2241">
        <w:rPr>
          <w:rFonts w:ascii="Times New Roman" w:eastAsia="NSimSun" w:hAnsi="Times New Roman" w:cs="Arial"/>
          <w:color w:val="000000"/>
          <w:kern w:val="3"/>
          <w:sz w:val="24"/>
          <w:szCs w:val="24"/>
          <w:lang w:eastAsia="pl-PL" w:bidi="hi-IN"/>
        </w:rPr>
        <w:t>nie wg stanu na dzień 31.12.2019 r. wynosi 1.652.891,96</w:t>
      </w:r>
      <w:r w:rsidRPr="00EE4194">
        <w:rPr>
          <w:rFonts w:ascii="Times New Roman" w:eastAsia="NSimSun" w:hAnsi="Times New Roman" w:cs="Arial"/>
          <w:color w:val="000000"/>
          <w:kern w:val="3"/>
          <w:sz w:val="24"/>
          <w:szCs w:val="24"/>
          <w:lang w:eastAsia="pl-PL" w:bidi="hi-IN"/>
        </w:rPr>
        <w:t xml:space="preserve"> zł.</w:t>
      </w:r>
    </w:p>
    <w:p w:rsidR="00AA2F44" w:rsidRDefault="00AA2F44" w:rsidP="00EE4194">
      <w:pPr>
        <w:tabs>
          <w:tab w:val="left" w:pos="7463"/>
        </w:tabs>
        <w:suppressAutoHyphens/>
        <w:autoSpaceDN w:val="0"/>
        <w:spacing w:after="140" w:line="360" w:lineRule="auto"/>
        <w:jc w:val="both"/>
        <w:textAlignment w:val="baseline"/>
        <w:rPr>
          <w:rFonts w:ascii="Times New Roman" w:eastAsia="NSimSun" w:hAnsi="Times New Roman" w:cs="Arial"/>
          <w:color w:val="000000"/>
          <w:kern w:val="3"/>
          <w:sz w:val="24"/>
          <w:szCs w:val="24"/>
          <w:lang w:eastAsia="pl-PL" w:bidi="hi-IN"/>
        </w:rPr>
      </w:pPr>
    </w:p>
    <w:p w:rsidR="00AA2F44" w:rsidRDefault="00AA2F44" w:rsidP="00EE4194">
      <w:pPr>
        <w:tabs>
          <w:tab w:val="left" w:pos="7463"/>
        </w:tabs>
        <w:suppressAutoHyphens/>
        <w:autoSpaceDN w:val="0"/>
        <w:spacing w:after="140" w:line="360" w:lineRule="auto"/>
        <w:jc w:val="both"/>
        <w:textAlignment w:val="baseline"/>
        <w:rPr>
          <w:rFonts w:ascii="Times New Roman" w:eastAsia="NSimSun" w:hAnsi="Times New Roman" w:cs="Arial"/>
          <w:color w:val="000000"/>
          <w:kern w:val="3"/>
          <w:sz w:val="24"/>
          <w:szCs w:val="24"/>
          <w:lang w:eastAsia="pl-PL" w:bidi="hi-IN"/>
        </w:rPr>
      </w:pPr>
    </w:p>
    <w:p w:rsidR="00AA2F44" w:rsidRPr="00EE4194" w:rsidRDefault="00AA2F44" w:rsidP="00EE4194">
      <w:pPr>
        <w:tabs>
          <w:tab w:val="left" w:pos="7463"/>
        </w:tabs>
        <w:suppressAutoHyphens/>
        <w:autoSpaceDN w:val="0"/>
        <w:spacing w:after="140" w:line="360" w:lineRule="auto"/>
        <w:jc w:val="both"/>
        <w:textAlignment w:val="baseline"/>
        <w:rPr>
          <w:rFonts w:ascii="Times New Roman" w:eastAsia="NSimSun" w:hAnsi="Times New Roman" w:cs="Arial"/>
          <w:kern w:val="3"/>
          <w:sz w:val="24"/>
          <w:szCs w:val="24"/>
          <w:lang w:eastAsia="zh-CN" w:bidi="hi-IN"/>
        </w:rPr>
      </w:pPr>
    </w:p>
    <w:p w:rsidR="00EE4194" w:rsidRDefault="005D67BF" w:rsidP="00EE4194">
      <w:pPr>
        <w:tabs>
          <w:tab w:val="left" w:pos="7463"/>
        </w:tabs>
        <w:suppressAutoHyphens/>
        <w:autoSpaceDN w:val="0"/>
        <w:spacing w:after="140" w:line="360" w:lineRule="auto"/>
        <w:jc w:val="both"/>
        <w:textAlignment w:val="baseline"/>
        <w:rPr>
          <w:rFonts w:ascii="Times New Roman" w:eastAsia="NSimSun" w:hAnsi="Times New Roman" w:cs="Arial"/>
          <w:kern w:val="3"/>
          <w:sz w:val="24"/>
          <w:szCs w:val="24"/>
          <w:lang w:eastAsia="zh-CN" w:bidi="hi-IN"/>
        </w:rPr>
      </w:pPr>
      <w:r>
        <w:rPr>
          <w:rFonts w:ascii="Times New Roman" w:eastAsia="NSimSun" w:hAnsi="Times New Roman" w:cs="Arial"/>
          <w:color w:val="000000"/>
          <w:kern w:val="3"/>
          <w:sz w:val="24"/>
          <w:szCs w:val="24"/>
          <w:lang w:eastAsia="pl-PL" w:bidi="hi-IN"/>
        </w:rPr>
        <w:lastRenderedPageBreak/>
        <w:t>2</w:t>
      </w:r>
      <w:r w:rsidR="008C4957">
        <w:rPr>
          <w:rFonts w:ascii="Times New Roman" w:eastAsia="NSimSun" w:hAnsi="Times New Roman" w:cs="Arial"/>
          <w:color w:val="000000"/>
          <w:kern w:val="3"/>
          <w:sz w:val="24"/>
          <w:szCs w:val="24"/>
          <w:lang w:eastAsia="pl-PL" w:bidi="hi-IN"/>
        </w:rPr>
        <w:t>.</w:t>
      </w:r>
      <w:r w:rsidR="00EE4194" w:rsidRPr="00EE4194">
        <w:rPr>
          <w:rFonts w:ascii="Times New Roman" w:eastAsia="NSimSun" w:hAnsi="Times New Roman" w:cs="Arial"/>
          <w:color w:val="000000"/>
          <w:kern w:val="3"/>
          <w:sz w:val="24"/>
          <w:szCs w:val="24"/>
          <w:lang w:eastAsia="pl-PL" w:bidi="hi-IN"/>
        </w:rPr>
        <w:t xml:space="preserve"> </w:t>
      </w:r>
      <w:r w:rsidR="00EE4194" w:rsidRPr="00EE4194">
        <w:rPr>
          <w:rFonts w:ascii="Times New Roman" w:eastAsia="NSimSun" w:hAnsi="Times New Roman" w:cs="Arial"/>
          <w:kern w:val="3"/>
          <w:sz w:val="24"/>
          <w:szCs w:val="24"/>
          <w:lang w:eastAsia="zh-CN" w:bidi="hi-IN"/>
        </w:rPr>
        <w:t xml:space="preserve">NIERUCHOMOŚCI ZBYTE PRZEZ GMINĘ </w:t>
      </w:r>
      <w:r>
        <w:rPr>
          <w:rFonts w:ascii="Times New Roman" w:eastAsia="NSimSun" w:hAnsi="Times New Roman" w:cs="Arial"/>
          <w:kern w:val="3"/>
          <w:sz w:val="24"/>
          <w:szCs w:val="24"/>
          <w:lang w:eastAsia="zh-CN" w:bidi="hi-IN"/>
        </w:rPr>
        <w:t>SOŚNIE</w:t>
      </w:r>
      <w:r w:rsidR="00BE2241">
        <w:rPr>
          <w:rFonts w:ascii="Times New Roman" w:eastAsia="NSimSun" w:hAnsi="Times New Roman" w:cs="Arial"/>
          <w:kern w:val="3"/>
          <w:sz w:val="24"/>
          <w:szCs w:val="24"/>
          <w:lang w:eastAsia="zh-CN" w:bidi="hi-IN"/>
        </w:rPr>
        <w:t xml:space="preserve"> W 2019</w:t>
      </w:r>
      <w:r w:rsidR="00EE4194" w:rsidRPr="00EE4194">
        <w:rPr>
          <w:rFonts w:ascii="Times New Roman" w:eastAsia="NSimSun" w:hAnsi="Times New Roman" w:cs="Arial"/>
          <w:kern w:val="3"/>
          <w:sz w:val="24"/>
          <w:szCs w:val="24"/>
          <w:lang w:eastAsia="zh-CN" w:bidi="hi-IN"/>
        </w:rPr>
        <w:t xml:space="preserve"> r.</w:t>
      </w:r>
      <w:r>
        <w:rPr>
          <w:rFonts w:ascii="Times New Roman" w:eastAsia="NSimSun" w:hAnsi="Times New Roman" w:cs="Arial"/>
          <w:kern w:val="3"/>
          <w:sz w:val="24"/>
          <w:szCs w:val="24"/>
          <w:lang w:eastAsia="zh-CN" w:bidi="hi-IN"/>
        </w:rPr>
        <w:t>:</w:t>
      </w:r>
    </w:p>
    <w:p w:rsidR="005D67BF" w:rsidRPr="00EE4194" w:rsidRDefault="005D67BF" w:rsidP="00EE4194">
      <w:pPr>
        <w:tabs>
          <w:tab w:val="left" w:pos="7463"/>
        </w:tabs>
        <w:suppressAutoHyphens/>
        <w:autoSpaceDN w:val="0"/>
        <w:spacing w:after="140" w:line="360" w:lineRule="auto"/>
        <w:jc w:val="both"/>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a) w drodze sprzedaży:</w:t>
      </w:r>
    </w:p>
    <w:tbl>
      <w:tblPr>
        <w:tblW w:w="9666" w:type="dxa"/>
        <w:tblInd w:w="21" w:type="dxa"/>
        <w:tblLayout w:type="fixed"/>
        <w:tblCellMar>
          <w:left w:w="10" w:type="dxa"/>
          <w:right w:w="10" w:type="dxa"/>
        </w:tblCellMar>
        <w:tblLook w:val="0000" w:firstRow="0" w:lastRow="0" w:firstColumn="0" w:lastColumn="0" w:noHBand="0" w:noVBand="0"/>
      </w:tblPr>
      <w:tblGrid>
        <w:gridCol w:w="675"/>
        <w:gridCol w:w="1485"/>
        <w:gridCol w:w="1125"/>
        <w:gridCol w:w="1425"/>
        <w:gridCol w:w="1860"/>
        <w:gridCol w:w="3096"/>
      </w:tblGrid>
      <w:tr w:rsidR="00EE4194" w:rsidRPr="00EE4194" w:rsidTr="008C4957">
        <w:trPr>
          <w:cantSplit/>
          <w:trHeight w:val="491"/>
        </w:trPr>
        <w:tc>
          <w:tcPr>
            <w:tcW w:w="67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EE4194" w:rsidRPr="00BE2241" w:rsidRDefault="00BE2241"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L</w:t>
            </w:r>
            <w:r w:rsidR="00EE4194" w:rsidRPr="00BE2241">
              <w:rPr>
                <w:rFonts w:ascii="Times New Roman" w:eastAsia="NSimSun" w:hAnsi="Times New Roman" w:cs="Arial"/>
                <w:kern w:val="3"/>
                <w:sz w:val="24"/>
                <w:szCs w:val="24"/>
                <w:lang w:eastAsia="zh-CN" w:bidi="hi-IN"/>
              </w:rPr>
              <w:t>p.</w:t>
            </w:r>
          </w:p>
        </w:tc>
        <w:tc>
          <w:tcPr>
            <w:tcW w:w="148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EE4194" w:rsidRPr="00BE2241" w:rsidRDefault="00EE4194"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Miejscowość</w:t>
            </w:r>
          </w:p>
        </w:tc>
        <w:tc>
          <w:tcPr>
            <w:tcW w:w="112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EE4194" w:rsidRPr="00BE2241" w:rsidRDefault="00BE2241"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 xml:space="preserve">Działka   </w:t>
            </w:r>
            <w:r w:rsidR="00EE4194" w:rsidRPr="00BE2241">
              <w:rPr>
                <w:rFonts w:ascii="Times New Roman" w:eastAsia="NSimSun" w:hAnsi="Times New Roman" w:cs="Arial"/>
                <w:kern w:val="3"/>
                <w:sz w:val="24"/>
                <w:szCs w:val="24"/>
                <w:lang w:eastAsia="zh-CN" w:bidi="hi-IN"/>
              </w:rPr>
              <w:t>nr</w:t>
            </w:r>
          </w:p>
        </w:tc>
        <w:tc>
          <w:tcPr>
            <w:tcW w:w="142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EE4194" w:rsidRPr="00BE2241" w:rsidRDefault="00EE4194"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 xml:space="preserve">Pow. </w:t>
            </w:r>
            <w:r w:rsidR="00BE2241" w:rsidRPr="00BE2241">
              <w:rPr>
                <w:rFonts w:ascii="Times New Roman" w:eastAsia="NSimSun" w:hAnsi="Times New Roman" w:cs="Arial"/>
                <w:kern w:val="3"/>
                <w:sz w:val="24"/>
                <w:szCs w:val="24"/>
                <w:lang w:eastAsia="zh-CN" w:bidi="hi-IN"/>
              </w:rPr>
              <w:t xml:space="preserve">dz.                  </w:t>
            </w:r>
            <w:r w:rsidRPr="00BE2241">
              <w:rPr>
                <w:rFonts w:ascii="Times New Roman" w:eastAsia="NSimSun" w:hAnsi="Times New Roman" w:cs="Arial"/>
                <w:kern w:val="3"/>
                <w:sz w:val="24"/>
                <w:szCs w:val="24"/>
                <w:lang w:eastAsia="zh-CN" w:bidi="hi-IN"/>
              </w:rPr>
              <w:t>w ha</w:t>
            </w:r>
          </w:p>
        </w:tc>
        <w:tc>
          <w:tcPr>
            <w:tcW w:w="1860"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EE4194" w:rsidRPr="00BE2241" w:rsidRDefault="00BE2241"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 xml:space="preserve">Opis    </w:t>
            </w:r>
            <w:r w:rsidR="00EE4194" w:rsidRPr="00BE2241">
              <w:rPr>
                <w:rFonts w:ascii="Times New Roman" w:eastAsia="NSimSun" w:hAnsi="Times New Roman" w:cs="Arial"/>
                <w:kern w:val="3"/>
                <w:sz w:val="24"/>
                <w:szCs w:val="24"/>
                <w:lang w:eastAsia="zh-CN" w:bidi="hi-IN"/>
              </w:rPr>
              <w:t>nieruchomości</w:t>
            </w:r>
          </w:p>
        </w:tc>
        <w:tc>
          <w:tcPr>
            <w:tcW w:w="309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EE4194" w:rsidRPr="00BE2241" w:rsidRDefault="00BE2241"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Wartość sprzedaży w zł              wg umowy kupna-</w:t>
            </w:r>
            <w:r w:rsidR="00EE4194" w:rsidRPr="00BE2241">
              <w:rPr>
                <w:rFonts w:ascii="Times New Roman" w:eastAsia="NSimSun" w:hAnsi="Times New Roman" w:cs="Arial"/>
                <w:kern w:val="3"/>
                <w:sz w:val="24"/>
                <w:szCs w:val="24"/>
                <w:lang w:eastAsia="zh-CN" w:bidi="hi-IN"/>
              </w:rPr>
              <w:t>sprzedaży brutto</w:t>
            </w:r>
          </w:p>
        </w:tc>
      </w:tr>
      <w:tr w:rsidR="00EE4194" w:rsidRPr="00EE4194" w:rsidTr="008C4957">
        <w:trPr>
          <w:cantSplit/>
          <w:trHeight w:val="544"/>
        </w:trPr>
        <w:tc>
          <w:tcPr>
            <w:tcW w:w="675" w:type="dxa"/>
            <w:tcBorders>
              <w:top w:val="single" w:sz="4" w:space="0" w:color="000000"/>
              <w:left w:val="single" w:sz="4" w:space="0" w:color="000000"/>
              <w:bottom w:val="single" w:sz="4" w:space="0" w:color="000000"/>
            </w:tcBorders>
            <w:tcMar>
              <w:top w:w="0" w:type="dxa"/>
              <w:left w:w="0" w:type="dxa"/>
              <w:bottom w:w="0" w:type="dxa"/>
              <w:right w:w="0" w:type="dxa"/>
            </w:tcMar>
          </w:tcPr>
          <w:p w:rsidR="00EE4194" w:rsidRPr="00EE4194" w:rsidRDefault="00EE4194"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zh-CN" w:bidi="hi-IN"/>
              </w:rPr>
              <w:t>1.</w:t>
            </w:r>
          </w:p>
          <w:p w:rsidR="00EE4194" w:rsidRPr="00EE4194" w:rsidRDefault="00EE4194" w:rsidP="00BE2241">
            <w:pPr>
              <w:suppressAutoHyphens/>
              <w:autoSpaceDN w:val="0"/>
              <w:spacing w:after="140" w:line="240" w:lineRule="auto"/>
              <w:jc w:val="center"/>
              <w:textAlignment w:val="baseline"/>
              <w:rPr>
                <w:rFonts w:ascii="Times New Roman" w:eastAsia="NSimSun" w:hAnsi="Times New Roman" w:cs="Arial"/>
                <w:kern w:val="3"/>
                <w:sz w:val="24"/>
                <w:szCs w:val="24"/>
                <w:lang w:eastAsia="zh-CN" w:bidi="hi-IN"/>
              </w:rPr>
            </w:pPr>
          </w:p>
        </w:tc>
        <w:tc>
          <w:tcPr>
            <w:tcW w:w="1485" w:type="dxa"/>
            <w:tcBorders>
              <w:top w:val="single" w:sz="4" w:space="0" w:color="000000"/>
              <w:left w:val="single" w:sz="4" w:space="0" w:color="000000"/>
              <w:bottom w:val="single" w:sz="4" w:space="0" w:color="000000"/>
            </w:tcBorders>
            <w:tcMar>
              <w:top w:w="0" w:type="dxa"/>
              <w:left w:w="0" w:type="dxa"/>
              <w:bottom w:w="0" w:type="dxa"/>
              <w:right w:w="0" w:type="dxa"/>
            </w:tcMar>
          </w:tcPr>
          <w:p w:rsidR="00EE4194" w:rsidRPr="00EE4194"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Sośnie</w:t>
            </w: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EE4194"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267/14</w:t>
            </w:r>
          </w:p>
          <w:p w:rsidR="00BE2241" w:rsidRPr="00EE4194"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i 279/8</w:t>
            </w: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EE4194" w:rsidRPr="00EE4194"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0,0839    łącznie</w:t>
            </w:r>
          </w:p>
        </w:tc>
        <w:tc>
          <w:tcPr>
            <w:tcW w:w="1860" w:type="dxa"/>
            <w:tcBorders>
              <w:top w:val="single" w:sz="4" w:space="0" w:color="000000"/>
              <w:left w:val="single" w:sz="4" w:space="0" w:color="000000"/>
              <w:bottom w:val="single" w:sz="4" w:space="0" w:color="000000"/>
            </w:tcBorders>
            <w:tcMar>
              <w:top w:w="0" w:type="dxa"/>
              <w:left w:w="0" w:type="dxa"/>
              <w:bottom w:w="0" w:type="dxa"/>
              <w:right w:w="0" w:type="dxa"/>
            </w:tcMar>
          </w:tcPr>
          <w:p w:rsidR="00EE4194" w:rsidRPr="00EE4194" w:rsidRDefault="00BE2241"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nieruchomość lokalowa</w:t>
            </w:r>
          </w:p>
        </w:tc>
        <w:tc>
          <w:tcPr>
            <w:tcW w:w="3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EE4194" w:rsidRPr="00EE4194"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110.500,0</w:t>
            </w:r>
            <w:r w:rsidR="009B096D">
              <w:rPr>
                <w:rFonts w:ascii="Times New Roman" w:eastAsia="NSimSun" w:hAnsi="Times New Roman" w:cs="Arial"/>
                <w:kern w:val="3"/>
                <w:sz w:val="24"/>
                <w:szCs w:val="24"/>
                <w:lang w:eastAsia="zh-CN" w:bidi="hi-IN"/>
              </w:rPr>
              <w:t xml:space="preserve">0 </w:t>
            </w:r>
          </w:p>
        </w:tc>
      </w:tr>
      <w:tr w:rsidR="00BE2241" w:rsidRPr="00EE4194" w:rsidTr="00B74C05">
        <w:trPr>
          <w:cantSplit/>
          <w:trHeight w:val="544"/>
        </w:trPr>
        <w:tc>
          <w:tcPr>
            <w:tcW w:w="675" w:type="dxa"/>
            <w:tcBorders>
              <w:left w:val="single" w:sz="4" w:space="0" w:color="000000"/>
              <w:bottom w:val="single" w:sz="4" w:space="0" w:color="000000"/>
            </w:tcBorders>
            <w:tcMar>
              <w:top w:w="0" w:type="dxa"/>
              <w:left w:w="0" w:type="dxa"/>
              <w:bottom w:w="0" w:type="dxa"/>
              <w:right w:w="0" w:type="dxa"/>
            </w:tcMar>
          </w:tcPr>
          <w:p w:rsidR="00BE2241" w:rsidRPr="00EE4194" w:rsidRDefault="00BE2241"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zh-CN" w:bidi="hi-IN"/>
              </w:rPr>
              <w:t>2.</w:t>
            </w:r>
          </w:p>
        </w:tc>
        <w:tc>
          <w:tcPr>
            <w:tcW w:w="1485" w:type="dxa"/>
            <w:tcBorders>
              <w:left w:val="single" w:sz="4" w:space="0" w:color="000000"/>
              <w:bottom w:val="single" w:sz="4" w:space="0" w:color="000000"/>
            </w:tcBorders>
            <w:tcMar>
              <w:top w:w="0" w:type="dxa"/>
              <w:left w:w="0" w:type="dxa"/>
              <w:bottom w:w="0" w:type="dxa"/>
              <w:right w:w="0" w:type="dxa"/>
            </w:tcMar>
          </w:tcPr>
          <w:p w:rsidR="00BE2241" w:rsidRPr="00EE4194"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Sośnie</w:t>
            </w:r>
          </w:p>
          <w:p w:rsidR="00BE2241" w:rsidRPr="00EE4194"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BE2241"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267/14</w:t>
            </w:r>
          </w:p>
          <w:p w:rsidR="00BE2241" w:rsidRPr="00EE4194"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i 279/8</w:t>
            </w: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BE2241" w:rsidRPr="00EE4194"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0,0839    łącznie</w:t>
            </w:r>
          </w:p>
        </w:tc>
        <w:tc>
          <w:tcPr>
            <w:tcW w:w="1860" w:type="dxa"/>
            <w:tcBorders>
              <w:top w:val="single" w:sz="4" w:space="0" w:color="000000"/>
              <w:left w:val="single" w:sz="4" w:space="0" w:color="000000"/>
              <w:bottom w:val="single" w:sz="4" w:space="0" w:color="000000"/>
            </w:tcBorders>
            <w:tcMar>
              <w:top w:w="0" w:type="dxa"/>
              <w:left w:w="0" w:type="dxa"/>
              <w:bottom w:w="0" w:type="dxa"/>
              <w:right w:w="0" w:type="dxa"/>
            </w:tcMar>
          </w:tcPr>
          <w:p w:rsidR="00BE2241" w:rsidRPr="00EE4194" w:rsidRDefault="00BE2241"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nieruchomość lokalowa</w:t>
            </w:r>
          </w:p>
        </w:tc>
        <w:tc>
          <w:tcPr>
            <w:tcW w:w="3096" w:type="dxa"/>
            <w:tcBorders>
              <w:left w:val="single" w:sz="4" w:space="0" w:color="000000"/>
              <w:bottom w:val="single" w:sz="4" w:space="0" w:color="000000"/>
              <w:right w:val="single" w:sz="4" w:space="0" w:color="000000"/>
            </w:tcBorders>
            <w:tcMar>
              <w:top w:w="0" w:type="dxa"/>
              <w:left w:w="0" w:type="dxa"/>
              <w:bottom w:w="0" w:type="dxa"/>
              <w:right w:w="0" w:type="dxa"/>
            </w:tcMar>
          </w:tcPr>
          <w:p w:rsidR="00BE2241" w:rsidRPr="00EE4194"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95.250,0</w:t>
            </w:r>
            <w:r w:rsidR="009B096D">
              <w:rPr>
                <w:rFonts w:ascii="Times New Roman" w:eastAsia="NSimSun" w:hAnsi="Times New Roman" w:cs="Arial"/>
                <w:kern w:val="3"/>
                <w:sz w:val="24"/>
                <w:szCs w:val="24"/>
                <w:lang w:eastAsia="zh-CN" w:bidi="hi-IN"/>
              </w:rPr>
              <w:t xml:space="preserve">0 </w:t>
            </w:r>
          </w:p>
        </w:tc>
      </w:tr>
      <w:tr w:rsidR="00BE2241" w:rsidRPr="00EE4194" w:rsidTr="008C4957">
        <w:trPr>
          <w:cantSplit/>
          <w:trHeight w:val="544"/>
        </w:trPr>
        <w:tc>
          <w:tcPr>
            <w:tcW w:w="675" w:type="dxa"/>
            <w:tcBorders>
              <w:top w:val="single" w:sz="4" w:space="0" w:color="000000"/>
              <w:left w:val="single" w:sz="4" w:space="0" w:color="000000"/>
              <w:bottom w:val="single" w:sz="4" w:space="0" w:color="000000"/>
            </w:tcBorders>
            <w:tcMar>
              <w:top w:w="0" w:type="dxa"/>
              <w:left w:w="0" w:type="dxa"/>
              <w:bottom w:w="0" w:type="dxa"/>
              <w:right w:w="0" w:type="dxa"/>
            </w:tcMar>
          </w:tcPr>
          <w:p w:rsidR="00BE2241" w:rsidRPr="00EE4194" w:rsidRDefault="00BE2241"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3.</w:t>
            </w:r>
          </w:p>
        </w:tc>
        <w:tc>
          <w:tcPr>
            <w:tcW w:w="1485" w:type="dxa"/>
            <w:tcBorders>
              <w:top w:val="single" w:sz="4" w:space="0" w:color="000000"/>
              <w:left w:val="single" w:sz="4" w:space="0" w:color="000000"/>
              <w:bottom w:val="single" w:sz="4" w:space="0" w:color="000000"/>
            </w:tcBorders>
            <w:tcMar>
              <w:top w:w="0" w:type="dxa"/>
              <w:left w:w="0" w:type="dxa"/>
              <w:bottom w:w="0" w:type="dxa"/>
              <w:right w:w="0" w:type="dxa"/>
            </w:tcMar>
          </w:tcPr>
          <w:p w:rsidR="00BE2241" w:rsidRPr="00EE4194"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Sośnie</w:t>
            </w:r>
          </w:p>
          <w:p w:rsidR="00BE2241"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BE2241"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403/11</w:t>
            </w: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BE2241" w:rsidRDefault="00BE2241"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0,2341</w:t>
            </w:r>
          </w:p>
        </w:tc>
        <w:tc>
          <w:tcPr>
            <w:tcW w:w="1860" w:type="dxa"/>
            <w:tcBorders>
              <w:top w:val="single" w:sz="4" w:space="0" w:color="000000"/>
              <w:left w:val="single" w:sz="4" w:space="0" w:color="000000"/>
              <w:bottom w:val="single" w:sz="4" w:space="0" w:color="000000"/>
            </w:tcBorders>
            <w:tcMar>
              <w:top w:w="0" w:type="dxa"/>
              <w:left w:w="0" w:type="dxa"/>
              <w:bottom w:w="0" w:type="dxa"/>
              <w:right w:w="0" w:type="dxa"/>
            </w:tcMar>
          </w:tcPr>
          <w:p w:rsidR="00BE2241" w:rsidRDefault="00BE2241"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nieruchomość gruntowa</w:t>
            </w:r>
          </w:p>
        </w:tc>
        <w:tc>
          <w:tcPr>
            <w:tcW w:w="3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E2241" w:rsidRDefault="009B096D"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 xml:space="preserve">60.872,70 </w:t>
            </w:r>
          </w:p>
        </w:tc>
      </w:tr>
      <w:tr w:rsidR="00BE2241" w:rsidRPr="00EE4194" w:rsidTr="00B74C05">
        <w:trPr>
          <w:cantSplit/>
          <w:trHeight w:val="544"/>
        </w:trPr>
        <w:tc>
          <w:tcPr>
            <w:tcW w:w="675" w:type="dxa"/>
            <w:tcBorders>
              <w:left w:val="single" w:sz="4" w:space="0" w:color="000000"/>
              <w:bottom w:val="single" w:sz="4" w:space="0" w:color="000000"/>
            </w:tcBorders>
            <w:tcMar>
              <w:top w:w="0" w:type="dxa"/>
              <w:left w:w="0" w:type="dxa"/>
              <w:bottom w:w="0" w:type="dxa"/>
              <w:right w:w="0" w:type="dxa"/>
            </w:tcMar>
          </w:tcPr>
          <w:p w:rsidR="00BE2241" w:rsidRPr="00EE4194" w:rsidRDefault="005D67BF"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4.</w:t>
            </w:r>
          </w:p>
        </w:tc>
        <w:tc>
          <w:tcPr>
            <w:tcW w:w="1485" w:type="dxa"/>
            <w:tcBorders>
              <w:left w:val="single" w:sz="4" w:space="0" w:color="000000"/>
              <w:bottom w:val="single" w:sz="4" w:space="0" w:color="000000"/>
            </w:tcBorders>
            <w:tcMar>
              <w:top w:w="0" w:type="dxa"/>
              <w:left w:w="0" w:type="dxa"/>
              <w:bottom w:w="0" w:type="dxa"/>
              <w:right w:w="0" w:type="dxa"/>
            </w:tcMar>
          </w:tcPr>
          <w:p w:rsidR="00BE2241" w:rsidRPr="00EE4194" w:rsidRDefault="005D67BF"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Szklarka Śląska</w:t>
            </w: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BE2241" w:rsidRPr="00EE4194" w:rsidRDefault="005D67BF"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142</w:t>
            </w: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BE2241" w:rsidRPr="00EE4194" w:rsidRDefault="005D67BF"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0,2000</w:t>
            </w:r>
          </w:p>
        </w:tc>
        <w:tc>
          <w:tcPr>
            <w:tcW w:w="1860" w:type="dxa"/>
            <w:tcBorders>
              <w:top w:val="single" w:sz="4" w:space="0" w:color="000000"/>
              <w:left w:val="single" w:sz="4" w:space="0" w:color="000000"/>
              <w:bottom w:val="single" w:sz="4" w:space="0" w:color="000000"/>
            </w:tcBorders>
            <w:tcMar>
              <w:top w:w="0" w:type="dxa"/>
              <w:left w:w="0" w:type="dxa"/>
              <w:bottom w:w="0" w:type="dxa"/>
              <w:right w:w="0" w:type="dxa"/>
            </w:tcMar>
          </w:tcPr>
          <w:p w:rsidR="00BE2241" w:rsidRPr="00EE4194" w:rsidRDefault="005D67BF" w:rsidP="00BE2241">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nieruchomość gruntowa</w:t>
            </w:r>
          </w:p>
        </w:tc>
        <w:tc>
          <w:tcPr>
            <w:tcW w:w="3096" w:type="dxa"/>
            <w:tcBorders>
              <w:left w:val="single" w:sz="4" w:space="0" w:color="000000"/>
              <w:bottom w:val="single" w:sz="4" w:space="0" w:color="000000"/>
              <w:right w:val="single" w:sz="4" w:space="0" w:color="000000"/>
            </w:tcBorders>
            <w:tcMar>
              <w:top w:w="0" w:type="dxa"/>
              <w:left w:w="0" w:type="dxa"/>
              <w:bottom w:w="0" w:type="dxa"/>
              <w:right w:w="0" w:type="dxa"/>
            </w:tcMar>
          </w:tcPr>
          <w:p w:rsidR="00BE2241" w:rsidRPr="00EE4194" w:rsidRDefault="009B096D" w:rsidP="00BE2241">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 xml:space="preserve">44.920,00 </w:t>
            </w:r>
          </w:p>
        </w:tc>
      </w:tr>
    </w:tbl>
    <w:p w:rsidR="00EE4194" w:rsidRDefault="00EE4194" w:rsidP="00B925AB">
      <w:pPr>
        <w:rPr>
          <w:rFonts w:ascii="Times New Roman" w:hAnsi="Times New Roman" w:cs="Times New Roman"/>
          <w:sz w:val="24"/>
          <w:szCs w:val="24"/>
          <w:lang w:eastAsia="zh-CN" w:bidi="hi-IN"/>
        </w:rPr>
      </w:pPr>
    </w:p>
    <w:p w:rsidR="005D67BF" w:rsidRDefault="005D67BF" w:rsidP="00B925AB">
      <w:pP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b) w drodze zamiany:</w:t>
      </w:r>
    </w:p>
    <w:tbl>
      <w:tblPr>
        <w:tblW w:w="9666" w:type="dxa"/>
        <w:tblInd w:w="21" w:type="dxa"/>
        <w:tblLayout w:type="fixed"/>
        <w:tblCellMar>
          <w:left w:w="10" w:type="dxa"/>
          <w:right w:w="10" w:type="dxa"/>
        </w:tblCellMar>
        <w:tblLook w:val="0000" w:firstRow="0" w:lastRow="0" w:firstColumn="0" w:lastColumn="0" w:noHBand="0" w:noVBand="0"/>
      </w:tblPr>
      <w:tblGrid>
        <w:gridCol w:w="675"/>
        <w:gridCol w:w="1485"/>
        <w:gridCol w:w="1125"/>
        <w:gridCol w:w="1425"/>
        <w:gridCol w:w="1860"/>
        <w:gridCol w:w="3096"/>
      </w:tblGrid>
      <w:tr w:rsidR="005D67BF" w:rsidRPr="00BE2241" w:rsidTr="00B74C05">
        <w:trPr>
          <w:cantSplit/>
          <w:trHeight w:val="491"/>
        </w:trPr>
        <w:tc>
          <w:tcPr>
            <w:tcW w:w="67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L</w:t>
            </w:r>
            <w:r w:rsidRPr="00BE2241">
              <w:rPr>
                <w:rFonts w:ascii="Times New Roman" w:eastAsia="NSimSun" w:hAnsi="Times New Roman" w:cs="Arial"/>
                <w:kern w:val="3"/>
                <w:sz w:val="24"/>
                <w:szCs w:val="24"/>
                <w:lang w:eastAsia="zh-CN" w:bidi="hi-IN"/>
              </w:rPr>
              <w:t>p.</w:t>
            </w:r>
          </w:p>
        </w:tc>
        <w:tc>
          <w:tcPr>
            <w:tcW w:w="148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Miejscowość</w:t>
            </w:r>
          </w:p>
        </w:tc>
        <w:tc>
          <w:tcPr>
            <w:tcW w:w="112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Działka   nr</w:t>
            </w:r>
          </w:p>
        </w:tc>
        <w:tc>
          <w:tcPr>
            <w:tcW w:w="142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Pow. dz.                  w ha</w:t>
            </w:r>
          </w:p>
        </w:tc>
        <w:tc>
          <w:tcPr>
            <w:tcW w:w="1860"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Opis    nieruchomości</w:t>
            </w:r>
          </w:p>
        </w:tc>
        <w:tc>
          <w:tcPr>
            <w:tcW w:w="309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Wartość sprzedaży w zł              wg umowy kupna-sprzedaży brutto</w:t>
            </w:r>
          </w:p>
        </w:tc>
      </w:tr>
      <w:tr w:rsidR="005D67BF" w:rsidRPr="00EE4194" w:rsidTr="00B74C05">
        <w:trPr>
          <w:cantSplit/>
          <w:trHeight w:val="544"/>
        </w:trPr>
        <w:tc>
          <w:tcPr>
            <w:tcW w:w="67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zh-CN" w:bidi="hi-IN"/>
              </w:rPr>
              <w:t>1.</w:t>
            </w:r>
          </w:p>
          <w:p w:rsidR="005D67BF" w:rsidRPr="00EE4194" w:rsidRDefault="005D67BF" w:rsidP="00B74C05">
            <w:pPr>
              <w:suppressAutoHyphens/>
              <w:autoSpaceDN w:val="0"/>
              <w:spacing w:after="140" w:line="240" w:lineRule="auto"/>
              <w:jc w:val="center"/>
              <w:textAlignment w:val="baseline"/>
              <w:rPr>
                <w:rFonts w:ascii="Times New Roman" w:eastAsia="NSimSun" w:hAnsi="Times New Roman" w:cs="Arial"/>
                <w:kern w:val="3"/>
                <w:sz w:val="24"/>
                <w:szCs w:val="24"/>
                <w:lang w:eastAsia="zh-CN" w:bidi="hi-IN"/>
              </w:rPr>
            </w:pPr>
          </w:p>
        </w:tc>
        <w:tc>
          <w:tcPr>
            <w:tcW w:w="148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Sośnie</w:t>
            </w: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183/3</w:t>
            </w:r>
          </w:p>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5D67BF">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0,0014</w:t>
            </w:r>
          </w:p>
        </w:tc>
        <w:tc>
          <w:tcPr>
            <w:tcW w:w="1860"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nieruchomość gruntowa</w:t>
            </w:r>
          </w:p>
        </w:tc>
        <w:tc>
          <w:tcPr>
            <w:tcW w:w="3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400,0</w:t>
            </w:r>
            <w:r w:rsidR="009B096D">
              <w:rPr>
                <w:rFonts w:ascii="Times New Roman" w:eastAsia="NSimSun" w:hAnsi="Times New Roman" w:cs="Arial"/>
                <w:kern w:val="3"/>
                <w:sz w:val="24"/>
                <w:szCs w:val="24"/>
                <w:lang w:eastAsia="zh-CN" w:bidi="hi-IN"/>
              </w:rPr>
              <w:t xml:space="preserve">0 </w:t>
            </w:r>
          </w:p>
        </w:tc>
      </w:tr>
    </w:tbl>
    <w:p w:rsidR="005D67BF" w:rsidRPr="00B925AB" w:rsidRDefault="005D67BF" w:rsidP="00B925AB">
      <w:pPr>
        <w:rPr>
          <w:rFonts w:ascii="Times New Roman" w:hAnsi="Times New Roman" w:cs="Times New Roman"/>
          <w:sz w:val="24"/>
          <w:szCs w:val="24"/>
          <w:lang w:eastAsia="zh-CN" w:bidi="hi-IN"/>
        </w:rPr>
      </w:pPr>
    </w:p>
    <w:p w:rsidR="00EE4194" w:rsidRPr="00B925AB" w:rsidRDefault="005D67BF" w:rsidP="00B925AB">
      <w:pPr>
        <w:rPr>
          <w:rFonts w:ascii="Times New Roman" w:hAnsi="Times New Roman" w:cs="Times New Roman"/>
          <w:sz w:val="24"/>
          <w:szCs w:val="24"/>
          <w:lang w:eastAsia="zh-CN" w:bidi="hi-IN"/>
        </w:rPr>
      </w:pPr>
      <w:bookmarkStart w:id="2" w:name="__RefHeading___Toc160_36273464"/>
      <w:r>
        <w:rPr>
          <w:rFonts w:ascii="Times New Roman" w:hAnsi="Times New Roman" w:cs="Times New Roman"/>
          <w:sz w:val="24"/>
          <w:szCs w:val="24"/>
          <w:lang w:eastAsia="zh-CN" w:bidi="hi-IN"/>
        </w:rPr>
        <w:t>3</w:t>
      </w:r>
      <w:r w:rsidR="008C4957">
        <w:rPr>
          <w:rFonts w:ascii="Times New Roman" w:hAnsi="Times New Roman" w:cs="Times New Roman"/>
          <w:sz w:val="24"/>
          <w:szCs w:val="24"/>
          <w:lang w:eastAsia="zh-CN" w:bidi="hi-IN"/>
        </w:rPr>
        <w:t>.</w:t>
      </w:r>
      <w:r w:rsidR="00EE4194" w:rsidRPr="00B925AB">
        <w:rPr>
          <w:rFonts w:ascii="Times New Roman" w:hAnsi="Times New Roman" w:cs="Times New Roman"/>
          <w:sz w:val="24"/>
          <w:szCs w:val="24"/>
          <w:lang w:eastAsia="zh-CN" w:bidi="hi-IN"/>
        </w:rPr>
        <w:t xml:space="preserve"> PRZEKSZTAŁCENIE PRAWA UŻYTKOWANIA WIECZYSTEGO N</w:t>
      </w:r>
      <w:r w:rsidR="00B925AB" w:rsidRPr="00B925AB">
        <w:rPr>
          <w:rFonts w:ascii="Times New Roman" w:hAnsi="Times New Roman" w:cs="Times New Roman"/>
          <w:sz w:val="24"/>
          <w:szCs w:val="24"/>
          <w:lang w:eastAsia="zh-CN" w:bidi="hi-IN"/>
        </w:rPr>
        <w:t xml:space="preserve">IERUCHOMOŚCI </w:t>
      </w:r>
      <w:r w:rsidR="00EE4194" w:rsidRPr="00B925AB">
        <w:rPr>
          <w:rFonts w:ascii="Times New Roman" w:hAnsi="Times New Roman" w:cs="Times New Roman"/>
          <w:sz w:val="24"/>
          <w:szCs w:val="24"/>
          <w:lang w:eastAsia="zh-CN" w:bidi="hi-IN"/>
        </w:rPr>
        <w:t>W PRAWO WŁASNOŚCI</w:t>
      </w:r>
      <w:bookmarkEnd w:id="2"/>
    </w:p>
    <w:p w:rsidR="00EE4194" w:rsidRPr="00B925AB" w:rsidRDefault="005D67BF" w:rsidP="00B925AB">
      <w:pP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W okresie od  01.01.2019 r.  do 31.12.2019</w:t>
      </w:r>
      <w:r w:rsidR="00EE4194" w:rsidRPr="00B925AB">
        <w:rPr>
          <w:rFonts w:ascii="Times New Roman" w:hAnsi="Times New Roman" w:cs="Times New Roman"/>
          <w:sz w:val="24"/>
          <w:szCs w:val="24"/>
          <w:lang w:eastAsia="zh-CN" w:bidi="hi-IN"/>
        </w:rPr>
        <w:t xml:space="preserve"> r. nie dokonano przekształceń prawa użytkowania wieczystego </w:t>
      </w:r>
      <w:r w:rsidR="00B925AB" w:rsidRPr="00B925AB">
        <w:rPr>
          <w:rFonts w:ascii="Times New Roman" w:hAnsi="Times New Roman" w:cs="Times New Roman"/>
          <w:sz w:val="24"/>
          <w:szCs w:val="24"/>
          <w:lang w:eastAsia="zh-CN" w:bidi="hi-IN"/>
        </w:rPr>
        <w:t xml:space="preserve">                  </w:t>
      </w:r>
      <w:r w:rsidR="00EE4194" w:rsidRPr="00B925AB">
        <w:rPr>
          <w:rFonts w:ascii="Times New Roman" w:hAnsi="Times New Roman" w:cs="Times New Roman"/>
          <w:sz w:val="24"/>
          <w:szCs w:val="24"/>
          <w:lang w:eastAsia="zh-CN" w:bidi="hi-IN"/>
        </w:rPr>
        <w:t>w prawo własności.</w:t>
      </w:r>
    </w:p>
    <w:p w:rsidR="00EE4194" w:rsidRDefault="00B925AB" w:rsidP="00B925AB">
      <w:pPr>
        <w:rPr>
          <w:rFonts w:ascii="Times New Roman" w:hAnsi="Times New Roman" w:cs="Times New Roman"/>
          <w:sz w:val="24"/>
          <w:szCs w:val="24"/>
          <w:lang w:eastAsia="zh-CN" w:bidi="hi-IN"/>
        </w:rPr>
      </w:pPr>
      <w:bookmarkStart w:id="3" w:name="__RefHeading__766_478249463"/>
      <w:r w:rsidRPr="00B925AB">
        <w:rPr>
          <w:rFonts w:ascii="Times New Roman" w:hAnsi="Times New Roman" w:cs="Times New Roman"/>
          <w:sz w:val="24"/>
          <w:szCs w:val="24"/>
          <w:lang w:eastAsia="zh-CN" w:bidi="hi-IN"/>
        </w:rPr>
        <w:t xml:space="preserve">                                                                                                                                                                                                  </w:t>
      </w:r>
      <w:r w:rsidR="005D67BF">
        <w:rPr>
          <w:rFonts w:ascii="Times New Roman" w:hAnsi="Times New Roman" w:cs="Times New Roman"/>
          <w:sz w:val="24"/>
          <w:szCs w:val="24"/>
          <w:lang w:eastAsia="zh-CN" w:bidi="hi-IN"/>
        </w:rPr>
        <w:t>4</w:t>
      </w:r>
      <w:r w:rsidR="008C4957">
        <w:rPr>
          <w:rFonts w:ascii="Times New Roman" w:hAnsi="Times New Roman" w:cs="Times New Roman"/>
          <w:sz w:val="24"/>
          <w:szCs w:val="24"/>
          <w:lang w:eastAsia="zh-CN" w:bidi="hi-IN"/>
        </w:rPr>
        <w:t>.</w:t>
      </w:r>
      <w:r w:rsidR="00EE4194" w:rsidRPr="00B925AB">
        <w:rPr>
          <w:rFonts w:ascii="Times New Roman" w:hAnsi="Times New Roman" w:cs="Times New Roman"/>
          <w:sz w:val="24"/>
          <w:szCs w:val="24"/>
          <w:lang w:eastAsia="zh-CN" w:bidi="hi-IN"/>
        </w:rPr>
        <w:t xml:space="preserve"> NIERUCHOMOŚCI NABYTE PRZEZ GMINĘ SOŚNIE</w:t>
      </w:r>
      <w:bookmarkEnd w:id="3"/>
      <w:r w:rsidR="005D67BF">
        <w:rPr>
          <w:rFonts w:ascii="Times New Roman" w:hAnsi="Times New Roman" w:cs="Times New Roman"/>
          <w:sz w:val="24"/>
          <w:szCs w:val="24"/>
          <w:lang w:eastAsia="zh-CN" w:bidi="hi-IN"/>
        </w:rPr>
        <w:t xml:space="preserve"> W 2019 r.</w:t>
      </w:r>
    </w:p>
    <w:p w:rsidR="005D67BF" w:rsidRDefault="005D67BF" w:rsidP="00B925AB">
      <w:pP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a) w drodze zakupu:</w:t>
      </w:r>
    </w:p>
    <w:tbl>
      <w:tblPr>
        <w:tblW w:w="9666" w:type="dxa"/>
        <w:tblInd w:w="21" w:type="dxa"/>
        <w:tblLayout w:type="fixed"/>
        <w:tblCellMar>
          <w:left w:w="10" w:type="dxa"/>
          <w:right w:w="10" w:type="dxa"/>
        </w:tblCellMar>
        <w:tblLook w:val="0000" w:firstRow="0" w:lastRow="0" w:firstColumn="0" w:lastColumn="0" w:noHBand="0" w:noVBand="0"/>
      </w:tblPr>
      <w:tblGrid>
        <w:gridCol w:w="675"/>
        <w:gridCol w:w="1485"/>
        <w:gridCol w:w="1125"/>
        <w:gridCol w:w="1425"/>
        <w:gridCol w:w="1860"/>
        <w:gridCol w:w="3096"/>
      </w:tblGrid>
      <w:tr w:rsidR="005D67BF" w:rsidRPr="00BE2241" w:rsidTr="00B74C05">
        <w:trPr>
          <w:cantSplit/>
          <w:trHeight w:val="491"/>
        </w:trPr>
        <w:tc>
          <w:tcPr>
            <w:tcW w:w="67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L</w:t>
            </w:r>
            <w:r w:rsidRPr="00BE2241">
              <w:rPr>
                <w:rFonts w:ascii="Times New Roman" w:eastAsia="NSimSun" w:hAnsi="Times New Roman" w:cs="Arial"/>
                <w:kern w:val="3"/>
                <w:sz w:val="24"/>
                <w:szCs w:val="24"/>
                <w:lang w:eastAsia="zh-CN" w:bidi="hi-IN"/>
              </w:rPr>
              <w:t>p.</w:t>
            </w:r>
          </w:p>
        </w:tc>
        <w:tc>
          <w:tcPr>
            <w:tcW w:w="148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Miejscowość</w:t>
            </w:r>
          </w:p>
        </w:tc>
        <w:tc>
          <w:tcPr>
            <w:tcW w:w="112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Działka   nr</w:t>
            </w:r>
          </w:p>
        </w:tc>
        <w:tc>
          <w:tcPr>
            <w:tcW w:w="142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Pow. dz.                  w ha</w:t>
            </w:r>
          </w:p>
        </w:tc>
        <w:tc>
          <w:tcPr>
            <w:tcW w:w="1860"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Opis    nieruchomości</w:t>
            </w:r>
          </w:p>
        </w:tc>
        <w:tc>
          <w:tcPr>
            <w:tcW w:w="309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Wartość sprzedaży w zł              wg umowy kupna-sprzedaży brutto</w:t>
            </w:r>
          </w:p>
        </w:tc>
      </w:tr>
      <w:tr w:rsidR="005D67BF" w:rsidRPr="00EE4194" w:rsidTr="00B74C05">
        <w:trPr>
          <w:cantSplit/>
          <w:trHeight w:val="544"/>
        </w:trPr>
        <w:tc>
          <w:tcPr>
            <w:tcW w:w="67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zh-CN" w:bidi="hi-IN"/>
              </w:rPr>
              <w:t>1.</w:t>
            </w:r>
          </w:p>
          <w:p w:rsidR="005D67BF" w:rsidRPr="00EE4194" w:rsidRDefault="005D67BF" w:rsidP="00B74C05">
            <w:pPr>
              <w:suppressAutoHyphens/>
              <w:autoSpaceDN w:val="0"/>
              <w:spacing w:after="140" w:line="240" w:lineRule="auto"/>
              <w:jc w:val="center"/>
              <w:textAlignment w:val="baseline"/>
              <w:rPr>
                <w:rFonts w:ascii="Times New Roman" w:eastAsia="NSimSun" w:hAnsi="Times New Roman" w:cs="Arial"/>
                <w:kern w:val="3"/>
                <w:sz w:val="24"/>
                <w:szCs w:val="24"/>
                <w:lang w:eastAsia="zh-CN" w:bidi="hi-IN"/>
              </w:rPr>
            </w:pPr>
          </w:p>
        </w:tc>
        <w:tc>
          <w:tcPr>
            <w:tcW w:w="148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Sośnie</w:t>
            </w: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5D67BF">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666</w:t>
            </w: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0,0100</w:t>
            </w:r>
          </w:p>
        </w:tc>
        <w:tc>
          <w:tcPr>
            <w:tcW w:w="1860"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nieruchomość gruntowa</w:t>
            </w:r>
          </w:p>
        </w:tc>
        <w:tc>
          <w:tcPr>
            <w:tcW w:w="3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3.936,12</w:t>
            </w:r>
            <w:r w:rsidR="009B096D">
              <w:rPr>
                <w:rFonts w:ascii="Times New Roman" w:eastAsia="NSimSun" w:hAnsi="Times New Roman" w:cs="Arial"/>
                <w:kern w:val="3"/>
                <w:sz w:val="24"/>
                <w:szCs w:val="24"/>
                <w:lang w:eastAsia="zh-CN" w:bidi="hi-IN"/>
              </w:rPr>
              <w:t xml:space="preserve"> </w:t>
            </w:r>
          </w:p>
        </w:tc>
      </w:tr>
      <w:tr w:rsidR="005D67BF" w:rsidRPr="00EE4194" w:rsidTr="00B74C05">
        <w:trPr>
          <w:cantSplit/>
          <w:trHeight w:val="544"/>
        </w:trPr>
        <w:tc>
          <w:tcPr>
            <w:tcW w:w="675" w:type="dxa"/>
            <w:tcBorders>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zh-CN" w:bidi="hi-IN"/>
              </w:rPr>
              <w:t>2.</w:t>
            </w:r>
          </w:p>
        </w:tc>
        <w:tc>
          <w:tcPr>
            <w:tcW w:w="1485" w:type="dxa"/>
            <w:tcBorders>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Chojnik</w:t>
            </w:r>
          </w:p>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253/1</w:t>
            </w:r>
          </w:p>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 xml:space="preserve">0,0400    </w:t>
            </w:r>
          </w:p>
        </w:tc>
        <w:tc>
          <w:tcPr>
            <w:tcW w:w="1860"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nieruchomość gruntowa</w:t>
            </w:r>
          </w:p>
        </w:tc>
        <w:tc>
          <w:tcPr>
            <w:tcW w:w="3096" w:type="dxa"/>
            <w:tcBorders>
              <w:left w:val="single" w:sz="4" w:space="0" w:color="000000"/>
              <w:bottom w:val="single" w:sz="4" w:space="0" w:color="000000"/>
              <w:right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5.980,0</w:t>
            </w:r>
            <w:r w:rsidR="009B096D">
              <w:rPr>
                <w:rFonts w:ascii="Times New Roman" w:eastAsia="NSimSun" w:hAnsi="Times New Roman" w:cs="Arial"/>
                <w:kern w:val="3"/>
                <w:sz w:val="24"/>
                <w:szCs w:val="24"/>
                <w:lang w:eastAsia="zh-CN" w:bidi="hi-IN"/>
              </w:rPr>
              <w:t xml:space="preserve">0 </w:t>
            </w:r>
          </w:p>
        </w:tc>
      </w:tr>
    </w:tbl>
    <w:p w:rsidR="005D67BF" w:rsidRDefault="005D67BF" w:rsidP="00B925AB">
      <w:pPr>
        <w:rPr>
          <w:rFonts w:ascii="Times New Roman" w:hAnsi="Times New Roman" w:cs="Times New Roman"/>
          <w:sz w:val="24"/>
          <w:szCs w:val="24"/>
          <w:lang w:eastAsia="zh-CN" w:bidi="hi-IN"/>
        </w:rPr>
      </w:pPr>
    </w:p>
    <w:p w:rsidR="005D67BF" w:rsidRDefault="005D67BF" w:rsidP="00B925AB">
      <w:pPr>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lastRenderedPageBreak/>
        <w:t>b) w drodze zamiany:</w:t>
      </w:r>
    </w:p>
    <w:tbl>
      <w:tblPr>
        <w:tblW w:w="9666" w:type="dxa"/>
        <w:tblInd w:w="21" w:type="dxa"/>
        <w:tblLayout w:type="fixed"/>
        <w:tblCellMar>
          <w:left w:w="10" w:type="dxa"/>
          <w:right w:w="10" w:type="dxa"/>
        </w:tblCellMar>
        <w:tblLook w:val="0000" w:firstRow="0" w:lastRow="0" w:firstColumn="0" w:lastColumn="0" w:noHBand="0" w:noVBand="0"/>
      </w:tblPr>
      <w:tblGrid>
        <w:gridCol w:w="675"/>
        <w:gridCol w:w="1485"/>
        <w:gridCol w:w="1125"/>
        <w:gridCol w:w="1425"/>
        <w:gridCol w:w="1860"/>
        <w:gridCol w:w="3096"/>
      </w:tblGrid>
      <w:tr w:rsidR="005D67BF" w:rsidRPr="00BE2241" w:rsidTr="00B74C05">
        <w:trPr>
          <w:cantSplit/>
          <w:trHeight w:val="491"/>
        </w:trPr>
        <w:tc>
          <w:tcPr>
            <w:tcW w:w="67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L</w:t>
            </w:r>
            <w:r w:rsidRPr="00BE2241">
              <w:rPr>
                <w:rFonts w:ascii="Times New Roman" w:eastAsia="NSimSun" w:hAnsi="Times New Roman" w:cs="Arial"/>
                <w:kern w:val="3"/>
                <w:sz w:val="24"/>
                <w:szCs w:val="24"/>
                <w:lang w:eastAsia="zh-CN" w:bidi="hi-IN"/>
              </w:rPr>
              <w:t>p.</w:t>
            </w:r>
          </w:p>
        </w:tc>
        <w:tc>
          <w:tcPr>
            <w:tcW w:w="148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Miejscowość</w:t>
            </w:r>
          </w:p>
        </w:tc>
        <w:tc>
          <w:tcPr>
            <w:tcW w:w="112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Działka   nr</w:t>
            </w:r>
          </w:p>
        </w:tc>
        <w:tc>
          <w:tcPr>
            <w:tcW w:w="1425"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Pow. dz.                  w ha</w:t>
            </w:r>
          </w:p>
        </w:tc>
        <w:tc>
          <w:tcPr>
            <w:tcW w:w="1860"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Opis    nieruchomości</w:t>
            </w:r>
          </w:p>
        </w:tc>
        <w:tc>
          <w:tcPr>
            <w:tcW w:w="3096" w:type="dxa"/>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5D67BF" w:rsidRPr="00BE2241"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BE2241">
              <w:rPr>
                <w:rFonts w:ascii="Times New Roman" w:eastAsia="NSimSun" w:hAnsi="Times New Roman" w:cs="Arial"/>
                <w:kern w:val="3"/>
                <w:sz w:val="24"/>
                <w:szCs w:val="24"/>
                <w:lang w:eastAsia="zh-CN" w:bidi="hi-IN"/>
              </w:rPr>
              <w:t>Wartość sprzedaży w zł              wg umowy kupna-sprzedaży brutto</w:t>
            </w:r>
          </w:p>
        </w:tc>
      </w:tr>
      <w:tr w:rsidR="005D67BF" w:rsidRPr="00EE4194" w:rsidTr="00B74C05">
        <w:trPr>
          <w:cantSplit/>
          <w:trHeight w:val="544"/>
        </w:trPr>
        <w:tc>
          <w:tcPr>
            <w:tcW w:w="67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zh-CN" w:bidi="hi-IN"/>
              </w:rPr>
              <w:t>1.</w:t>
            </w:r>
          </w:p>
          <w:p w:rsidR="005D67BF" w:rsidRPr="00EE4194" w:rsidRDefault="005D67BF" w:rsidP="00B74C05">
            <w:pPr>
              <w:suppressAutoHyphens/>
              <w:autoSpaceDN w:val="0"/>
              <w:spacing w:after="140" w:line="240" w:lineRule="auto"/>
              <w:jc w:val="center"/>
              <w:textAlignment w:val="baseline"/>
              <w:rPr>
                <w:rFonts w:ascii="Times New Roman" w:eastAsia="NSimSun" w:hAnsi="Times New Roman" w:cs="Arial"/>
                <w:kern w:val="3"/>
                <w:sz w:val="24"/>
                <w:szCs w:val="24"/>
                <w:lang w:eastAsia="zh-CN" w:bidi="hi-IN"/>
              </w:rPr>
            </w:pPr>
          </w:p>
        </w:tc>
        <w:tc>
          <w:tcPr>
            <w:tcW w:w="148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Sośnie</w:t>
            </w:r>
          </w:p>
        </w:tc>
        <w:tc>
          <w:tcPr>
            <w:tcW w:w="112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209/7</w:t>
            </w:r>
          </w:p>
        </w:tc>
        <w:tc>
          <w:tcPr>
            <w:tcW w:w="1425"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0,0004</w:t>
            </w:r>
          </w:p>
        </w:tc>
        <w:tc>
          <w:tcPr>
            <w:tcW w:w="1860" w:type="dxa"/>
            <w:tcBorders>
              <w:top w:val="single" w:sz="4" w:space="0" w:color="000000"/>
              <w:left w:val="single" w:sz="4" w:space="0" w:color="000000"/>
              <w:bottom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14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nieruchomość gruntowa</w:t>
            </w:r>
          </w:p>
        </w:tc>
        <w:tc>
          <w:tcPr>
            <w:tcW w:w="309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5D67BF" w:rsidRPr="00EE4194" w:rsidRDefault="005D67BF" w:rsidP="00B74C05">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114,00</w:t>
            </w:r>
            <w:r w:rsidR="009B096D">
              <w:rPr>
                <w:rFonts w:ascii="Times New Roman" w:eastAsia="NSimSun" w:hAnsi="Times New Roman" w:cs="Arial"/>
                <w:kern w:val="3"/>
                <w:sz w:val="24"/>
                <w:szCs w:val="24"/>
                <w:lang w:eastAsia="zh-CN" w:bidi="hi-IN"/>
              </w:rPr>
              <w:t xml:space="preserve"> </w:t>
            </w:r>
          </w:p>
        </w:tc>
      </w:tr>
    </w:tbl>
    <w:p w:rsidR="00EE4194" w:rsidRPr="00B925AB" w:rsidRDefault="00B925AB" w:rsidP="00B925AB">
      <w:pPr>
        <w:rPr>
          <w:rFonts w:ascii="Times New Roman" w:hAnsi="Times New Roman" w:cs="Times New Roman"/>
          <w:sz w:val="24"/>
          <w:szCs w:val="24"/>
          <w:lang w:eastAsia="zh-CN" w:bidi="hi-IN"/>
        </w:rPr>
      </w:pPr>
      <w:r w:rsidRPr="00B925AB">
        <w:rPr>
          <w:rFonts w:ascii="Times New Roman" w:hAnsi="Times New Roman" w:cs="Times New Roman"/>
          <w:sz w:val="24"/>
          <w:szCs w:val="24"/>
          <w:lang w:eastAsia="zh-CN" w:bidi="hi-IN"/>
        </w:rPr>
        <w:t xml:space="preserve">                                                                                                                                                                                                             </w:t>
      </w:r>
      <w:r w:rsidR="005D67BF">
        <w:rPr>
          <w:rFonts w:ascii="Times New Roman" w:hAnsi="Times New Roman" w:cs="Times New Roman"/>
          <w:sz w:val="24"/>
          <w:szCs w:val="24"/>
          <w:lang w:eastAsia="zh-CN" w:bidi="hi-IN"/>
        </w:rPr>
        <w:t>5</w:t>
      </w:r>
      <w:r w:rsidR="008C4957">
        <w:rPr>
          <w:rFonts w:ascii="Times New Roman" w:hAnsi="Times New Roman" w:cs="Times New Roman"/>
          <w:sz w:val="24"/>
          <w:szCs w:val="24"/>
          <w:lang w:eastAsia="zh-CN" w:bidi="hi-IN"/>
        </w:rPr>
        <w:t>.</w:t>
      </w:r>
      <w:r w:rsidR="00EE4194" w:rsidRPr="00B925AB">
        <w:rPr>
          <w:rFonts w:ascii="Times New Roman" w:hAnsi="Times New Roman" w:cs="Times New Roman"/>
          <w:sz w:val="24"/>
          <w:szCs w:val="24"/>
          <w:lang w:eastAsia="zh-CN" w:bidi="hi-IN"/>
        </w:rPr>
        <w:t xml:space="preserve"> NIERUCHOMOŚCI NABY</w:t>
      </w:r>
      <w:r w:rsidR="005D67BF">
        <w:rPr>
          <w:rFonts w:ascii="Times New Roman" w:hAnsi="Times New Roman" w:cs="Times New Roman"/>
          <w:sz w:val="24"/>
          <w:szCs w:val="24"/>
          <w:lang w:eastAsia="zh-CN" w:bidi="hi-IN"/>
        </w:rPr>
        <w:t>TE W TRYBIE KOMUNALIZACJI W 2019</w:t>
      </w:r>
      <w:r w:rsidR="00EE4194" w:rsidRPr="00B925AB">
        <w:rPr>
          <w:rFonts w:ascii="Times New Roman" w:hAnsi="Times New Roman" w:cs="Times New Roman"/>
          <w:sz w:val="24"/>
          <w:szCs w:val="24"/>
          <w:lang w:eastAsia="zh-CN" w:bidi="hi-IN"/>
        </w:rPr>
        <w:t xml:space="preserve"> r.</w:t>
      </w:r>
    </w:p>
    <w:tbl>
      <w:tblPr>
        <w:tblW w:w="10632" w:type="dxa"/>
        <w:tblInd w:w="-147" w:type="dxa"/>
        <w:tblLayout w:type="fixed"/>
        <w:tblCellMar>
          <w:left w:w="10" w:type="dxa"/>
          <w:right w:w="10" w:type="dxa"/>
        </w:tblCellMar>
        <w:tblLook w:val="0000" w:firstRow="0" w:lastRow="0" w:firstColumn="0" w:lastColumn="0" w:noHBand="0" w:noVBand="0"/>
      </w:tblPr>
      <w:tblGrid>
        <w:gridCol w:w="648"/>
        <w:gridCol w:w="1365"/>
        <w:gridCol w:w="1695"/>
        <w:gridCol w:w="1365"/>
        <w:gridCol w:w="1335"/>
        <w:gridCol w:w="1105"/>
        <w:gridCol w:w="993"/>
        <w:gridCol w:w="992"/>
        <w:gridCol w:w="1134"/>
      </w:tblGrid>
      <w:tr w:rsidR="00EE4194" w:rsidRPr="00EE4194" w:rsidTr="001028D4">
        <w:trPr>
          <w:cantSplit/>
          <w:trHeight w:val="285"/>
        </w:trPr>
        <w:tc>
          <w:tcPr>
            <w:tcW w:w="648"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E4194" w:rsidRPr="005D67BF" w:rsidRDefault="00EE4194" w:rsidP="009B096D">
            <w:pPr>
              <w:suppressAutoHyphens/>
              <w:autoSpaceDN w:val="0"/>
              <w:snapToGrid w:val="0"/>
              <w:spacing w:after="0" w:line="240" w:lineRule="auto"/>
              <w:jc w:val="center"/>
              <w:textAlignment w:val="baseline"/>
              <w:rPr>
                <w:rFonts w:ascii="Times New Roman" w:eastAsia="NSimSun" w:hAnsi="Times New Roman" w:cs="Arial"/>
                <w:color w:val="000000"/>
                <w:kern w:val="3"/>
                <w:sz w:val="20"/>
                <w:szCs w:val="20"/>
                <w:lang w:eastAsia="zh-CN" w:bidi="hi-IN"/>
              </w:rPr>
            </w:pPr>
          </w:p>
          <w:p w:rsidR="00EE4194" w:rsidRPr="005D67BF" w:rsidRDefault="005D67BF" w:rsidP="009B096D">
            <w:pPr>
              <w:suppressAutoHyphens/>
              <w:autoSpaceDN w:val="0"/>
              <w:spacing w:after="0" w:line="240" w:lineRule="auto"/>
              <w:jc w:val="center"/>
              <w:textAlignment w:val="baseline"/>
              <w:rPr>
                <w:rFonts w:ascii="Times New Roman" w:eastAsia="NSimSun" w:hAnsi="Times New Roman" w:cs="Arial"/>
                <w:color w:val="000000"/>
                <w:kern w:val="3"/>
                <w:sz w:val="20"/>
                <w:szCs w:val="20"/>
                <w:lang w:eastAsia="zh-CN" w:bidi="hi-IN"/>
              </w:rPr>
            </w:pPr>
            <w:r>
              <w:rPr>
                <w:rFonts w:ascii="Times New Roman" w:eastAsia="NSimSun" w:hAnsi="Times New Roman" w:cs="Arial"/>
                <w:color w:val="000000"/>
                <w:kern w:val="3"/>
                <w:sz w:val="20"/>
                <w:szCs w:val="20"/>
                <w:lang w:eastAsia="zh-CN" w:bidi="hi-IN"/>
              </w:rPr>
              <w:t>Lp</w:t>
            </w:r>
            <w:r w:rsidR="009B096D">
              <w:rPr>
                <w:rFonts w:ascii="Times New Roman" w:eastAsia="NSimSun" w:hAnsi="Times New Roman" w:cs="Arial"/>
                <w:color w:val="000000"/>
                <w:kern w:val="3"/>
                <w:sz w:val="20"/>
                <w:szCs w:val="20"/>
                <w:lang w:eastAsia="zh-CN" w:bidi="hi-IN"/>
              </w:rPr>
              <w:t>.</w:t>
            </w:r>
          </w:p>
        </w:tc>
        <w:tc>
          <w:tcPr>
            <w:tcW w:w="136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E4194" w:rsidRPr="005D67BF" w:rsidRDefault="00EE4194" w:rsidP="009B096D">
            <w:pPr>
              <w:suppressAutoHyphens/>
              <w:autoSpaceDN w:val="0"/>
              <w:snapToGrid w:val="0"/>
              <w:spacing w:after="0" w:line="240" w:lineRule="auto"/>
              <w:jc w:val="center"/>
              <w:textAlignment w:val="baseline"/>
              <w:rPr>
                <w:rFonts w:ascii="Times New Roman" w:eastAsia="NSimSun" w:hAnsi="Times New Roman" w:cs="Arial"/>
                <w:color w:val="000000"/>
                <w:kern w:val="3"/>
                <w:sz w:val="20"/>
                <w:szCs w:val="20"/>
                <w:lang w:eastAsia="zh-CN" w:bidi="hi-IN"/>
              </w:rPr>
            </w:pPr>
          </w:p>
          <w:p w:rsidR="00EE4194" w:rsidRPr="005D67BF" w:rsidRDefault="005D67BF" w:rsidP="009B096D">
            <w:pPr>
              <w:suppressAutoHyphens/>
              <w:autoSpaceDN w:val="0"/>
              <w:spacing w:after="0" w:line="240" w:lineRule="auto"/>
              <w:jc w:val="center"/>
              <w:textAlignment w:val="baseline"/>
              <w:rPr>
                <w:rFonts w:ascii="Times New Roman" w:eastAsia="NSimSun" w:hAnsi="Times New Roman" w:cs="Arial"/>
                <w:color w:val="000000"/>
                <w:kern w:val="3"/>
                <w:sz w:val="20"/>
                <w:szCs w:val="20"/>
                <w:lang w:eastAsia="zh-CN" w:bidi="hi-IN"/>
              </w:rPr>
            </w:pPr>
            <w:r>
              <w:rPr>
                <w:rFonts w:ascii="Times New Roman" w:eastAsia="NSimSun" w:hAnsi="Times New Roman" w:cs="Arial"/>
                <w:color w:val="000000"/>
                <w:kern w:val="3"/>
                <w:sz w:val="20"/>
                <w:szCs w:val="20"/>
                <w:lang w:eastAsia="zh-CN" w:bidi="hi-IN"/>
              </w:rPr>
              <w:t>Miejsco</w:t>
            </w:r>
            <w:r w:rsidR="00EE4194" w:rsidRPr="005D67BF">
              <w:rPr>
                <w:rFonts w:ascii="Times New Roman" w:eastAsia="NSimSun" w:hAnsi="Times New Roman" w:cs="Arial"/>
                <w:color w:val="000000"/>
                <w:kern w:val="3"/>
                <w:sz w:val="20"/>
                <w:szCs w:val="20"/>
                <w:lang w:eastAsia="zh-CN" w:bidi="hi-IN"/>
              </w:rPr>
              <w:t>wość</w:t>
            </w:r>
          </w:p>
        </w:tc>
        <w:tc>
          <w:tcPr>
            <w:tcW w:w="169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E4194" w:rsidRPr="005D67BF" w:rsidRDefault="00EE4194" w:rsidP="009B096D">
            <w:pPr>
              <w:suppressAutoHyphens/>
              <w:autoSpaceDN w:val="0"/>
              <w:snapToGrid w:val="0"/>
              <w:spacing w:after="0" w:line="240" w:lineRule="auto"/>
              <w:jc w:val="center"/>
              <w:textAlignment w:val="baseline"/>
              <w:rPr>
                <w:rFonts w:ascii="Times New Roman" w:eastAsia="NSimSun" w:hAnsi="Times New Roman" w:cs="Arial"/>
                <w:color w:val="000000"/>
                <w:kern w:val="3"/>
                <w:sz w:val="20"/>
                <w:szCs w:val="20"/>
                <w:lang w:eastAsia="zh-CN" w:bidi="hi-IN"/>
              </w:rPr>
            </w:pPr>
          </w:p>
          <w:p w:rsidR="00EE4194" w:rsidRPr="005D67BF" w:rsidRDefault="009B096D" w:rsidP="009B096D">
            <w:pPr>
              <w:suppressAutoHyphens/>
              <w:autoSpaceDN w:val="0"/>
              <w:spacing w:after="0" w:line="240" w:lineRule="auto"/>
              <w:jc w:val="center"/>
              <w:textAlignment w:val="baseline"/>
              <w:rPr>
                <w:rFonts w:ascii="Times New Roman" w:eastAsia="NSimSun" w:hAnsi="Times New Roman" w:cs="Arial"/>
                <w:color w:val="000000"/>
                <w:kern w:val="3"/>
                <w:sz w:val="20"/>
                <w:szCs w:val="20"/>
                <w:lang w:eastAsia="zh-CN" w:bidi="hi-IN"/>
              </w:rPr>
            </w:pPr>
            <w:r>
              <w:rPr>
                <w:rFonts w:ascii="Times New Roman" w:eastAsia="NSimSun" w:hAnsi="Times New Roman" w:cs="Arial"/>
                <w:color w:val="000000"/>
                <w:kern w:val="3"/>
                <w:sz w:val="20"/>
                <w:szCs w:val="20"/>
                <w:lang w:eastAsia="zh-CN" w:bidi="hi-IN"/>
              </w:rPr>
              <w:t>Nr d</w:t>
            </w:r>
            <w:r w:rsidR="00EE4194" w:rsidRPr="005D67BF">
              <w:rPr>
                <w:rFonts w:ascii="Times New Roman" w:eastAsia="NSimSun" w:hAnsi="Times New Roman" w:cs="Arial"/>
                <w:color w:val="000000"/>
                <w:kern w:val="3"/>
                <w:sz w:val="20"/>
                <w:szCs w:val="20"/>
                <w:lang w:eastAsia="zh-CN" w:bidi="hi-IN"/>
              </w:rPr>
              <w:t>ec</w:t>
            </w:r>
            <w:r>
              <w:rPr>
                <w:rFonts w:ascii="Times New Roman" w:eastAsia="NSimSun" w:hAnsi="Times New Roman" w:cs="Arial"/>
                <w:color w:val="000000"/>
                <w:kern w:val="3"/>
                <w:sz w:val="20"/>
                <w:szCs w:val="20"/>
                <w:lang w:eastAsia="zh-CN" w:bidi="hi-IN"/>
              </w:rPr>
              <w:t>yzji</w:t>
            </w:r>
          </w:p>
        </w:tc>
        <w:tc>
          <w:tcPr>
            <w:tcW w:w="136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E4194" w:rsidRPr="005D67BF" w:rsidRDefault="00EE4194" w:rsidP="009B096D">
            <w:pPr>
              <w:suppressAutoHyphens/>
              <w:autoSpaceDN w:val="0"/>
              <w:snapToGrid w:val="0"/>
              <w:spacing w:after="0" w:line="240" w:lineRule="auto"/>
              <w:jc w:val="center"/>
              <w:textAlignment w:val="baseline"/>
              <w:rPr>
                <w:rFonts w:ascii="Times New Roman" w:eastAsia="NSimSun" w:hAnsi="Times New Roman" w:cs="Arial"/>
                <w:color w:val="000000"/>
                <w:kern w:val="3"/>
                <w:sz w:val="20"/>
                <w:szCs w:val="20"/>
                <w:lang w:eastAsia="zh-CN" w:bidi="hi-IN"/>
              </w:rPr>
            </w:pPr>
          </w:p>
          <w:p w:rsidR="00EE4194" w:rsidRPr="005D67BF" w:rsidRDefault="009B096D" w:rsidP="009B096D">
            <w:pPr>
              <w:suppressAutoHyphens/>
              <w:autoSpaceDN w:val="0"/>
              <w:spacing w:after="0" w:line="240" w:lineRule="auto"/>
              <w:jc w:val="center"/>
              <w:textAlignment w:val="baseline"/>
              <w:rPr>
                <w:rFonts w:ascii="Times New Roman" w:eastAsia="NSimSun" w:hAnsi="Times New Roman" w:cs="Arial"/>
                <w:color w:val="000000"/>
                <w:kern w:val="3"/>
                <w:sz w:val="20"/>
                <w:szCs w:val="20"/>
                <w:lang w:eastAsia="zh-CN" w:bidi="hi-IN"/>
              </w:rPr>
            </w:pPr>
            <w:r>
              <w:rPr>
                <w:rFonts w:ascii="Times New Roman" w:eastAsia="NSimSun" w:hAnsi="Times New Roman" w:cs="Arial"/>
                <w:color w:val="000000"/>
                <w:kern w:val="3"/>
                <w:sz w:val="20"/>
                <w:szCs w:val="20"/>
                <w:lang w:eastAsia="zh-CN" w:bidi="hi-IN"/>
              </w:rPr>
              <w:t>Nr księgi wieczystej</w:t>
            </w:r>
          </w:p>
        </w:tc>
        <w:tc>
          <w:tcPr>
            <w:tcW w:w="133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E4194" w:rsidRPr="005D67BF" w:rsidRDefault="00EE4194" w:rsidP="009B096D">
            <w:pPr>
              <w:suppressAutoHyphens/>
              <w:autoSpaceDN w:val="0"/>
              <w:snapToGrid w:val="0"/>
              <w:spacing w:after="0" w:line="240" w:lineRule="auto"/>
              <w:jc w:val="center"/>
              <w:textAlignment w:val="baseline"/>
              <w:rPr>
                <w:rFonts w:ascii="Times New Roman" w:eastAsia="NSimSun" w:hAnsi="Times New Roman" w:cs="Arial"/>
                <w:color w:val="000000"/>
                <w:kern w:val="3"/>
                <w:sz w:val="20"/>
                <w:szCs w:val="20"/>
                <w:lang w:eastAsia="zh-CN" w:bidi="hi-IN"/>
              </w:rPr>
            </w:pPr>
          </w:p>
          <w:p w:rsidR="00EE4194" w:rsidRPr="005D67BF" w:rsidRDefault="00EE4194" w:rsidP="009B096D">
            <w:pPr>
              <w:suppressAutoHyphens/>
              <w:autoSpaceDN w:val="0"/>
              <w:spacing w:after="0" w:line="240" w:lineRule="auto"/>
              <w:jc w:val="center"/>
              <w:textAlignment w:val="baseline"/>
              <w:rPr>
                <w:rFonts w:ascii="Times New Roman" w:eastAsia="NSimSun" w:hAnsi="Times New Roman" w:cs="Arial"/>
                <w:color w:val="000000"/>
                <w:kern w:val="3"/>
                <w:sz w:val="20"/>
                <w:szCs w:val="20"/>
                <w:lang w:eastAsia="zh-CN" w:bidi="hi-IN"/>
              </w:rPr>
            </w:pPr>
            <w:r w:rsidRPr="005D67BF">
              <w:rPr>
                <w:rFonts w:ascii="Times New Roman" w:eastAsia="NSimSun" w:hAnsi="Times New Roman" w:cs="Arial"/>
                <w:color w:val="000000"/>
                <w:kern w:val="3"/>
                <w:sz w:val="20"/>
                <w:szCs w:val="20"/>
                <w:lang w:eastAsia="zh-CN" w:bidi="hi-IN"/>
              </w:rPr>
              <w:t xml:space="preserve">Data </w:t>
            </w:r>
            <w:r w:rsidR="009B096D">
              <w:rPr>
                <w:rFonts w:ascii="Times New Roman" w:eastAsia="NSimSun" w:hAnsi="Times New Roman" w:cs="Arial"/>
                <w:color w:val="000000"/>
                <w:kern w:val="3"/>
                <w:sz w:val="20"/>
                <w:szCs w:val="20"/>
                <w:lang w:eastAsia="zh-CN" w:bidi="hi-IN"/>
              </w:rPr>
              <w:t xml:space="preserve">                  </w:t>
            </w:r>
            <w:r w:rsidRPr="005D67BF">
              <w:rPr>
                <w:rFonts w:ascii="Times New Roman" w:eastAsia="NSimSun" w:hAnsi="Times New Roman" w:cs="Arial"/>
                <w:color w:val="000000"/>
                <w:kern w:val="3"/>
                <w:sz w:val="20"/>
                <w:szCs w:val="20"/>
                <w:lang w:eastAsia="zh-CN" w:bidi="hi-IN"/>
              </w:rPr>
              <w:t>decyzji</w:t>
            </w:r>
          </w:p>
        </w:tc>
        <w:tc>
          <w:tcPr>
            <w:tcW w:w="1105"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E4194" w:rsidRPr="005D67BF" w:rsidRDefault="00EE4194" w:rsidP="009B096D">
            <w:pPr>
              <w:suppressAutoHyphens/>
              <w:autoSpaceDN w:val="0"/>
              <w:snapToGrid w:val="0"/>
              <w:spacing w:after="0" w:line="240" w:lineRule="auto"/>
              <w:jc w:val="center"/>
              <w:textAlignment w:val="baseline"/>
              <w:rPr>
                <w:rFonts w:ascii="Times New Roman" w:eastAsia="NSimSun" w:hAnsi="Times New Roman" w:cs="Arial"/>
                <w:color w:val="000000"/>
                <w:kern w:val="3"/>
                <w:sz w:val="20"/>
                <w:szCs w:val="20"/>
                <w:lang w:eastAsia="zh-CN" w:bidi="hi-IN"/>
              </w:rPr>
            </w:pPr>
          </w:p>
          <w:p w:rsidR="00EE4194" w:rsidRDefault="00EE4194" w:rsidP="009B096D">
            <w:pPr>
              <w:suppressAutoHyphens/>
              <w:autoSpaceDN w:val="0"/>
              <w:spacing w:after="0" w:line="240" w:lineRule="auto"/>
              <w:jc w:val="center"/>
              <w:textAlignment w:val="baseline"/>
              <w:rPr>
                <w:rFonts w:ascii="Times New Roman" w:eastAsia="NSimSun" w:hAnsi="Times New Roman" w:cs="Arial"/>
                <w:color w:val="000000"/>
                <w:kern w:val="3"/>
                <w:sz w:val="20"/>
                <w:szCs w:val="20"/>
                <w:shd w:val="clear" w:color="auto" w:fill="CCCCCC"/>
                <w:lang w:eastAsia="zh-CN" w:bidi="hi-IN"/>
              </w:rPr>
            </w:pPr>
            <w:r w:rsidRPr="005D67BF">
              <w:rPr>
                <w:rFonts w:ascii="Times New Roman" w:eastAsia="NSimSun" w:hAnsi="Times New Roman" w:cs="Arial"/>
                <w:color w:val="000000"/>
                <w:kern w:val="3"/>
                <w:sz w:val="20"/>
                <w:szCs w:val="20"/>
                <w:shd w:val="clear" w:color="auto" w:fill="CCCCCC"/>
                <w:lang w:eastAsia="zh-CN" w:bidi="hi-IN"/>
              </w:rPr>
              <w:t>Wartość</w:t>
            </w:r>
            <w:r w:rsidR="009B096D">
              <w:rPr>
                <w:rFonts w:ascii="Times New Roman" w:eastAsia="NSimSun" w:hAnsi="Times New Roman" w:cs="Arial"/>
                <w:color w:val="000000"/>
                <w:kern w:val="3"/>
                <w:sz w:val="20"/>
                <w:szCs w:val="20"/>
                <w:shd w:val="clear" w:color="auto" w:fill="CCCCCC"/>
                <w:lang w:eastAsia="zh-CN" w:bidi="hi-IN"/>
              </w:rPr>
              <w:t xml:space="preserve"> </w:t>
            </w:r>
          </w:p>
          <w:p w:rsidR="009B096D" w:rsidRPr="005D67BF" w:rsidRDefault="009B096D" w:rsidP="009B096D">
            <w:pPr>
              <w:suppressAutoHyphens/>
              <w:autoSpaceDN w:val="0"/>
              <w:spacing w:after="0" w:line="240" w:lineRule="auto"/>
              <w:jc w:val="center"/>
              <w:textAlignment w:val="baseline"/>
              <w:rPr>
                <w:rFonts w:ascii="Times New Roman" w:eastAsia="NSimSun" w:hAnsi="Times New Roman" w:cs="Arial"/>
                <w:color w:val="000000"/>
                <w:kern w:val="3"/>
                <w:sz w:val="20"/>
                <w:szCs w:val="20"/>
                <w:shd w:val="clear" w:color="auto" w:fill="CCCCCC"/>
                <w:lang w:eastAsia="zh-CN" w:bidi="hi-IN"/>
              </w:rPr>
            </w:pPr>
            <w:r>
              <w:rPr>
                <w:rFonts w:ascii="Times New Roman" w:eastAsia="NSimSun" w:hAnsi="Times New Roman" w:cs="Arial"/>
                <w:color w:val="000000"/>
                <w:kern w:val="3"/>
                <w:sz w:val="20"/>
                <w:szCs w:val="20"/>
                <w:shd w:val="clear" w:color="auto" w:fill="CCCCCC"/>
                <w:lang w:eastAsia="zh-CN" w:bidi="hi-IN"/>
              </w:rPr>
              <w:t>w zł</w:t>
            </w:r>
          </w:p>
        </w:tc>
        <w:tc>
          <w:tcPr>
            <w:tcW w:w="993"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E4194" w:rsidRPr="005D67BF" w:rsidRDefault="00EE4194" w:rsidP="009B096D">
            <w:pPr>
              <w:suppressAutoHyphens/>
              <w:autoSpaceDN w:val="0"/>
              <w:snapToGrid w:val="0"/>
              <w:spacing w:after="0" w:line="240" w:lineRule="auto"/>
              <w:jc w:val="center"/>
              <w:textAlignment w:val="baseline"/>
              <w:rPr>
                <w:rFonts w:ascii="Times New Roman" w:eastAsia="NSimSun" w:hAnsi="Times New Roman" w:cs="Arial"/>
                <w:color w:val="000000"/>
                <w:kern w:val="3"/>
                <w:sz w:val="20"/>
                <w:szCs w:val="20"/>
                <w:lang w:eastAsia="zh-CN" w:bidi="hi-IN"/>
              </w:rPr>
            </w:pPr>
          </w:p>
          <w:p w:rsidR="00EE4194" w:rsidRPr="005D67BF" w:rsidRDefault="009B096D" w:rsidP="009B096D">
            <w:pPr>
              <w:suppressAutoHyphens/>
              <w:autoSpaceDN w:val="0"/>
              <w:spacing w:after="0" w:line="240" w:lineRule="auto"/>
              <w:jc w:val="center"/>
              <w:textAlignment w:val="baseline"/>
              <w:rPr>
                <w:rFonts w:ascii="Times New Roman" w:eastAsia="NSimSun" w:hAnsi="Times New Roman" w:cs="Arial"/>
                <w:color w:val="000000"/>
                <w:kern w:val="3"/>
                <w:sz w:val="20"/>
                <w:szCs w:val="20"/>
                <w:lang w:eastAsia="zh-CN" w:bidi="hi-IN"/>
              </w:rPr>
            </w:pPr>
            <w:r>
              <w:rPr>
                <w:rFonts w:ascii="Times New Roman" w:eastAsia="NSimSun" w:hAnsi="Times New Roman" w:cs="Arial"/>
                <w:color w:val="000000"/>
                <w:kern w:val="3"/>
                <w:sz w:val="20"/>
                <w:szCs w:val="20"/>
                <w:lang w:eastAsia="zh-CN" w:bidi="hi-IN"/>
              </w:rPr>
              <w:t>N</w:t>
            </w:r>
            <w:r w:rsidR="00EE4194" w:rsidRPr="005D67BF">
              <w:rPr>
                <w:rFonts w:ascii="Times New Roman" w:eastAsia="NSimSun" w:hAnsi="Times New Roman" w:cs="Arial"/>
                <w:color w:val="000000"/>
                <w:kern w:val="3"/>
                <w:sz w:val="20"/>
                <w:szCs w:val="20"/>
                <w:lang w:eastAsia="zh-CN" w:bidi="hi-IN"/>
              </w:rPr>
              <w:t xml:space="preserve">r </w:t>
            </w:r>
            <w:proofErr w:type="spellStart"/>
            <w:r>
              <w:rPr>
                <w:rFonts w:ascii="Times New Roman" w:eastAsia="NSimSun" w:hAnsi="Times New Roman" w:cs="Arial"/>
                <w:color w:val="000000"/>
                <w:kern w:val="3"/>
                <w:sz w:val="20"/>
                <w:szCs w:val="20"/>
                <w:lang w:eastAsia="zh-CN" w:bidi="hi-IN"/>
              </w:rPr>
              <w:t>ewid</w:t>
            </w:r>
            <w:proofErr w:type="spellEnd"/>
            <w:r>
              <w:rPr>
                <w:rFonts w:ascii="Times New Roman" w:eastAsia="NSimSun" w:hAnsi="Times New Roman" w:cs="Arial"/>
                <w:color w:val="000000"/>
                <w:kern w:val="3"/>
                <w:sz w:val="20"/>
                <w:szCs w:val="20"/>
                <w:lang w:eastAsia="zh-CN" w:bidi="hi-IN"/>
              </w:rPr>
              <w:t>.   działki</w:t>
            </w:r>
          </w:p>
          <w:p w:rsidR="00EE4194" w:rsidRPr="005D67BF" w:rsidRDefault="00EE4194" w:rsidP="009B096D">
            <w:pPr>
              <w:suppressAutoHyphens/>
              <w:autoSpaceDN w:val="0"/>
              <w:spacing w:after="0" w:line="240" w:lineRule="auto"/>
              <w:jc w:val="center"/>
              <w:textAlignment w:val="baseline"/>
              <w:rPr>
                <w:rFonts w:ascii="Times New Roman" w:eastAsia="NSimSun" w:hAnsi="Times New Roman" w:cs="Arial"/>
                <w:color w:val="000000"/>
                <w:kern w:val="3"/>
                <w:sz w:val="20"/>
                <w:szCs w:val="20"/>
                <w:lang w:eastAsia="zh-CN" w:bidi="hi-IN"/>
              </w:rPr>
            </w:pPr>
          </w:p>
        </w:tc>
        <w:tc>
          <w:tcPr>
            <w:tcW w:w="992" w:type="dxa"/>
            <w:tcBorders>
              <w:top w:val="single" w:sz="4" w:space="0" w:color="000000"/>
              <w:left w:val="single" w:sz="4" w:space="0" w:color="000000"/>
              <w:bottom w:val="single" w:sz="4" w:space="0" w:color="000000"/>
            </w:tcBorders>
            <w:shd w:val="clear" w:color="auto" w:fill="CCCCCC"/>
            <w:tcMar>
              <w:top w:w="0" w:type="dxa"/>
              <w:left w:w="108" w:type="dxa"/>
              <w:bottom w:w="0" w:type="dxa"/>
              <w:right w:w="108" w:type="dxa"/>
            </w:tcMar>
          </w:tcPr>
          <w:p w:rsidR="00EE4194" w:rsidRPr="005D67BF" w:rsidRDefault="00EE4194" w:rsidP="009B096D">
            <w:pPr>
              <w:suppressAutoHyphens/>
              <w:autoSpaceDN w:val="0"/>
              <w:snapToGrid w:val="0"/>
              <w:spacing w:after="0" w:line="240" w:lineRule="auto"/>
              <w:jc w:val="center"/>
              <w:textAlignment w:val="baseline"/>
              <w:rPr>
                <w:rFonts w:ascii="Times New Roman" w:eastAsia="NSimSun" w:hAnsi="Times New Roman" w:cs="Arial"/>
                <w:color w:val="000000"/>
                <w:kern w:val="3"/>
                <w:sz w:val="20"/>
                <w:szCs w:val="20"/>
                <w:lang w:eastAsia="zh-CN" w:bidi="hi-IN"/>
              </w:rPr>
            </w:pPr>
          </w:p>
          <w:p w:rsidR="00EE4194" w:rsidRPr="005D67BF" w:rsidRDefault="00EE4194" w:rsidP="009B096D">
            <w:pPr>
              <w:suppressAutoHyphens/>
              <w:autoSpaceDN w:val="0"/>
              <w:spacing w:after="0" w:line="240" w:lineRule="auto"/>
              <w:jc w:val="center"/>
              <w:textAlignment w:val="baseline"/>
              <w:rPr>
                <w:rFonts w:ascii="Times New Roman" w:eastAsia="NSimSun" w:hAnsi="Times New Roman" w:cs="Arial"/>
                <w:color w:val="000000"/>
                <w:kern w:val="3"/>
                <w:sz w:val="20"/>
                <w:szCs w:val="20"/>
                <w:lang w:eastAsia="zh-CN" w:bidi="hi-IN"/>
              </w:rPr>
            </w:pPr>
            <w:r w:rsidRPr="005D67BF">
              <w:rPr>
                <w:rFonts w:ascii="Times New Roman" w:eastAsia="NSimSun" w:hAnsi="Times New Roman" w:cs="Arial"/>
                <w:color w:val="000000"/>
                <w:kern w:val="3"/>
                <w:sz w:val="20"/>
                <w:szCs w:val="20"/>
                <w:lang w:eastAsia="zh-CN" w:bidi="hi-IN"/>
              </w:rPr>
              <w:t>Pow.</w:t>
            </w:r>
          </w:p>
          <w:p w:rsidR="00EE4194" w:rsidRPr="005D67BF" w:rsidRDefault="009B096D" w:rsidP="009B096D">
            <w:pPr>
              <w:suppressAutoHyphens/>
              <w:autoSpaceDN w:val="0"/>
              <w:spacing w:after="0" w:line="240" w:lineRule="auto"/>
              <w:jc w:val="center"/>
              <w:textAlignment w:val="baseline"/>
              <w:rPr>
                <w:rFonts w:ascii="Times New Roman" w:eastAsia="NSimSun" w:hAnsi="Times New Roman" w:cs="Arial"/>
                <w:color w:val="000000"/>
                <w:kern w:val="3"/>
                <w:sz w:val="20"/>
                <w:szCs w:val="20"/>
                <w:lang w:eastAsia="zh-CN" w:bidi="hi-IN"/>
              </w:rPr>
            </w:pPr>
            <w:r>
              <w:rPr>
                <w:rFonts w:ascii="Times New Roman" w:eastAsia="NSimSun" w:hAnsi="Times New Roman" w:cs="Arial"/>
                <w:color w:val="000000"/>
                <w:kern w:val="3"/>
                <w:sz w:val="20"/>
                <w:szCs w:val="20"/>
                <w:lang w:eastAsia="zh-CN" w:bidi="hi-IN"/>
              </w:rPr>
              <w:t>w</w:t>
            </w:r>
            <w:r w:rsidR="00EE4194" w:rsidRPr="005D67BF">
              <w:rPr>
                <w:rFonts w:ascii="Times New Roman" w:eastAsia="NSimSun" w:hAnsi="Times New Roman" w:cs="Arial"/>
                <w:color w:val="000000"/>
                <w:kern w:val="3"/>
                <w:sz w:val="20"/>
                <w:szCs w:val="20"/>
                <w:lang w:eastAsia="zh-CN" w:bidi="hi-IN"/>
              </w:rPr>
              <w:t xml:space="preserve"> ha</w:t>
            </w:r>
          </w:p>
        </w:tc>
        <w:tc>
          <w:tcPr>
            <w:tcW w:w="1134" w:type="dxa"/>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EE4194" w:rsidRPr="005D67BF" w:rsidRDefault="00EE4194" w:rsidP="009B096D">
            <w:pPr>
              <w:suppressAutoHyphens/>
              <w:autoSpaceDN w:val="0"/>
              <w:snapToGrid w:val="0"/>
              <w:spacing w:after="0" w:line="240" w:lineRule="auto"/>
              <w:jc w:val="center"/>
              <w:textAlignment w:val="baseline"/>
              <w:rPr>
                <w:rFonts w:ascii="Times New Roman" w:eastAsia="NSimSun" w:hAnsi="Times New Roman" w:cs="Arial"/>
                <w:color w:val="000000"/>
                <w:kern w:val="3"/>
                <w:sz w:val="20"/>
                <w:szCs w:val="20"/>
                <w:lang w:eastAsia="zh-CN" w:bidi="hi-IN"/>
              </w:rPr>
            </w:pPr>
          </w:p>
          <w:p w:rsidR="00EE4194" w:rsidRPr="005D67BF" w:rsidRDefault="00EE4194" w:rsidP="009B096D">
            <w:pPr>
              <w:suppressAutoHyphens/>
              <w:autoSpaceDN w:val="0"/>
              <w:spacing w:after="0" w:line="240" w:lineRule="auto"/>
              <w:jc w:val="center"/>
              <w:textAlignment w:val="baseline"/>
              <w:rPr>
                <w:rFonts w:ascii="Times New Roman" w:eastAsia="NSimSun" w:hAnsi="Times New Roman" w:cs="Arial"/>
                <w:color w:val="000000"/>
                <w:kern w:val="3"/>
                <w:sz w:val="20"/>
                <w:szCs w:val="20"/>
                <w:lang w:eastAsia="zh-CN" w:bidi="hi-IN"/>
              </w:rPr>
            </w:pPr>
            <w:r w:rsidRPr="005D67BF">
              <w:rPr>
                <w:rFonts w:ascii="Times New Roman" w:eastAsia="NSimSun" w:hAnsi="Times New Roman" w:cs="Arial"/>
                <w:color w:val="000000"/>
                <w:kern w:val="3"/>
                <w:sz w:val="20"/>
                <w:szCs w:val="20"/>
                <w:lang w:eastAsia="zh-CN" w:bidi="hi-IN"/>
              </w:rPr>
              <w:t xml:space="preserve">Sposób </w:t>
            </w:r>
            <w:proofErr w:type="spellStart"/>
            <w:r w:rsidRPr="005D67BF">
              <w:rPr>
                <w:rFonts w:ascii="Times New Roman" w:eastAsia="NSimSun" w:hAnsi="Times New Roman" w:cs="Arial"/>
                <w:color w:val="000000"/>
                <w:kern w:val="3"/>
                <w:sz w:val="20"/>
                <w:szCs w:val="20"/>
                <w:lang w:eastAsia="zh-CN" w:bidi="hi-IN"/>
              </w:rPr>
              <w:t>zagospod</w:t>
            </w:r>
            <w:proofErr w:type="spellEnd"/>
            <w:r w:rsidRPr="005D67BF">
              <w:rPr>
                <w:rFonts w:ascii="Times New Roman" w:eastAsia="NSimSun" w:hAnsi="Times New Roman" w:cs="Arial"/>
                <w:color w:val="000000"/>
                <w:kern w:val="3"/>
                <w:sz w:val="20"/>
                <w:szCs w:val="20"/>
                <w:lang w:eastAsia="zh-CN" w:bidi="hi-IN"/>
              </w:rPr>
              <w:t>.</w:t>
            </w:r>
          </w:p>
        </w:tc>
      </w:tr>
      <w:tr w:rsidR="00EE4194" w:rsidRPr="00EE4194" w:rsidTr="001028D4">
        <w:trPr>
          <w:trHeight w:val="816"/>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EE4194" w:rsidRPr="00EE4194" w:rsidRDefault="00EE4194" w:rsidP="009B096D">
            <w:pPr>
              <w:suppressAutoHyphens/>
              <w:autoSpaceDN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1.</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EE4194" w:rsidRPr="00EE4194" w:rsidRDefault="009B096D" w:rsidP="009B096D">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Konradów</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EE4194" w:rsidRPr="009B096D" w:rsidRDefault="009B096D" w:rsidP="009B096D">
            <w:pPr>
              <w:suppressAutoHyphens/>
              <w:autoSpaceDN w:val="0"/>
              <w:spacing w:after="0" w:line="240" w:lineRule="auto"/>
              <w:jc w:val="center"/>
              <w:textAlignment w:val="baseline"/>
              <w:rPr>
                <w:rFonts w:ascii="Times New Roman" w:eastAsia="NSimSun" w:hAnsi="Times New Roman" w:cs="Arial"/>
                <w:kern w:val="3"/>
                <w:sz w:val="20"/>
                <w:szCs w:val="20"/>
                <w:lang w:eastAsia="zh-CN" w:bidi="hi-IN"/>
              </w:rPr>
            </w:pPr>
            <w:r w:rsidRPr="009B096D">
              <w:rPr>
                <w:rFonts w:ascii="Times New Roman" w:eastAsia="NSimSun" w:hAnsi="Times New Roman" w:cs="Arial"/>
                <w:kern w:val="3"/>
                <w:sz w:val="20"/>
                <w:szCs w:val="20"/>
                <w:lang w:eastAsia="zh-CN" w:bidi="hi-IN"/>
              </w:rPr>
              <w:t>SN.VI-11.77230-Ostr.-G.124-1204/09</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EE4194" w:rsidRPr="009B096D" w:rsidRDefault="009B096D" w:rsidP="009B096D">
            <w:pPr>
              <w:suppressAutoHyphens/>
              <w:autoSpaceDN w:val="0"/>
              <w:snapToGrid w:val="0"/>
              <w:spacing w:after="0" w:line="240" w:lineRule="auto"/>
              <w:jc w:val="center"/>
              <w:textAlignment w:val="baseline"/>
              <w:rPr>
                <w:rFonts w:ascii="Times New Roman" w:eastAsia="NSimSun" w:hAnsi="Times New Roman" w:cs="Arial"/>
                <w:kern w:val="3"/>
                <w:sz w:val="20"/>
                <w:szCs w:val="20"/>
                <w:lang w:eastAsia="zh-CN" w:bidi="hi-IN"/>
              </w:rPr>
            </w:pPr>
            <w:r w:rsidRPr="009B096D">
              <w:rPr>
                <w:rFonts w:ascii="Times New Roman" w:eastAsia="NSimSun" w:hAnsi="Times New Roman" w:cs="Arial"/>
                <w:kern w:val="3"/>
                <w:sz w:val="20"/>
                <w:szCs w:val="20"/>
                <w:lang w:eastAsia="zh-CN" w:bidi="hi-IN"/>
              </w:rPr>
              <w:t>KZ1W/00101719/9</w:t>
            </w:r>
          </w:p>
        </w:tc>
        <w:tc>
          <w:tcPr>
            <w:tcW w:w="1335" w:type="dxa"/>
            <w:tcBorders>
              <w:top w:val="single" w:sz="4" w:space="0" w:color="000000"/>
              <w:left w:val="single" w:sz="4" w:space="0" w:color="000000"/>
              <w:bottom w:val="single" w:sz="4" w:space="0" w:color="000000"/>
            </w:tcBorders>
            <w:tcMar>
              <w:top w:w="0" w:type="dxa"/>
              <w:left w:w="108" w:type="dxa"/>
              <w:bottom w:w="0" w:type="dxa"/>
              <w:right w:w="108" w:type="dxa"/>
            </w:tcMar>
          </w:tcPr>
          <w:p w:rsidR="00EE4194" w:rsidRPr="00EE4194" w:rsidRDefault="009B096D" w:rsidP="009B096D">
            <w:pPr>
              <w:suppressAutoHyphens/>
              <w:autoSpaceDN w:val="0"/>
              <w:spacing w:after="0" w:line="240" w:lineRule="auto"/>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14.11.2019</w:t>
            </w:r>
          </w:p>
        </w:tc>
        <w:tc>
          <w:tcPr>
            <w:tcW w:w="1105" w:type="dxa"/>
            <w:tcBorders>
              <w:top w:val="single" w:sz="4" w:space="0" w:color="000000"/>
              <w:left w:val="single" w:sz="4" w:space="0" w:color="000000"/>
              <w:bottom w:val="single" w:sz="4" w:space="0" w:color="000000"/>
            </w:tcBorders>
            <w:tcMar>
              <w:top w:w="0" w:type="dxa"/>
              <w:left w:w="108" w:type="dxa"/>
              <w:bottom w:w="0" w:type="dxa"/>
              <w:right w:w="108" w:type="dxa"/>
            </w:tcMar>
          </w:tcPr>
          <w:p w:rsidR="00EE4194" w:rsidRPr="00EE4194" w:rsidRDefault="00EE4194" w:rsidP="009B096D">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2</w:t>
            </w:r>
            <w:r w:rsidR="009B096D">
              <w:rPr>
                <w:rFonts w:ascii="Times New Roman" w:eastAsia="NSimSun" w:hAnsi="Times New Roman" w:cs="Arial"/>
                <w:color w:val="000000"/>
                <w:kern w:val="3"/>
                <w:sz w:val="24"/>
                <w:szCs w:val="24"/>
                <w:lang w:eastAsia="zh-CN" w:bidi="hi-IN"/>
              </w:rPr>
              <w:t>9</w:t>
            </w:r>
            <w:r w:rsidRPr="00EE4194">
              <w:rPr>
                <w:rFonts w:ascii="Times New Roman" w:eastAsia="NSimSun" w:hAnsi="Times New Roman" w:cs="Arial"/>
                <w:color w:val="000000"/>
                <w:kern w:val="3"/>
                <w:sz w:val="24"/>
                <w:szCs w:val="24"/>
                <w:lang w:eastAsia="zh-CN" w:bidi="hi-IN"/>
              </w:rPr>
              <w:t>0,00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EE4194" w:rsidRPr="009B096D" w:rsidRDefault="009B096D" w:rsidP="009B096D">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sidRPr="009B096D">
              <w:rPr>
                <w:rFonts w:ascii="Times New Roman" w:eastAsia="NSimSun" w:hAnsi="Times New Roman" w:cs="Arial"/>
                <w:kern w:val="3"/>
                <w:sz w:val="24"/>
                <w:szCs w:val="24"/>
                <w:lang w:eastAsia="zh-CN" w:bidi="hi-IN"/>
              </w:rPr>
              <w:t>269</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EE4194" w:rsidRPr="009B096D" w:rsidRDefault="009B096D" w:rsidP="009B096D">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0,43</w:t>
            </w:r>
            <w:r w:rsidR="00EE4194" w:rsidRPr="009B096D">
              <w:rPr>
                <w:rFonts w:ascii="Times New Roman" w:eastAsia="NSimSun" w:hAnsi="Times New Roman" w:cs="Arial"/>
                <w:kern w:val="3"/>
                <w:sz w:val="24"/>
                <w:szCs w:val="24"/>
                <w:lang w:eastAsia="zh-CN" w:bidi="hi-IN"/>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E4194" w:rsidRPr="00EE4194" w:rsidRDefault="00EE4194" w:rsidP="009B096D">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zh-CN" w:bidi="hi-IN"/>
              </w:rPr>
              <w:t>droga</w:t>
            </w:r>
          </w:p>
        </w:tc>
      </w:tr>
      <w:tr w:rsidR="009B096D" w:rsidRPr="00EE4194" w:rsidTr="001028D4">
        <w:trPr>
          <w:trHeight w:val="816"/>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EE4194" w:rsidRDefault="009B096D" w:rsidP="009B096D">
            <w:pPr>
              <w:suppressAutoHyphens/>
              <w:autoSpaceDN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2.</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EE4194" w:rsidRDefault="009B096D" w:rsidP="009B096D">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Konradów</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9B096D" w:rsidRDefault="009B096D" w:rsidP="009B096D">
            <w:pPr>
              <w:suppressAutoHyphens/>
              <w:autoSpaceDN w:val="0"/>
              <w:spacing w:after="0" w:line="240" w:lineRule="auto"/>
              <w:jc w:val="center"/>
              <w:textAlignment w:val="baseline"/>
              <w:rPr>
                <w:rFonts w:ascii="Times New Roman" w:eastAsia="NSimSun" w:hAnsi="Times New Roman" w:cs="Arial"/>
                <w:kern w:val="3"/>
                <w:sz w:val="20"/>
                <w:szCs w:val="20"/>
                <w:lang w:eastAsia="zh-CN" w:bidi="hi-IN"/>
              </w:rPr>
            </w:pPr>
            <w:r w:rsidRPr="009B096D">
              <w:rPr>
                <w:rFonts w:ascii="Times New Roman" w:eastAsia="NSimSun" w:hAnsi="Times New Roman" w:cs="Arial"/>
                <w:kern w:val="3"/>
                <w:sz w:val="20"/>
                <w:szCs w:val="20"/>
                <w:lang w:eastAsia="zh-CN" w:bidi="hi-IN"/>
              </w:rPr>
              <w:t>SN.VI-11.77230-Ostr.-</w:t>
            </w:r>
            <w:r>
              <w:rPr>
                <w:rFonts w:ascii="Times New Roman" w:eastAsia="NSimSun" w:hAnsi="Times New Roman" w:cs="Arial"/>
                <w:kern w:val="3"/>
                <w:sz w:val="20"/>
                <w:szCs w:val="20"/>
                <w:lang w:eastAsia="zh-CN" w:bidi="hi-IN"/>
              </w:rPr>
              <w:t>G.124-1200</w:t>
            </w:r>
            <w:r w:rsidRPr="009B096D">
              <w:rPr>
                <w:rFonts w:ascii="Times New Roman" w:eastAsia="NSimSun" w:hAnsi="Times New Roman" w:cs="Arial"/>
                <w:kern w:val="3"/>
                <w:sz w:val="20"/>
                <w:szCs w:val="20"/>
                <w:lang w:eastAsia="zh-CN" w:bidi="hi-IN"/>
              </w:rPr>
              <w:t>/09</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9B096D" w:rsidRDefault="009B096D" w:rsidP="009B096D">
            <w:pPr>
              <w:suppressAutoHyphens/>
              <w:autoSpaceDN w:val="0"/>
              <w:snapToGrid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KZ1W/00101719/9</w:t>
            </w:r>
          </w:p>
        </w:tc>
        <w:tc>
          <w:tcPr>
            <w:tcW w:w="1335"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EE4194" w:rsidRDefault="009B096D" w:rsidP="009B096D">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07.11.2019</w:t>
            </w:r>
          </w:p>
        </w:tc>
        <w:tc>
          <w:tcPr>
            <w:tcW w:w="1105"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EE4194" w:rsidRDefault="009B096D" w:rsidP="009B096D">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4</w:t>
            </w:r>
            <w:r w:rsidRPr="00EE4194">
              <w:rPr>
                <w:rFonts w:ascii="Times New Roman" w:eastAsia="NSimSun" w:hAnsi="Times New Roman" w:cs="Arial"/>
                <w:color w:val="000000"/>
                <w:kern w:val="3"/>
                <w:sz w:val="24"/>
                <w:szCs w:val="24"/>
                <w:lang w:eastAsia="zh-CN" w:bidi="hi-IN"/>
              </w:rPr>
              <w:t>0,00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9B096D" w:rsidRDefault="009B096D" w:rsidP="009B096D">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229</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9B096D" w:rsidRDefault="009B096D" w:rsidP="009B096D">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0,08</w:t>
            </w:r>
            <w:r w:rsidRPr="009B096D">
              <w:rPr>
                <w:rFonts w:ascii="Times New Roman" w:eastAsia="NSimSun" w:hAnsi="Times New Roman" w:cs="Arial"/>
                <w:kern w:val="3"/>
                <w:sz w:val="24"/>
                <w:szCs w:val="24"/>
                <w:lang w:eastAsia="zh-CN" w:bidi="hi-IN"/>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96D" w:rsidRPr="00EE4194" w:rsidRDefault="009B096D" w:rsidP="009B096D">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zh-CN" w:bidi="hi-IN"/>
              </w:rPr>
              <w:t>droga</w:t>
            </w:r>
          </w:p>
        </w:tc>
      </w:tr>
      <w:tr w:rsidR="009B096D" w:rsidRPr="00EE4194" w:rsidTr="001028D4">
        <w:trPr>
          <w:trHeight w:val="816"/>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EE4194" w:rsidRDefault="009B096D" w:rsidP="009B096D">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3.</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EE4194" w:rsidRDefault="009B096D" w:rsidP="009B096D">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Konradów</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9B096D" w:rsidRDefault="009B096D" w:rsidP="009B096D">
            <w:pPr>
              <w:suppressAutoHyphens/>
              <w:autoSpaceDN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SN.VI-10</w:t>
            </w:r>
            <w:r w:rsidRPr="009B096D">
              <w:rPr>
                <w:rFonts w:ascii="Times New Roman" w:eastAsia="NSimSun" w:hAnsi="Times New Roman" w:cs="Arial"/>
                <w:kern w:val="3"/>
                <w:sz w:val="20"/>
                <w:szCs w:val="20"/>
                <w:lang w:eastAsia="zh-CN" w:bidi="hi-IN"/>
              </w:rPr>
              <w:t>.77230-Ostr.-</w:t>
            </w:r>
            <w:r>
              <w:rPr>
                <w:rFonts w:ascii="Times New Roman" w:eastAsia="NSimSun" w:hAnsi="Times New Roman" w:cs="Arial"/>
                <w:kern w:val="3"/>
                <w:sz w:val="20"/>
                <w:szCs w:val="20"/>
                <w:lang w:eastAsia="zh-CN" w:bidi="hi-IN"/>
              </w:rPr>
              <w:t>G.124-1184/08</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9B096D" w:rsidRDefault="009B096D" w:rsidP="009B096D">
            <w:pPr>
              <w:suppressAutoHyphens/>
              <w:autoSpaceDN w:val="0"/>
              <w:snapToGrid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KZ1W/00102005/8</w:t>
            </w:r>
          </w:p>
        </w:tc>
        <w:tc>
          <w:tcPr>
            <w:tcW w:w="1335"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EE4194" w:rsidRDefault="00D23612" w:rsidP="00D23612">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26.11.2019</w:t>
            </w:r>
          </w:p>
        </w:tc>
        <w:tc>
          <w:tcPr>
            <w:tcW w:w="1105"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EE4194" w:rsidRDefault="00D23612" w:rsidP="00D23612">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16</w:t>
            </w:r>
            <w:r w:rsidR="009B096D" w:rsidRPr="00EE4194">
              <w:rPr>
                <w:rFonts w:ascii="Times New Roman" w:eastAsia="NSimSun" w:hAnsi="Times New Roman" w:cs="Arial"/>
                <w:color w:val="000000"/>
                <w:kern w:val="3"/>
                <w:sz w:val="24"/>
                <w:szCs w:val="24"/>
                <w:lang w:eastAsia="zh-CN" w:bidi="hi-IN"/>
              </w:rPr>
              <w:t>0,00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9B096D" w:rsidRDefault="00D23612" w:rsidP="00D23612">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32</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9B096D" w:rsidRPr="009B096D" w:rsidRDefault="00D23612" w:rsidP="00D23612">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0,28</w:t>
            </w:r>
            <w:r w:rsidR="009B096D" w:rsidRPr="009B096D">
              <w:rPr>
                <w:rFonts w:ascii="Times New Roman" w:eastAsia="NSimSun" w:hAnsi="Times New Roman" w:cs="Arial"/>
                <w:kern w:val="3"/>
                <w:sz w:val="24"/>
                <w:szCs w:val="24"/>
                <w:lang w:eastAsia="zh-CN" w:bidi="hi-IN"/>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B096D" w:rsidRPr="00EE4194" w:rsidRDefault="009B096D" w:rsidP="00D23612">
            <w:pPr>
              <w:suppressAutoHyphens/>
              <w:autoSpaceDN w:val="0"/>
              <w:snapToGrid w:val="0"/>
              <w:spacing w:after="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zh-CN" w:bidi="hi-IN"/>
              </w:rPr>
              <w:t>droga</w:t>
            </w:r>
          </w:p>
        </w:tc>
      </w:tr>
      <w:tr w:rsidR="00D23612" w:rsidRPr="00EE4194" w:rsidTr="001028D4">
        <w:trPr>
          <w:trHeight w:val="816"/>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EE4194" w:rsidRDefault="00D23612" w:rsidP="00D23612">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sidRPr="00EE4194">
              <w:rPr>
                <w:rFonts w:ascii="Times New Roman" w:eastAsia="NSimSun" w:hAnsi="Times New Roman" w:cs="Arial"/>
                <w:color w:val="000000"/>
                <w:kern w:val="3"/>
                <w:sz w:val="24"/>
                <w:szCs w:val="24"/>
                <w:lang w:eastAsia="zh-CN" w:bidi="hi-IN"/>
              </w:rPr>
              <w:t>4.</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EE4194" w:rsidRDefault="00D23612"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Konradów</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9B096D" w:rsidRDefault="00D23612" w:rsidP="00D23612">
            <w:pPr>
              <w:suppressAutoHyphens/>
              <w:autoSpaceDN w:val="0"/>
              <w:spacing w:after="0" w:line="240" w:lineRule="auto"/>
              <w:jc w:val="center"/>
              <w:textAlignment w:val="baseline"/>
              <w:rPr>
                <w:rFonts w:ascii="Times New Roman" w:eastAsia="NSimSun" w:hAnsi="Times New Roman" w:cs="Arial"/>
                <w:kern w:val="3"/>
                <w:sz w:val="20"/>
                <w:szCs w:val="20"/>
                <w:lang w:eastAsia="zh-CN" w:bidi="hi-IN"/>
              </w:rPr>
            </w:pPr>
            <w:r w:rsidRPr="009B096D">
              <w:rPr>
                <w:rFonts w:ascii="Times New Roman" w:eastAsia="NSimSun" w:hAnsi="Times New Roman" w:cs="Arial"/>
                <w:kern w:val="3"/>
                <w:sz w:val="20"/>
                <w:szCs w:val="20"/>
                <w:lang w:eastAsia="zh-CN" w:bidi="hi-IN"/>
              </w:rPr>
              <w:t>SN.VI-</w:t>
            </w:r>
            <w:r>
              <w:rPr>
                <w:rFonts w:ascii="Times New Roman" w:eastAsia="NSimSun" w:hAnsi="Times New Roman" w:cs="Arial"/>
                <w:kern w:val="3"/>
                <w:sz w:val="20"/>
                <w:szCs w:val="20"/>
                <w:lang w:eastAsia="zh-CN" w:bidi="hi-IN"/>
              </w:rPr>
              <w:t>532.1.157.</w:t>
            </w:r>
            <w:r w:rsidR="001028D4">
              <w:rPr>
                <w:rFonts w:ascii="Times New Roman" w:eastAsia="NSimSun" w:hAnsi="Times New Roman" w:cs="Arial"/>
                <w:kern w:val="3"/>
                <w:sz w:val="20"/>
                <w:szCs w:val="20"/>
                <w:lang w:eastAsia="zh-CN" w:bidi="hi-IN"/>
              </w:rPr>
              <w:t xml:space="preserve"> </w:t>
            </w:r>
            <w:r>
              <w:rPr>
                <w:rFonts w:ascii="Times New Roman" w:eastAsia="NSimSun" w:hAnsi="Times New Roman" w:cs="Arial"/>
                <w:kern w:val="3"/>
                <w:sz w:val="20"/>
                <w:szCs w:val="20"/>
                <w:lang w:eastAsia="zh-CN" w:bidi="hi-IN"/>
              </w:rPr>
              <w:t>2019.11</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9B096D" w:rsidRDefault="00D23612" w:rsidP="00D23612">
            <w:pPr>
              <w:suppressAutoHyphens/>
              <w:autoSpaceDN w:val="0"/>
              <w:snapToGrid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KZ1W/00101719/9</w:t>
            </w:r>
          </w:p>
        </w:tc>
        <w:tc>
          <w:tcPr>
            <w:tcW w:w="13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EE4194" w:rsidRDefault="00D23612"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22.07.2019</w:t>
            </w:r>
          </w:p>
        </w:tc>
        <w:tc>
          <w:tcPr>
            <w:tcW w:w="110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EE4194" w:rsidRDefault="00D23612"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7</w:t>
            </w:r>
            <w:r w:rsidRPr="00EE4194">
              <w:rPr>
                <w:rFonts w:ascii="Times New Roman" w:eastAsia="NSimSun" w:hAnsi="Times New Roman" w:cs="Arial"/>
                <w:kern w:val="3"/>
                <w:sz w:val="24"/>
                <w:szCs w:val="24"/>
                <w:lang w:eastAsia="zh-CN" w:bidi="hi-IN"/>
              </w:rPr>
              <w:t>0,00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9B096D" w:rsidRDefault="00D23612"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171</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9B096D" w:rsidRDefault="00D23612"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0,12</w:t>
            </w:r>
            <w:r w:rsidRPr="009B096D">
              <w:rPr>
                <w:rFonts w:ascii="Times New Roman" w:eastAsia="NSimSun" w:hAnsi="Times New Roman" w:cs="Arial"/>
                <w:kern w:val="3"/>
                <w:sz w:val="24"/>
                <w:szCs w:val="24"/>
                <w:lang w:eastAsia="zh-CN" w:bidi="hi-IN"/>
              </w:rPr>
              <w:t>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612" w:rsidRPr="00EE4194" w:rsidRDefault="00D23612"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sidRPr="00EE4194">
              <w:rPr>
                <w:rFonts w:ascii="Times New Roman" w:eastAsia="NSimSun" w:hAnsi="Times New Roman" w:cs="Arial"/>
                <w:kern w:val="3"/>
                <w:sz w:val="24"/>
                <w:szCs w:val="24"/>
                <w:lang w:eastAsia="zh-CN" w:bidi="hi-IN"/>
              </w:rPr>
              <w:t>droga</w:t>
            </w:r>
          </w:p>
        </w:tc>
      </w:tr>
      <w:tr w:rsidR="00D23612" w:rsidRPr="00EE4194" w:rsidTr="001028D4">
        <w:trPr>
          <w:trHeight w:val="816"/>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EE4194" w:rsidRDefault="00D23612" w:rsidP="00D23612">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5.</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23612"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Młynik</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9B096D" w:rsidRDefault="00D23612" w:rsidP="00D23612">
            <w:pPr>
              <w:suppressAutoHyphens/>
              <w:autoSpaceDN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SN.VI-12.77230-Ostr.-G.124-622/07</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napToGrid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KZ1W/00079811/0</w:t>
            </w:r>
          </w:p>
        </w:tc>
        <w:tc>
          <w:tcPr>
            <w:tcW w:w="13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09.10.2019</w:t>
            </w:r>
          </w:p>
        </w:tc>
        <w:tc>
          <w:tcPr>
            <w:tcW w:w="110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30,00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164</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0,0800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612" w:rsidRPr="00EE4194"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rów</w:t>
            </w:r>
          </w:p>
        </w:tc>
      </w:tr>
      <w:tr w:rsidR="00D23612" w:rsidRPr="00EE4194" w:rsidTr="001028D4">
        <w:trPr>
          <w:trHeight w:val="816"/>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EE4194" w:rsidRDefault="00DB11BC" w:rsidP="00D23612">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6.</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Granowiec</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9B096D" w:rsidRDefault="00DB11BC" w:rsidP="00D23612">
            <w:pPr>
              <w:suppressAutoHyphens/>
              <w:autoSpaceDN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SN-VI.7532.1.</w:t>
            </w:r>
            <w:r w:rsidR="001028D4">
              <w:rPr>
                <w:rFonts w:ascii="Times New Roman" w:eastAsia="NSimSun" w:hAnsi="Times New Roman" w:cs="Arial"/>
                <w:kern w:val="3"/>
                <w:sz w:val="20"/>
                <w:szCs w:val="20"/>
                <w:lang w:eastAsia="zh-CN" w:bidi="hi-IN"/>
              </w:rPr>
              <w:t xml:space="preserve"> </w:t>
            </w:r>
            <w:r>
              <w:rPr>
                <w:rFonts w:ascii="Times New Roman" w:eastAsia="NSimSun" w:hAnsi="Times New Roman" w:cs="Arial"/>
                <w:kern w:val="3"/>
                <w:sz w:val="20"/>
                <w:szCs w:val="20"/>
                <w:lang w:eastAsia="zh-CN" w:bidi="hi-IN"/>
              </w:rPr>
              <w:t>738.2017.2</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napToGrid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KZ1W/00101721/6</w:t>
            </w:r>
          </w:p>
        </w:tc>
        <w:tc>
          <w:tcPr>
            <w:tcW w:w="13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22.05.2019</w:t>
            </w:r>
          </w:p>
        </w:tc>
        <w:tc>
          <w:tcPr>
            <w:tcW w:w="110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105,00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531</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0,1600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612" w:rsidRPr="00EE4194"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droga</w:t>
            </w:r>
          </w:p>
        </w:tc>
      </w:tr>
      <w:tr w:rsidR="00D23612" w:rsidRPr="00EE4194" w:rsidTr="001028D4">
        <w:trPr>
          <w:trHeight w:val="816"/>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EE4194" w:rsidRDefault="00DB11BC" w:rsidP="00D23612">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7.</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Kałkowskie</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9B096D" w:rsidRDefault="00DB11BC" w:rsidP="00D23612">
            <w:pPr>
              <w:suppressAutoHyphens/>
              <w:autoSpaceDN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SN-VI.7532.1.</w:t>
            </w:r>
            <w:r w:rsidR="001028D4">
              <w:rPr>
                <w:rFonts w:ascii="Times New Roman" w:eastAsia="NSimSun" w:hAnsi="Times New Roman" w:cs="Arial"/>
                <w:kern w:val="3"/>
                <w:sz w:val="20"/>
                <w:szCs w:val="20"/>
                <w:lang w:eastAsia="zh-CN" w:bidi="hi-IN"/>
              </w:rPr>
              <w:t xml:space="preserve"> </w:t>
            </w:r>
            <w:r>
              <w:rPr>
                <w:rFonts w:ascii="Times New Roman" w:eastAsia="NSimSun" w:hAnsi="Times New Roman" w:cs="Arial"/>
                <w:kern w:val="3"/>
                <w:sz w:val="20"/>
                <w:szCs w:val="20"/>
                <w:lang w:eastAsia="zh-CN" w:bidi="hi-IN"/>
              </w:rPr>
              <w:t>967.2017.12</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napToGrid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KZ1W/00101848/2</w:t>
            </w:r>
          </w:p>
        </w:tc>
        <w:tc>
          <w:tcPr>
            <w:tcW w:w="13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10.07.2019</w:t>
            </w:r>
          </w:p>
        </w:tc>
        <w:tc>
          <w:tcPr>
            <w:tcW w:w="110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40,00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53</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0,0700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612" w:rsidRPr="00EE4194"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droga</w:t>
            </w:r>
          </w:p>
        </w:tc>
      </w:tr>
      <w:tr w:rsidR="00D23612" w:rsidRPr="00EE4194" w:rsidTr="001028D4">
        <w:trPr>
          <w:trHeight w:val="816"/>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EE4194" w:rsidRDefault="00DB11BC" w:rsidP="00D23612">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8.</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Cieszyn</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9B096D" w:rsidRDefault="00DB11BC" w:rsidP="00D23612">
            <w:pPr>
              <w:suppressAutoHyphens/>
              <w:autoSpaceDN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SN.VI-2.77230-str.-124-804.07</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napToGrid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KZ1W/00101991/9</w:t>
            </w:r>
          </w:p>
        </w:tc>
        <w:tc>
          <w:tcPr>
            <w:tcW w:w="13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06.06.2019</w:t>
            </w:r>
          </w:p>
        </w:tc>
        <w:tc>
          <w:tcPr>
            <w:tcW w:w="110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320,00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340/1</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0,4100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612" w:rsidRPr="00EE4194"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droga</w:t>
            </w:r>
          </w:p>
        </w:tc>
      </w:tr>
      <w:tr w:rsidR="00D23612" w:rsidRPr="00EE4194" w:rsidTr="001028D4">
        <w:trPr>
          <w:trHeight w:val="816"/>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EE4194" w:rsidRDefault="00DB11BC" w:rsidP="00D23612">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9.</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Cieszyn</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9B096D" w:rsidRDefault="00DB11BC" w:rsidP="00D23612">
            <w:pPr>
              <w:suppressAutoHyphens/>
              <w:autoSpaceDN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SN-V.7510.51.</w:t>
            </w:r>
            <w:r w:rsidR="001028D4">
              <w:rPr>
                <w:rFonts w:ascii="Times New Roman" w:eastAsia="NSimSun" w:hAnsi="Times New Roman" w:cs="Arial"/>
                <w:kern w:val="3"/>
                <w:sz w:val="20"/>
                <w:szCs w:val="20"/>
                <w:lang w:eastAsia="zh-CN" w:bidi="hi-IN"/>
              </w:rPr>
              <w:t xml:space="preserve"> </w:t>
            </w:r>
            <w:r>
              <w:rPr>
                <w:rFonts w:ascii="Times New Roman" w:eastAsia="NSimSun" w:hAnsi="Times New Roman" w:cs="Arial"/>
                <w:kern w:val="3"/>
                <w:sz w:val="20"/>
                <w:szCs w:val="20"/>
                <w:lang w:eastAsia="zh-CN" w:bidi="hi-IN"/>
              </w:rPr>
              <w:t>2018.12</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DB11BC" w:rsidP="00D23612">
            <w:pPr>
              <w:suppressAutoHyphens/>
              <w:autoSpaceDN w:val="0"/>
              <w:snapToGrid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KZ1W</w:t>
            </w:r>
            <w:r w:rsidR="001028D4">
              <w:rPr>
                <w:rFonts w:ascii="Times New Roman" w:eastAsia="NSimSun" w:hAnsi="Times New Roman" w:cs="Arial"/>
                <w:kern w:val="3"/>
                <w:sz w:val="20"/>
                <w:szCs w:val="20"/>
                <w:lang w:eastAsia="zh-CN" w:bidi="hi-IN"/>
              </w:rPr>
              <w:t>/00020269/7</w:t>
            </w:r>
          </w:p>
        </w:tc>
        <w:tc>
          <w:tcPr>
            <w:tcW w:w="13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07.05.2019</w:t>
            </w:r>
          </w:p>
        </w:tc>
        <w:tc>
          <w:tcPr>
            <w:tcW w:w="110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1.001,00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577</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1,4300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612" w:rsidRPr="001028D4" w:rsidRDefault="001028D4" w:rsidP="00D23612">
            <w:pPr>
              <w:suppressAutoHyphens/>
              <w:autoSpaceDN w:val="0"/>
              <w:spacing w:after="0" w:line="240" w:lineRule="auto"/>
              <w:jc w:val="center"/>
              <w:textAlignment w:val="baseline"/>
              <w:rPr>
                <w:rFonts w:ascii="Times New Roman" w:eastAsia="NSimSun" w:hAnsi="Times New Roman" w:cs="Arial"/>
                <w:kern w:val="3"/>
                <w:lang w:eastAsia="zh-CN" w:bidi="hi-IN"/>
              </w:rPr>
            </w:pPr>
            <w:r w:rsidRPr="001028D4">
              <w:rPr>
                <w:rFonts w:ascii="Times New Roman" w:eastAsia="NSimSun" w:hAnsi="Times New Roman" w:cs="Arial"/>
                <w:kern w:val="3"/>
                <w:lang w:eastAsia="zh-CN" w:bidi="hi-IN"/>
              </w:rPr>
              <w:t>nieużytek</w:t>
            </w:r>
          </w:p>
        </w:tc>
      </w:tr>
      <w:tr w:rsidR="00D23612" w:rsidRPr="00EE4194" w:rsidTr="001028D4">
        <w:trPr>
          <w:trHeight w:val="816"/>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EE4194" w:rsidRDefault="001028D4" w:rsidP="00D23612">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10.</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Cieszyn</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9B096D" w:rsidRDefault="001028D4" w:rsidP="00D23612">
            <w:pPr>
              <w:suppressAutoHyphens/>
              <w:autoSpaceDN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SN-I.7532.1.41.  2018.1</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napToGrid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KZ1W/00101847/5</w:t>
            </w:r>
          </w:p>
        </w:tc>
        <w:tc>
          <w:tcPr>
            <w:tcW w:w="13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06.08.2019</w:t>
            </w:r>
          </w:p>
        </w:tc>
        <w:tc>
          <w:tcPr>
            <w:tcW w:w="110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24,00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509</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0,0300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612" w:rsidRPr="00EE4194"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droga</w:t>
            </w:r>
          </w:p>
        </w:tc>
      </w:tr>
      <w:tr w:rsidR="00D23612" w:rsidRPr="00EE4194" w:rsidTr="001028D4">
        <w:trPr>
          <w:trHeight w:val="816"/>
        </w:trPr>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EE4194" w:rsidRDefault="001028D4" w:rsidP="00D23612">
            <w:pPr>
              <w:suppressAutoHyphens/>
              <w:autoSpaceDN w:val="0"/>
              <w:snapToGrid w:val="0"/>
              <w:spacing w:after="0" w:line="240" w:lineRule="auto"/>
              <w:jc w:val="center"/>
              <w:textAlignment w:val="baseline"/>
              <w:rPr>
                <w:rFonts w:ascii="Times New Roman" w:eastAsia="NSimSun" w:hAnsi="Times New Roman" w:cs="Arial"/>
                <w:color w:val="000000"/>
                <w:kern w:val="3"/>
                <w:sz w:val="24"/>
                <w:szCs w:val="24"/>
                <w:lang w:eastAsia="zh-CN" w:bidi="hi-IN"/>
              </w:rPr>
            </w:pPr>
            <w:r>
              <w:rPr>
                <w:rFonts w:ascii="Times New Roman" w:eastAsia="NSimSun" w:hAnsi="Times New Roman" w:cs="Arial"/>
                <w:color w:val="000000"/>
                <w:kern w:val="3"/>
                <w:sz w:val="24"/>
                <w:szCs w:val="24"/>
                <w:lang w:eastAsia="zh-CN" w:bidi="hi-IN"/>
              </w:rPr>
              <w:t>11.</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Sośnie</w:t>
            </w:r>
          </w:p>
        </w:tc>
        <w:tc>
          <w:tcPr>
            <w:tcW w:w="169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Pr="009B096D" w:rsidRDefault="001028D4" w:rsidP="00D23612">
            <w:pPr>
              <w:suppressAutoHyphens/>
              <w:autoSpaceDN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SN-I.7532.1.418. 2018.1</w:t>
            </w:r>
          </w:p>
        </w:tc>
        <w:tc>
          <w:tcPr>
            <w:tcW w:w="136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napToGrid w:val="0"/>
              <w:spacing w:after="0" w:line="240" w:lineRule="auto"/>
              <w:jc w:val="center"/>
              <w:textAlignment w:val="baseline"/>
              <w:rPr>
                <w:rFonts w:ascii="Times New Roman" w:eastAsia="NSimSun" w:hAnsi="Times New Roman" w:cs="Arial"/>
                <w:kern w:val="3"/>
                <w:sz w:val="20"/>
                <w:szCs w:val="20"/>
                <w:lang w:eastAsia="zh-CN" w:bidi="hi-IN"/>
              </w:rPr>
            </w:pPr>
            <w:r>
              <w:rPr>
                <w:rFonts w:ascii="Times New Roman" w:eastAsia="NSimSun" w:hAnsi="Times New Roman" w:cs="Arial"/>
                <w:kern w:val="3"/>
                <w:sz w:val="20"/>
                <w:szCs w:val="20"/>
                <w:lang w:eastAsia="zh-CN" w:bidi="hi-IN"/>
              </w:rPr>
              <w:t>KZ1W/00080613/2</w:t>
            </w:r>
          </w:p>
        </w:tc>
        <w:tc>
          <w:tcPr>
            <w:tcW w:w="133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18.07.2019</w:t>
            </w:r>
          </w:p>
        </w:tc>
        <w:tc>
          <w:tcPr>
            <w:tcW w:w="1105"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20,00</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322</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tcPr>
          <w:p w:rsidR="00D23612"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0,0400</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23612" w:rsidRPr="00EE4194" w:rsidRDefault="001028D4" w:rsidP="00D23612">
            <w:pPr>
              <w:suppressAutoHyphens/>
              <w:autoSpaceDN w:val="0"/>
              <w:spacing w:after="0" w:line="240" w:lineRule="auto"/>
              <w:jc w:val="center"/>
              <w:textAlignment w:val="baseline"/>
              <w:rPr>
                <w:rFonts w:ascii="Times New Roman" w:eastAsia="NSimSun" w:hAnsi="Times New Roman" w:cs="Arial"/>
                <w:kern w:val="3"/>
                <w:sz w:val="24"/>
                <w:szCs w:val="24"/>
                <w:lang w:eastAsia="zh-CN" w:bidi="hi-IN"/>
              </w:rPr>
            </w:pPr>
            <w:r>
              <w:rPr>
                <w:rFonts w:ascii="Times New Roman" w:eastAsia="NSimSun" w:hAnsi="Times New Roman" w:cs="Arial"/>
                <w:kern w:val="3"/>
                <w:sz w:val="24"/>
                <w:szCs w:val="24"/>
                <w:lang w:eastAsia="zh-CN" w:bidi="hi-IN"/>
              </w:rPr>
              <w:t>rów</w:t>
            </w:r>
          </w:p>
        </w:tc>
      </w:tr>
      <w:tr w:rsidR="001028D4" w:rsidRPr="00EE4194" w:rsidTr="00B74C05">
        <w:trPr>
          <w:trHeight w:val="816"/>
        </w:trPr>
        <w:tc>
          <w:tcPr>
            <w:tcW w:w="6408" w:type="dxa"/>
            <w:gridSpan w:val="5"/>
            <w:tcBorders>
              <w:left w:val="single" w:sz="4" w:space="0" w:color="000000"/>
              <w:bottom w:val="single" w:sz="4" w:space="0" w:color="000000"/>
            </w:tcBorders>
            <w:tcMar>
              <w:top w:w="0" w:type="dxa"/>
              <w:left w:w="108" w:type="dxa"/>
              <w:bottom w:w="0" w:type="dxa"/>
              <w:right w:w="108" w:type="dxa"/>
            </w:tcMar>
          </w:tcPr>
          <w:p w:rsidR="001028D4" w:rsidRPr="00EE4194" w:rsidRDefault="001028D4" w:rsidP="00D23612">
            <w:pPr>
              <w:suppressAutoHyphens/>
              <w:autoSpaceDN w:val="0"/>
              <w:snapToGrid w:val="0"/>
              <w:spacing w:after="0" w:line="240" w:lineRule="auto"/>
              <w:textAlignment w:val="baseline"/>
              <w:rPr>
                <w:rFonts w:ascii="Times New Roman" w:eastAsia="NSimSun" w:hAnsi="Times New Roman" w:cs="Arial"/>
                <w:b/>
                <w:bCs/>
                <w:color w:val="000000"/>
                <w:kern w:val="3"/>
                <w:sz w:val="24"/>
                <w:szCs w:val="24"/>
                <w:lang w:eastAsia="zh-CN" w:bidi="hi-IN"/>
              </w:rPr>
            </w:pPr>
            <w:r w:rsidRPr="00EE4194">
              <w:rPr>
                <w:rFonts w:ascii="Times New Roman" w:eastAsia="NSimSun" w:hAnsi="Times New Roman" w:cs="Arial"/>
                <w:b/>
                <w:bCs/>
                <w:color w:val="000000"/>
                <w:kern w:val="3"/>
                <w:sz w:val="24"/>
                <w:szCs w:val="24"/>
                <w:lang w:eastAsia="zh-CN" w:bidi="hi-IN"/>
              </w:rPr>
              <w:t xml:space="preserve">                                                                          </w:t>
            </w:r>
          </w:p>
          <w:p w:rsidR="001028D4" w:rsidRPr="00EE4194" w:rsidRDefault="001028D4" w:rsidP="00D23612">
            <w:pPr>
              <w:suppressAutoHyphens/>
              <w:autoSpaceDN w:val="0"/>
              <w:spacing w:after="0" w:line="240" w:lineRule="auto"/>
              <w:textAlignment w:val="baseline"/>
              <w:rPr>
                <w:rFonts w:ascii="Times New Roman" w:eastAsia="NSimSun" w:hAnsi="Times New Roman" w:cs="Arial"/>
                <w:b/>
                <w:bCs/>
                <w:color w:val="000000"/>
                <w:kern w:val="3"/>
                <w:sz w:val="24"/>
                <w:szCs w:val="24"/>
                <w:lang w:eastAsia="zh-CN" w:bidi="hi-IN"/>
              </w:rPr>
            </w:pPr>
            <w:r w:rsidRPr="00EE4194">
              <w:rPr>
                <w:rFonts w:ascii="Times New Roman" w:eastAsia="NSimSun" w:hAnsi="Times New Roman" w:cs="Arial"/>
                <w:b/>
                <w:bCs/>
                <w:color w:val="000000"/>
                <w:kern w:val="3"/>
                <w:sz w:val="24"/>
                <w:szCs w:val="24"/>
                <w:lang w:eastAsia="zh-CN" w:bidi="hi-IN"/>
              </w:rPr>
              <w:t xml:space="preserve">                                                                                   Razem:</w:t>
            </w:r>
          </w:p>
        </w:tc>
        <w:tc>
          <w:tcPr>
            <w:tcW w:w="2098" w:type="dxa"/>
            <w:gridSpan w:val="2"/>
            <w:tcBorders>
              <w:left w:val="single" w:sz="4" w:space="0" w:color="000000"/>
              <w:bottom w:val="single" w:sz="4" w:space="0" w:color="000000"/>
            </w:tcBorders>
            <w:tcMar>
              <w:top w:w="0" w:type="dxa"/>
              <w:left w:w="108" w:type="dxa"/>
              <w:bottom w:w="0" w:type="dxa"/>
              <w:right w:w="108" w:type="dxa"/>
            </w:tcMar>
          </w:tcPr>
          <w:p w:rsidR="001028D4" w:rsidRPr="00EE4194" w:rsidRDefault="001028D4" w:rsidP="001028D4">
            <w:pPr>
              <w:suppressAutoHyphens/>
              <w:autoSpaceDN w:val="0"/>
              <w:snapToGrid w:val="0"/>
              <w:spacing w:after="0" w:line="240" w:lineRule="auto"/>
              <w:textAlignment w:val="baseline"/>
              <w:rPr>
                <w:rFonts w:ascii="Times New Roman" w:eastAsia="NSimSun" w:hAnsi="Times New Roman" w:cs="Arial"/>
                <w:b/>
                <w:bCs/>
                <w:color w:val="000000"/>
                <w:kern w:val="3"/>
                <w:sz w:val="24"/>
                <w:szCs w:val="24"/>
                <w:lang w:eastAsia="zh-CN" w:bidi="hi-IN"/>
              </w:rPr>
            </w:pPr>
          </w:p>
          <w:p w:rsidR="001028D4" w:rsidRPr="009B096D" w:rsidRDefault="001028D4" w:rsidP="001028D4">
            <w:pPr>
              <w:suppressAutoHyphens/>
              <w:autoSpaceDN w:val="0"/>
              <w:snapToGrid w:val="0"/>
              <w:spacing w:after="0" w:line="240" w:lineRule="auto"/>
              <w:textAlignment w:val="baseline"/>
              <w:rPr>
                <w:rFonts w:ascii="Times New Roman" w:eastAsia="NSimSun" w:hAnsi="Times New Roman" w:cs="Arial"/>
                <w:bCs/>
                <w:kern w:val="3"/>
                <w:sz w:val="24"/>
                <w:szCs w:val="24"/>
                <w:lang w:eastAsia="zh-CN" w:bidi="hi-IN"/>
              </w:rPr>
            </w:pPr>
            <w:r>
              <w:rPr>
                <w:rFonts w:ascii="Times New Roman" w:eastAsia="NSimSun" w:hAnsi="Times New Roman" w:cs="Arial"/>
                <w:b/>
                <w:bCs/>
                <w:color w:val="000000"/>
                <w:kern w:val="3"/>
                <w:sz w:val="24"/>
                <w:szCs w:val="24"/>
                <w:lang w:eastAsia="zh-CN" w:bidi="hi-IN"/>
              </w:rPr>
              <w:t>2.10</w:t>
            </w:r>
            <w:r w:rsidRPr="00EE4194">
              <w:rPr>
                <w:rFonts w:ascii="Times New Roman" w:eastAsia="NSimSun" w:hAnsi="Times New Roman" w:cs="Arial"/>
                <w:b/>
                <w:bCs/>
                <w:color w:val="000000"/>
                <w:kern w:val="3"/>
                <w:sz w:val="24"/>
                <w:szCs w:val="24"/>
                <w:lang w:eastAsia="zh-CN" w:bidi="hi-IN"/>
              </w:rPr>
              <w:t>0,00</w:t>
            </w:r>
          </w:p>
        </w:tc>
        <w:tc>
          <w:tcPr>
            <w:tcW w:w="2126"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1028D4" w:rsidRPr="009B096D" w:rsidRDefault="001028D4" w:rsidP="001028D4">
            <w:pPr>
              <w:suppressAutoHyphens/>
              <w:autoSpaceDN w:val="0"/>
              <w:snapToGrid w:val="0"/>
              <w:spacing w:after="0" w:line="240" w:lineRule="auto"/>
              <w:textAlignment w:val="baseline"/>
              <w:rPr>
                <w:rFonts w:ascii="Times New Roman" w:eastAsia="NSimSun" w:hAnsi="Times New Roman" w:cs="Arial"/>
                <w:bCs/>
                <w:color w:val="000000"/>
                <w:kern w:val="3"/>
                <w:sz w:val="24"/>
                <w:szCs w:val="24"/>
                <w:lang w:eastAsia="zh-CN" w:bidi="hi-IN"/>
              </w:rPr>
            </w:pPr>
          </w:p>
          <w:p w:rsidR="001028D4" w:rsidRPr="00EE4194" w:rsidRDefault="001028D4" w:rsidP="001028D4">
            <w:pPr>
              <w:suppressAutoHyphens/>
              <w:autoSpaceDN w:val="0"/>
              <w:snapToGrid w:val="0"/>
              <w:spacing w:after="0" w:line="240" w:lineRule="auto"/>
              <w:textAlignment w:val="baseline"/>
              <w:rPr>
                <w:rFonts w:ascii="Times New Roman" w:eastAsia="NSimSun" w:hAnsi="Times New Roman" w:cs="Arial"/>
                <w:b/>
                <w:color w:val="FF3333"/>
                <w:kern w:val="3"/>
                <w:sz w:val="24"/>
                <w:szCs w:val="24"/>
                <w:lang w:eastAsia="zh-CN" w:bidi="hi-IN"/>
              </w:rPr>
            </w:pPr>
            <w:r>
              <w:rPr>
                <w:rFonts w:ascii="Times New Roman" w:eastAsia="NSimSun" w:hAnsi="Times New Roman" w:cs="Arial"/>
                <w:bCs/>
                <w:color w:val="000000"/>
                <w:kern w:val="3"/>
                <w:sz w:val="24"/>
                <w:szCs w:val="24"/>
                <w:lang w:eastAsia="zh-CN" w:bidi="hi-IN"/>
              </w:rPr>
              <w:t>3,13</w:t>
            </w:r>
            <w:r w:rsidRPr="009B096D">
              <w:rPr>
                <w:rFonts w:ascii="Times New Roman" w:eastAsia="NSimSun" w:hAnsi="Times New Roman" w:cs="Arial"/>
                <w:bCs/>
                <w:color w:val="000000"/>
                <w:kern w:val="3"/>
                <w:sz w:val="24"/>
                <w:szCs w:val="24"/>
                <w:lang w:eastAsia="zh-CN" w:bidi="hi-IN"/>
              </w:rPr>
              <w:t>00</w:t>
            </w:r>
          </w:p>
        </w:tc>
      </w:tr>
    </w:tbl>
    <w:p w:rsidR="00EE4194" w:rsidRPr="00EE4194" w:rsidRDefault="00EE4194" w:rsidP="00EE4194">
      <w:pPr>
        <w:suppressAutoHyphens/>
        <w:autoSpaceDN w:val="0"/>
        <w:spacing w:after="0" w:line="360" w:lineRule="auto"/>
        <w:jc w:val="both"/>
        <w:textAlignment w:val="baseline"/>
        <w:rPr>
          <w:rFonts w:ascii="Times New Roman" w:eastAsia="NSimSun" w:hAnsi="Times New Roman" w:cs="Arial"/>
          <w:color w:val="000000"/>
          <w:kern w:val="3"/>
          <w:sz w:val="24"/>
          <w:szCs w:val="24"/>
          <w:lang w:eastAsia="zh-CN" w:bidi="hi-IN"/>
        </w:rPr>
      </w:pPr>
    </w:p>
    <w:p w:rsidR="00EE4194" w:rsidRPr="00B925AB" w:rsidRDefault="001028D4" w:rsidP="00CA680F">
      <w:pPr>
        <w:spacing w:line="360" w:lineRule="auto"/>
        <w:rPr>
          <w:rFonts w:ascii="Times New Roman" w:hAnsi="Times New Roman" w:cs="Times New Roman"/>
          <w:sz w:val="24"/>
          <w:szCs w:val="24"/>
          <w:lang w:eastAsia="zh-CN" w:bidi="hi-IN"/>
        </w:rPr>
      </w:pPr>
      <w:r>
        <w:rPr>
          <w:rFonts w:ascii="Times New Roman" w:hAnsi="Times New Roman" w:cs="Times New Roman"/>
          <w:sz w:val="24"/>
          <w:szCs w:val="24"/>
          <w:lang w:eastAsia="zh-CN" w:bidi="hi-IN"/>
        </w:rPr>
        <w:t>6</w:t>
      </w:r>
      <w:r w:rsidR="00EE4194" w:rsidRPr="00B925AB">
        <w:rPr>
          <w:rFonts w:ascii="Times New Roman" w:hAnsi="Times New Roman" w:cs="Times New Roman"/>
          <w:sz w:val="24"/>
          <w:szCs w:val="24"/>
          <w:lang w:eastAsia="zh-CN" w:bidi="hi-IN"/>
        </w:rPr>
        <w:t>. Nieruchomości wchodzące w skład gminnego zasobu nieruchomości mogą być wykorzystane na cele rozwojowe gminy i zorganizowanej działalności inwestycyjnej.</w:t>
      </w:r>
    </w:p>
    <w:p w:rsidR="00EE4194" w:rsidRPr="00B925AB" w:rsidRDefault="00EE4194" w:rsidP="00CA680F">
      <w:pPr>
        <w:spacing w:line="360" w:lineRule="auto"/>
        <w:rPr>
          <w:rFonts w:ascii="Times New Roman" w:hAnsi="Times New Roman" w:cs="Times New Roman"/>
          <w:sz w:val="24"/>
          <w:szCs w:val="24"/>
          <w:lang w:eastAsia="zh-CN" w:bidi="hi-IN"/>
        </w:rPr>
      </w:pPr>
      <w:r w:rsidRPr="00B925AB">
        <w:rPr>
          <w:rFonts w:ascii="Times New Roman" w:hAnsi="Times New Roman" w:cs="Times New Roman"/>
          <w:sz w:val="24"/>
          <w:szCs w:val="24"/>
          <w:lang w:eastAsia="zh-CN" w:bidi="hi-IN"/>
        </w:rPr>
        <w:t>Udostępnienie nieruchomości zasobu następuje między innymi poprzez sprzedaż lub zamianę nieruchomości, oddanie w użytkowanie, użyczenie, najem, dzierżawę.</w:t>
      </w:r>
    </w:p>
    <w:p w:rsidR="00EE4194" w:rsidRPr="00B925AB" w:rsidRDefault="00EE4194" w:rsidP="00CA680F">
      <w:pPr>
        <w:spacing w:line="360" w:lineRule="auto"/>
        <w:rPr>
          <w:rFonts w:ascii="Times New Roman" w:hAnsi="Times New Roman" w:cs="Times New Roman"/>
          <w:sz w:val="24"/>
          <w:szCs w:val="24"/>
          <w:lang w:eastAsia="zh-CN" w:bidi="hi-IN"/>
        </w:rPr>
      </w:pPr>
      <w:r w:rsidRPr="00B925AB">
        <w:rPr>
          <w:rFonts w:ascii="Times New Roman" w:hAnsi="Times New Roman" w:cs="Times New Roman"/>
          <w:sz w:val="24"/>
          <w:szCs w:val="24"/>
          <w:lang w:eastAsia="zh-CN" w:bidi="hi-IN"/>
        </w:rPr>
        <w:t>Sprzedaż nieruchomości gruntowych odbywa się w trybie przetargu oraz w trybie bezprzetargowym                              (w ramach realizacji składanych wniosków w sprawie ich nabycia w przypadku spełnienia warunków przewidzianych prawem).</w:t>
      </w:r>
    </w:p>
    <w:p w:rsidR="00EE4194" w:rsidRPr="00B925AB" w:rsidRDefault="00EE4194" w:rsidP="00CA680F">
      <w:pPr>
        <w:spacing w:line="360" w:lineRule="auto"/>
        <w:rPr>
          <w:rFonts w:ascii="Times New Roman" w:hAnsi="Times New Roman" w:cs="Times New Roman"/>
          <w:sz w:val="24"/>
          <w:szCs w:val="24"/>
          <w:lang w:eastAsia="zh-CN" w:bidi="hi-IN"/>
        </w:rPr>
      </w:pPr>
      <w:r w:rsidRPr="00B925AB">
        <w:rPr>
          <w:rFonts w:ascii="Times New Roman" w:hAnsi="Times New Roman" w:cs="Times New Roman"/>
          <w:sz w:val="24"/>
          <w:szCs w:val="24"/>
          <w:lang w:eastAsia="zh-CN" w:bidi="hi-IN"/>
        </w:rPr>
        <w:t>Wyłączeniu ze sprzedaży podlegają nieruchomości gminne niezbędne do realizacji zadań własnych gminy.                      W szczególności są to grunty i obiekty użyteczności publicznej oraz nieruchomości niezbędne do realizacji inwestycji gminnych.</w:t>
      </w:r>
    </w:p>
    <w:p w:rsidR="00EE4194" w:rsidRPr="00B925AB" w:rsidRDefault="00EE4194" w:rsidP="00CA680F">
      <w:pPr>
        <w:spacing w:line="360" w:lineRule="auto"/>
        <w:rPr>
          <w:rFonts w:ascii="Times New Roman" w:hAnsi="Times New Roman" w:cs="Times New Roman"/>
          <w:sz w:val="24"/>
          <w:szCs w:val="24"/>
          <w:lang w:eastAsia="zh-CN" w:bidi="hi-IN"/>
        </w:rPr>
      </w:pPr>
      <w:r w:rsidRPr="00B925AB">
        <w:rPr>
          <w:rFonts w:ascii="Times New Roman" w:hAnsi="Times New Roman" w:cs="Times New Roman"/>
          <w:sz w:val="24"/>
          <w:szCs w:val="24"/>
          <w:lang w:eastAsia="zh-CN" w:bidi="hi-IN"/>
        </w:rPr>
        <w:t>Program gospodarowania nieruchomościami gminnymi zasobu zakłada kontynuację dotychczasowych umów dzierżawy i najmu gruntów pod działalność gospodarczą, a także dzierżaw typowo rolnych.</w:t>
      </w:r>
    </w:p>
    <w:p w:rsidR="00EE4194" w:rsidRPr="00EE4194" w:rsidRDefault="00EE4194" w:rsidP="00CA680F">
      <w:pPr>
        <w:spacing w:line="360" w:lineRule="auto"/>
        <w:rPr>
          <w:rFonts w:ascii="Times New Roman" w:hAnsi="Times New Roman" w:cs="Times New Roman"/>
          <w:sz w:val="24"/>
          <w:szCs w:val="24"/>
          <w:lang w:eastAsia="zh-CN" w:bidi="hi-IN"/>
        </w:rPr>
      </w:pPr>
      <w:r w:rsidRPr="00B925AB">
        <w:rPr>
          <w:rFonts w:ascii="Times New Roman" w:hAnsi="Times New Roman" w:cs="Times New Roman"/>
          <w:sz w:val="24"/>
          <w:szCs w:val="24"/>
          <w:lang w:eastAsia="pl-PL" w:bidi="hi-IN"/>
        </w:rPr>
        <w:t>Gmina Sośnie gospodaruje zasobem nieruchomości zgodnie z zasadami racjonalnej gospodarki na podstawie obowiązujących przepisów prawa w pierwszej kolejności uwzględniając potrzeby społeczności lokalnej                            i realizację zadań publicznych.</w:t>
      </w:r>
    </w:p>
    <w:p w:rsidR="00EE4194" w:rsidRDefault="00664611" w:rsidP="00664611">
      <w:pPr>
        <w:pStyle w:val="Akapitzlist"/>
        <w:ind w:left="1440"/>
        <w:jc w:val="right"/>
        <w:rPr>
          <w:rFonts w:ascii="Times New Roman" w:hAnsi="Times New Roman" w:cs="Times New Roman"/>
          <w:i/>
          <w:sz w:val="24"/>
          <w:szCs w:val="24"/>
        </w:rPr>
      </w:pPr>
      <w:r>
        <w:rPr>
          <w:rFonts w:ascii="Times New Roman" w:hAnsi="Times New Roman" w:cs="Times New Roman"/>
          <w:i/>
          <w:sz w:val="24"/>
          <w:szCs w:val="24"/>
        </w:rPr>
        <w:t xml:space="preserve">Opracował: Anna Ratajczyk – inspektor ds. gospodarki </w:t>
      </w:r>
      <w:r w:rsidR="005C11F9">
        <w:rPr>
          <w:rFonts w:ascii="Times New Roman" w:hAnsi="Times New Roman" w:cs="Times New Roman"/>
          <w:i/>
          <w:sz w:val="24"/>
          <w:szCs w:val="24"/>
        </w:rPr>
        <w:t>komunalnej UG Sośnie</w:t>
      </w:r>
    </w:p>
    <w:p w:rsidR="005C11F9" w:rsidRPr="00664611" w:rsidRDefault="005C11F9" w:rsidP="00664611">
      <w:pPr>
        <w:pStyle w:val="Akapitzlist"/>
        <w:ind w:left="1440"/>
        <w:jc w:val="right"/>
        <w:rPr>
          <w:rFonts w:ascii="Times New Roman" w:hAnsi="Times New Roman" w:cs="Times New Roman"/>
          <w:i/>
          <w:sz w:val="24"/>
          <w:szCs w:val="24"/>
        </w:rPr>
      </w:pPr>
    </w:p>
    <w:p w:rsidR="008A5ADA" w:rsidRPr="004D5229" w:rsidRDefault="004D5229" w:rsidP="004D5229">
      <w:pPr>
        <w:rPr>
          <w:rFonts w:ascii="Times New Roman" w:hAnsi="Times New Roman" w:cs="Times New Roman"/>
          <w:b/>
          <w:sz w:val="24"/>
          <w:szCs w:val="24"/>
        </w:rPr>
      </w:pPr>
      <w:r>
        <w:rPr>
          <w:rFonts w:ascii="Times New Roman" w:hAnsi="Times New Roman" w:cs="Times New Roman"/>
          <w:b/>
          <w:sz w:val="24"/>
          <w:szCs w:val="24"/>
        </w:rPr>
        <w:t xml:space="preserve">E. </w:t>
      </w:r>
      <w:r w:rsidR="008A5ADA" w:rsidRPr="004D5229">
        <w:rPr>
          <w:rFonts w:ascii="Times New Roman" w:hAnsi="Times New Roman" w:cs="Times New Roman"/>
          <w:b/>
          <w:sz w:val="24"/>
          <w:szCs w:val="24"/>
        </w:rPr>
        <w:t>Program opieki nad zabytkami</w:t>
      </w:r>
    </w:p>
    <w:p w:rsidR="00B925AB" w:rsidRDefault="000E6B8D" w:rsidP="000E6B8D">
      <w:pPr>
        <w:spacing w:line="360" w:lineRule="auto"/>
        <w:rPr>
          <w:rFonts w:ascii="Times New Roman" w:hAnsi="Times New Roman" w:cs="Times New Roman"/>
          <w:sz w:val="24"/>
          <w:szCs w:val="24"/>
        </w:rPr>
      </w:pPr>
      <w:r>
        <w:rPr>
          <w:rFonts w:ascii="Times New Roman" w:hAnsi="Times New Roman" w:cs="Times New Roman"/>
          <w:sz w:val="24"/>
          <w:szCs w:val="24"/>
        </w:rPr>
        <w:t>Trwają obecnie prace nad opracowaniem gminnego programu opieki nad zabytkami. Celem opracowania ww. programu jest ochrona i konserwacja zabytków, jako istotny element polityki kulturalnej gminy oraz stworzenie całościowej i wieloletniej strategii ochrony zabytków znajdujących się na terenie Gminy Sośnie.</w:t>
      </w:r>
    </w:p>
    <w:p w:rsidR="000E6B8D" w:rsidRPr="00B925AB" w:rsidRDefault="000E6B8D" w:rsidP="000E6B8D">
      <w:pPr>
        <w:spacing w:line="360" w:lineRule="auto"/>
        <w:rPr>
          <w:rFonts w:ascii="Times New Roman" w:hAnsi="Times New Roman" w:cs="Times New Roman"/>
          <w:sz w:val="24"/>
          <w:szCs w:val="24"/>
        </w:rPr>
      </w:pPr>
      <w:r>
        <w:rPr>
          <w:rFonts w:ascii="Times New Roman" w:hAnsi="Times New Roman" w:cs="Times New Roman"/>
          <w:sz w:val="24"/>
          <w:szCs w:val="24"/>
        </w:rPr>
        <w:t>Gminny program opieki nad zabytkami przedstawiać będzie zarówno uwarunkowania zewnętrzne ochrony zasobów dziedzictwa kulturowego, na które składać będą się założenia wynikające z krajowego programu ochrony zabytków i opieki nad zabytkami, strategii rozwoju województwa wielkopolskiego i relacje programu ochrony zabytków Gminy Sośnie z planem zagospodarowania przestrzennego województwa wielkopolskiego, jak również uwarunkowania wewnętrzne, na które składać będą się relacje gminnego programu opieki nad zabytkami z dokumentami wykonanymi na poziomie gminy, charakterystyka zasobów oraz analiza stanu dziedzictwa i krajobrazu kulturowego gminy, zabytki nieruchome</w:t>
      </w:r>
      <w:r w:rsidR="00E06676">
        <w:rPr>
          <w:rFonts w:ascii="Times New Roman" w:hAnsi="Times New Roman" w:cs="Times New Roman"/>
          <w:sz w:val="24"/>
          <w:szCs w:val="24"/>
        </w:rPr>
        <w:t xml:space="preserve">, zabytki ruchome i zabytki archeologiczne. W programie znajdą się obiekty o największym znaczeniu dla Gminy Sośnie, obiekty zabytkowe wpisane do </w:t>
      </w:r>
      <w:r w:rsidR="00E06676">
        <w:rPr>
          <w:rFonts w:ascii="Times New Roman" w:hAnsi="Times New Roman" w:cs="Times New Roman"/>
          <w:sz w:val="24"/>
          <w:szCs w:val="24"/>
        </w:rPr>
        <w:lastRenderedPageBreak/>
        <w:t>rejestru zabytków, założenia programowe, czyli kierunki i zadania, jakie gmina musi wykonać, aby zrealizować gminny program opieki nad zabytkami.</w:t>
      </w:r>
    </w:p>
    <w:p w:rsidR="005C11F9" w:rsidRDefault="00B925AB" w:rsidP="005C11F9">
      <w:pPr>
        <w:spacing w:line="36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5C11F9">
        <w:rPr>
          <w:rFonts w:ascii="Times New Roman" w:hAnsi="Times New Roman" w:cs="Times New Roman"/>
          <w:b/>
          <w:i/>
          <w:sz w:val="24"/>
          <w:szCs w:val="24"/>
        </w:rPr>
        <w:t xml:space="preserve">       </w:t>
      </w:r>
      <w:r w:rsidR="005C11F9" w:rsidRPr="005C11F9">
        <w:rPr>
          <w:rFonts w:ascii="Times New Roman" w:hAnsi="Times New Roman" w:cs="Times New Roman"/>
          <w:i/>
          <w:sz w:val="24"/>
          <w:szCs w:val="24"/>
        </w:rPr>
        <w:t>Op</w:t>
      </w:r>
      <w:r w:rsidR="000E6B8D">
        <w:rPr>
          <w:rFonts w:ascii="Times New Roman" w:hAnsi="Times New Roman" w:cs="Times New Roman"/>
          <w:i/>
          <w:sz w:val="24"/>
          <w:szCs w:val="24"/>
        </w:rPr>
        <w:t>racował: He</w:t>
      </w:r>
      <w:r w:rsidR="005C11F9">
        <w:rPr>
          <w:rFonts w:ascii="Times New Roman" w:hAnsi="Times New Roman" w:cs="Times New Roman"/>
          <w:i/>
          <w:sz w:val="24"/>
          <w:szCs w:val="24"/>
        </w:rPr>
        <w:t>lena Dolata – inspektor ds. planowania przestrzennego i budownictwa UG Sośnie</w:t>
      </w:r>
      <w:r>
        <w:rPr>
          <w:rFonts w:ascii="Times New Roman" w:hAnsi="Times New Roman" w:cs="Times New Roman"/>
          <w:b/>
          <w:i/>
          <w:sz w:val="24"/>
          <w:szCs w:val="24"/>
        </w:rPr>
        <w:t xml:space="preserve">                                                                   </w:t>
      </w:r>
    </w:p>
    <w:p w:rsidR="00BC5851" w:rsidRDefault="00BC5851" w:rsidP="005C11F9">
      <w:pPr>
        <w:spacing w:line="360" w:lineRule="auto"/>
        <w:rPr>
          <w:rFonts w:ascii="Times New Roman" w:hAnsi="Times New Roman" w:cs="Times New Roman"/>
          <w:b/>
          <w:i/>
          <w:sz w:val="24"/>
          <w:szCs w:val="24"/>
        </w:rPr>
      </w:pPr>
      <w:r>
        <w:rPr>
          <w:rFonts w:ascii="Times New Roman" w:hAnsi="Times New Roman" w:cs="Times New Roman"/>
          <w:b/>
          <w:i/>
          <w:sz w:val="24"/>
          <w:szCs w:val="24"/>
        </w:rPr>
        <w:t>Infrastruktura komunalna</w:t>
      </w:r>
    </w:p>
    <w:p w:rsidR="00BC5851" w:rsidRPr="00BC5851" w:rsidRDefault="00BC5851" w:rsidP="005C11F9">
      <w:pPr>
        <w:spacing w:line="360" w:lineRule="auto"/>
        <w:rPr>
          <w:rFonts w:ascii="Times New Roman" w:hAnsi="Times New Roman" w:cs="Times New Roman"/>
          <w:sz w:val="24"/>
          <w:szCs w:val="24"/>
        </w:rPr>
      </w:pPr>
      <w:r>
        <w:rPr>
          <w:rFonts w:ascii="Times New Roman" w:hAnsi="Times New Roman" w:cs="Times New Roman"/>
          <w:b/>
          <w:sz w:val="24"/>
          <w:szCs w:val="24"/>
        </w:rPr>
        <w:t>F. Wieloletni plan rozwoju i modernizacji urządzeń wodociągowych i kanalizacyjnych</w:t>
      </w:r>
      <w:r>
        <w:rPr>
          <w:rFonts w:ascii="Times New Roman" w:hAnsi="Times New Roman" w:cs="Times New Roman"/>
          <w:sz w:val="24"/>
          <w:szCs w:val="24"/>
        </w:rPr>
        <w:t xml:space="preserve"> - brak</w:t>
      </w:r>
    </w:p>
    <w:p w:rsidR="008A5ADA" w:rsidRPr="008A5ADA" w:rsidRDefault="008A5ADA" w:rsidP="005C11F9">
      <w:pPr>
        <w:spacing w:line="360" w:lineRule="auto"/>
        <w:rPr>
          <w:rFonts w:ascii="Times New Roman" w:hAnsi="Times New Roman" w:cs="Times New Roman"/>
          <w:b/>
          <w:i/>
          <w:sz w:val="24"/>
          <w:szCs w:val="24"/>
        </w:rPr>
      </w:pPr>
      <w:r>
        <w:rPr>
          <w:rFonts w:ascii="Times New Roman" w:hAnsi="Times New Roman" w:cs="Times New Roman"/>
          <w:b/>
          <w:i/>
          <w:sz w:val="24"/>
          <w:szCs w:val="24"/>
        </w:rPr>
        <w:t>Środowisko</w:t>
      </w:r>
    </w:p>
    <w:p w:rsidR="008A5ADA" w:rsidRPr="004D5229" w:rsidRDefault="004D5229" w:rsidP="004D5229">
      <w:pPr>
        <w:spacing w:line="360" w:lineRule="auto"/>
        <w:rPr>
          <w:rFonts w:ascii="Times New Roman" w:hAnsi="Times New Roman" w:cs="Times New Roman"/>
          <w:sz w:val="24"/>
          <w:szCs w:val="24"/>
        </w:rPr>
      </w:pPr>
      <w:r>
        <w:rPr>
          <w:rFonts w:ascii="Times New Roman" w:hAnsi="Times New Roman" w:cs="Times New Roman"/>
          <w:b/>
          <w:sz w:val="24"/>
          <w:szCs w:val="24"/>
        </w:rPr>
        <w:t xml:space="preserve">G. </w:t>
      </w:r>
      <w:r w:rsidR="008A5ADA" w:rsidRPr="004D5229">
        <w:rPr>
          <w:rFonts w:ascii="Times New Roman" w:hAnsi="Times New Roman" w:cs="Times New Roman"/>
          <w:b/>
          <w:sz w:val="24"/>
          <w:szCs w:val="24"/>
        </w:rPr>
        <w:t xml:space="preserve">Plan gospodarki niskoemisyjnej </w:t>
      </w:r>
      <w:r w:rsidR="008C4957" w:rsidRPr="004D5229">
        <w:rPr>
          <w:rFonts w:ascii="Times New Roman" w:hAnsi="Times New Roman" w:cs="Times New Roman"/>
          <w:b/>
          <w:sz w:val="24"/>
          <w:szCs w:val="24"/>
        </w:rPr>
        <w:t xml:space="preserve">- </w:t>
      </w:r>
      <w:r w:rsidR="008A5ADA" w:rsidRPr="004D5229">
        <w:rPr>
          <w:rFonts w:ascii="Times New Roman" w:hAnsi="Times New Roman" w:cs="Times New Roman"/>
          <w:sz w:val="24"/>
          <w:szCs w:val="24"/>
        </w:rPr>
        <w:t xml:space="preserve">uchwała nr XXIII/122/2016 Rady Gminy Sośnie z dnia 29 lutego </w:t>
      </w:r>
      <w:r>
        <w:rPr>
          <w:rFonts w:ascii="Times New Roman" w:hAnsi="Times New Roman" w:cs="Times New Roman"/>
          <w:sz w:val="24"/>
          <w:szCs w:val="24"/>
        </w:rPr>
        <w:t xml:space="preserve">              </w:t>
      </w:r>
      <w:r w:rsidR="008A5ADA" w:rsidRPr="004D5229">
        <w:rPr>
          <w:rFonts w:ascii="Times New Roman" w:hAnsi="Times New Roman" w:cs="Times New Roman"/>
          <w:sz w:val="24"/>
          <w:szCs w:val="24"/>
        </w:rPr>
        <w:t>2016 r. w sprawie przyjęcia do realizacji „Planu gospodarki n</w:t>
      </w:r>
      <w:r w:rsidR="008C4957" w:rsidRPr="004D5229">
        <w:rPr>
          <w:rFonts w:ascii="Times New Roman" w:hAnsi="Times New Roman" w:cs="Times New Roman"/>
          <w:sz w:val="24"/>
          <w:szCs w:val="24"/>
        </w:rPr>
        <w:t>iskoemisyjnej dla Gminy Sośnie”</w:t>
      </w:r>
    </w:p>
    <w:tbl>
      <w:tblPr>
        <w:tblStyle w:val="Tabela-Siatka"/>
        <w:tblW w:w="10768" w:type="dxa"/>
        <w:tblLook w:val="04A0" w:firstRow="1" w:lastRow="0" w:firstColumn="1" w:lastColumn="0" w:noHBand="0" w:noVBand="1"/>
      </w:tblPr>
      <w:tblGrid>
        <w:gridCol w:w="1710"/>
        <w:gridCol w:w="4948"/>
        <w:gridCol w:w="4110"/>
      </w:tblGrid>
      <w:tr w:rsidR="008C4957" w:rsidTr="008C4957">
        <w:tc>
          <w:tcPr>
            <w:tcW w:w="1710" w:type="dxa"/>
            <w:shd w:val="clear" w:color="auto" w:fill="E7E6E6" w:themeFill="background2"/>
          </w:tcPr>
          <w:p w:rsidR="008C4957" w:rsidRPr="00651024" w:rsidRDefault="008C4957" w:rsidP="008C4957">
            <w:pPr>
              <w:spacing w:line="360" w:lineRule="auto"/>
              <w:jc w:val="center"/>
              <w:rPr>
                <w:rFonts w:ascii="Times New Roman" w:hAnsi="Times New Roman" w:cs="Times New Roman"/>
              </w:rPr>
            </w:pPr>
            <w:r w:rsidRPr="00651024">
              <w:rPr>
                <w:rFonts w:ascii="Times New Roman" w:hAnsi="Times New Roman" w:cs="Times New Roman"/>
              </w:rPr>
              <w:t>sektor</w:t>
            </w:r>
          </w:p>
        </w:tc>
        <w:tc>
          <w:tcPr>
            <w:tcW w:w="4948" w:type="dxa"/>
            <w:shd w:val="clear" w:color="auto" w:fill="E7E6E6" w:themeFill="background2"/>
          </w:tcPr>
          <w:p w:rsidR="008C4957" w:rsidRPr="00651024" w:rsidRDefault="008C4957" w:rsidP="008C4957">
            <w:pPr>
              <w:spacing w:line="360" w:lineRule="auto"/>
              <w:jc w:val="center"/>
              <w:rPr>
                <w:rFonts w:ascii="Times New Roman" w:hAnsi="Times New Roman" w:cs="Times New Roman"/>
              </w:rPr>
            </w:pPr>
            <w:r w:rsidRPr="00651024">
              <w:rPr>
                <w:rFonts w:ascii="Times New Roman" w:hAnsi="Times New Roman" w:cs="Times New Roman"/>
              </w:rPr>
              <w:t>działanie</w:t>
            </w:r>
          </w:p>
        </w:tc>
        <w:tc>
          <w:tcPr>
            <w:tcW w:w="4110" w:type="dxa"/>
            <w:shd w:val="clear" w:color="auto" w:fill="E7E6E6" w:themeFill="background2"/>
          </w:tcPr>
          <w:p w:rsidR="008C4957" w:rsidRPr="00651024" w:rsidRDefault="00863EB5" w:rsidP="008C4957">
            <w:pPr>
              <w:spacing w:line="360" w:lineRule="auto"/>
              <w:jc w:val="center"/>
              <w:rPr>
                <w:rFonts w:ascii="Times New Roman" w:hAnsi="Times New Roman" w:cs="Times New Roman"/>
              </w:rPr>
            </w:pPr>
            <w:r>
              <w:rPr>
                <w:rFonts w:ascii="Times New Roman" w:hAnsi="Times New Roman" w:cs="Times New Roman"/>
              </w:rPr>
              <w:t xml:space="preserve">realizacja </w:t>
            </w:r>
          </w:p>
        </w:tc>
      </w:tr>
      <w:tr w:rsidR="008C4957" w:rsidRPr="004F50CD" w:rsidTr="008C4957">
        <w:trPr>
          <w:trHeight w:val="903"/>
        </w:trPr>
        <w:tc>
          <w:tcPr>
            <w:tcW w:w="1710" w:type="dxa"/>
            <w:vAlign w:val="center"/>
          </w:tcPr>
          <w:p w:rsidR="008C4957" w:rsidRPr="00651024" w:rsidRDefault="008C4957" w:rsidP="008C4957">
            <w:pPr>
              <w:spacing w:line="360" w:lineRule="auto"/>
              <w:rPr>
                <w:rFonts w:ascii="Times New Roman" w:eastAsia="Arial" w:hAnsi="Times New Roman" w:cs="Times New Roman"/>
                <w:i/>
              </w:rPr>
            </w:pPr>
            <w:r w:rsidRPr="00651024">
              <w:rPr>
                <w:rFonts w:ascii="Times New Roman" w:eastAsia="Arial" w:hAnsi="Times New Roman" w:cs="Times New Roman"/>
                <w:i/>
              </w:rPr>
              <w:t>Oświetlenie uliczne</w:t>
            </w:r>
          </w:p>
        </w:tc>
        <w:tc>
          <w:tcPr>
            <w:tcW w:w="4948" w:type="dxa"/>
          </w:tcPr>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1.</w:t>
            </w:r>
            <w:r w:rsidRPr="00651024">
              <w:rPr>
                <w:rFonts w:ascii="Times New Roman" w:hAnsi="Times New Roman" w:cs="Times New Roman"/>
                <w:b/>
                <w:bCs/>
                <w:sz w:val="20"/>
                <w:szCs w:val="20"/>
              </w:rPr>
              <w:t xml:space="preserve"> </w:t>
            </w:r>
            <w:r w:rsidRPr="00651024">
              <w:rPr>
                <w:rFonts w:ascii="Times New Roman" w:hAnsi="Times New Roman" w:cs="Times New Roman"/>
                <w:bCs/>
                <w:sz w:val="20"/>
                <w:szCs w:val="20"/>
              </w:rPr>
              <w:t>Zastosowanie inteligentnego systemu sterowania oświetleniem ulicznym</w:t>
            </w:r>
          </w:p>
          <w:p w:rsidR="008C4957" w:rsidRDefault="008C4957" w:rsidP="008C4957">
            <w:pPr>
              <w:spacing w:line="360" w:lineRule="auto"/>
              <w:rPr>
                <w:rFonts w:ascii="Times New Roman" w:hAnsi="Times New Roman" w:cs="Times New Roman"/>
                <w:b/>
                <w:bCs/>
                <w:sz w:val="20"/>
                <w:szCs w:val="20"/>
              </w:rPr>
            </w:pPr>
            <w:r w:rsidRPr="00651024">
              <w:rPr>
                <w:rFonts w:ascii="Times New Roman" w:hAnsi="Times New Roman" w:cs="Times New Roman"/>
                <w:sz w:val="20"/>
                <w:szCs w:val="20"/>
              </w:rPr>
              <w:t xml:space="preserve">2. </w:t>
            </w:r>
            <w:r w:rsidRPr="00651024">
              <w:rPr>
                <w:rFonts w:ascii="Times New Roman" w:hAnsi="Times New Roman" w:cs="Times New Roman"/>
                <w:bCs/>
                <w:sz w:val="20"/>
                <w:szCs w:val="20"/>
              </w:rPr>
              <w:t>Wymiana oświetlenia ulicznego na energooszczędne LED</w:t>
            </w:r>
            <w:r w:rsidRPr="00651024">
              <w:rPr>
                <w:rFonts w:ascii="Times New Roman" w:hAnsi="Times New Roman" w:cs="Times New Roman"/>
                <w:b/>
                <w:bCs/>
                <w:sz w:val="20"/>
                <w:szCs w:val="20"/>
              </w:rPr>
              <w:t xml:space="preserve"> </w:t>
            </w:r>
          </w:p>
          <w:p w:rsidR="00863EB5" w:rsidRDefault="00863EB5" w:rsidP="008C4957">
            <w:pPr>
              <w:spacing w:line="360" w:lineRule="auto"/>
              <w:rPr>
                <w:rFonts w:ascii="Times New Roman" w:hAnsi="Times New Roman" w:cs="Times New Roman"/>
                <w:b/>
                <w:bCs/>
                <w:sz w:val="20"/>
                <w:szCs w:val="20"/>
              </w:rPr>
            </w:pPr>
          </w:p>
          <w:p w:rsidR="00863EB5" w:rsidRPr="00651024" w:rsidRDefault="00863EB5" w:rsidP="008C4957">
            <w:pPr>
              <w:spacing w:line="360" w:lineRule="auto"/>
              <w:rPr>
                <w:rFonts w:ascii="Times New Roman" w:hAnsi="Times New Roman" w:cs="Times New Roman"/>
                <w:sz w:val="20"/>
                <w:szCs w:val="20"/>
              </w:rPr>
            </w:pP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3. </w:t>
            </w:r>
            <w:r w:rsidRPr="00651024">
              <w:rPr>
                <w:rFonts w:ascii="Times New Roman" w:hAnsi="Times New Roman" w:cs="Times New Roman"/>
                <w:bCs/>
                <w:sz w:val="20"/>
                <w:szCs w:val="20"/>
              </w:rPr>
              <w:t xml:space="preserve">Zastosowanie redukcji mocy oświetlenia ulicznego </w:t>
            </w:r>
          </w:p>
        </w:tc>
        <w:tc>
          <w:tcPr>
            <w:tcW w:w="4110" w:type="dxa"/>
          </w:tcPr>
          <w:p w:rsidR="00084707" w:rsidRDefault="00084707" w:rsidP="0008470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p w:rsidR="00084707" w:rsidRDefault="00084707" w:rsidP="008C4957">
            <w:pPr>
              <w:spacing w:line="360" w:lineRule="auto"/>
              <w:rPr>
                <w:rFonts w:ascii="Times New Roman" w:hAnsi="Times New Roman" w:cs="Times New Roman"/>
                <w:sz w:val="20"/>
                <w:szCs w:val="20"/>
              </w:rPr>
            </w:pPr>
          </w:p>
          <w:p w:rsidR="00863EB5" w:rsidRDefault="00863EB5" w:rsidP="00863EB5">
            <w:pPr>
              <w:spacing w:line="360" w:lineRule="auto"/>
              <w:rPr>
                <w:rFonts w:ascii="Times New Roman" w:eastAsia="Calibri" w:hAnsi="Times New Roman" w:cs="Times New Roman"/>
                <w:b/>
                <w:sz w:val="20"/>
                <w:szCs w:val="20"/>
              </w:rPr>
            </w:pPr>
            <w:r w:rsidRPr="00755D75">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 xml:space="preserve"> </w:t>
            </w:r>
            <w:r w:rsidRPr="00755D75">
              <w:rPr>
                <w:rFonts w:ascii="Times New Roman" w:eastAsia="Calibri" w:hAnsi="Times New Roman" w:cs="Times New Roman"/>
                <w:b/>
                <w:sz w:val="20"/>
                <w:szCs w:val="20"/>
              </w:rPr>
              <w:t xml:space="preserve">montaż pojedynczych lamp </w:t>
            </w:r>
            <w:proofErr w:type="spellStart"/>
            <w:r w:rsidRPr="00755D75">
              <w:rPr>
                <w:rFonts w:ascii="Times New Roman" w:eastAsia="Calibri" w:hAnsi="Times New Roman" w:cs="Times New Roman"/>
                <w:b/>
                <w:sz w:val="20"/>
                <w:szCs w:val="20"/>
              </w:rPr>
              <w:t>ledo</w:t>
            </w:r>
            <w:r>
              <w:rPr>
                <w:rFonts w:ascii="Times New Roman" w:eastAsia="Calibri" w:hAnsi="Times New Roman" w:cs="Times New Roman"/>
                <w:b/>
                <w:sz w:val="20"/>
                <w:szCs w:val="20"/>
              </w:rPr>
              <w:t>wych</w:t>
            </w:r>
            <w:proofErr w:type="spellEnd"/>
            <w:r w:rsidRPr="00755D75">
              <w:rPr>
                <w:rFonts w:ascii="Times New Roman" w:eastAsia="Calibri" w:hAnsi="Times New Roman" w:cs="Times New Roman"/>
                <w:b/>
                <w:sz w:val="20"/>
                <w:szCs w:val="20"/>
              </w:rPr>
              <w:t xml:space="preserve"> na obszarze całej gminy</w:t>
            </w:r>
            <w:r>
              <w:rPr>
                <w:rFonts w:ascii="Times New Roman" w:eastAsia="Calibri" w:hAnsi="Times New Roman" w:cs="Times New Roman"/>
                <w:b/>
                <w:sz w:val="20"/>
                <w:szCs w:val="20"/>
              </w:rPr>
              <w:t>:</w:t>
            </w:r>
          </w:p>
          <w:p w:rsidR="00863EB5" w:rsidRPr="009C5BC4" w:rsidRDefault="00863EB5" w:rsidP="00863EB5">
            <w:pPr>
              <w:spacing w:line="360" w:lineRule="auto"/>
              <w:rPr>
                <w:rFonts w:ascii="Times New Roman" w:eastAsia="Calibri" w:hAnsi="Times New Roman" w:cs="Times New Roman"/>
                <w:sz w:val="20"/>
                <w:szCs w:val="20"/>
              </w:rPr>
            </w:pPr>
            <w:r>
              <w:rPr>
                <w:rFonts w:ascii="Times New Roman" w:eastAsia="Calibri" w:hAnsi="Times New Roman" w:cs="Times New Roman"/>
                <w:sz w:val="20"/>
                <w:szCs w:val="20"/>
              </w:rPr>
              <w:t>* w 2018 r. 14 szt.</w:t>
            </w:r>
          </w:p>
          <w:p w:rsidR="00863EB5" w:rsidRDefault="00863EB5" w:rsidP="00863EB5">
            <w:pPr>
              <w:spacing w:line="36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w 2019 r. </w:t>
            </w:r>
            <w:r w:rsidRPr="00755D75">
              <w:rPr>
                <w:rFonts w:ascii="Times New Roman" w:eastAsia="Calibri" w:hAnsi="Times New Roman" w:cs="Times New Roman"/>
                <w:b/>
                <w:sz w:val="20"/>
                <w:szCs w:val="20"/>
              </w:rPr>
              <w:t>11</w:t>
            </w:r>
            <w:r>
              <w:rPr>
                <w:rFonts w:ascii="Times New Roman" w:eastAsia="Calibri" w:hAnsi="Times New Roman" w:cs="Times New Roman"/>
                <w:b/>
                <w:sz w:val="20"/>
                <w:szCs w:val="20"/>
              </w:rPr>
              <w:t xml:space="preserve"> szt.</w:t>
            </w:r>
          </w:p>
          <w:p w:rsidR="00084707" w:rsidRPr="00084707" w:rsidRDefault="00084707" w:rsidP="0008470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C4957" w:rsidRPr="004F50CD" w:rsidTr="008C4957">
        <w:tc>
          <w:tcPr>
            <w:tcW w:w="1710" w:type="dxa"/>
            <w:vAlign w:val="center"/>
          </w:tcPr>
          <w:p w:rsidR="008C4957" w:rsidRPr="00651024" w:rsidRDefault="008C4957" w:rsidP="008C4957">
            <w:pPr>
              <w:spacing w:line="360" w:lineRule="auto"/>
              <w:rPr>
                <w:rFonts w:ascii="Times New Roman" w:hAnsi="Times New Roman" w:cs="Times New Roman"/>
                <w:i/>
              </w:rPr>
            </w:pPr>
            <w:r w:rsidRPr="00651024">
              <w:rPr>
                <w:rFonts w:ascii="Times New Roman" w:eastAsia="Arial" w:hAnsi="Times New Roman" w:cs="Times New Roman"/>
                <w:i/>
              </w:rPr>
              <w:t>Mieszkalnictwo</w:t>
            </w:r>
          </w:p>
        </w:tc>
        <w:tc>
          <w:tcPr>
            <w:tcW w:w="4948" w:type="dxa"/>
          </w:tcPr>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1. </w:t>
            </w:r>
            <w:r w:rsidRPr="00651024">
              <w:rPr>
                <w:rFonts w:ascii="Times New Roman" w:hAnsi="Times New Roman" w:cs="Times New Roman"/>
                <w:bCs/>
                <w:sz w:val="20"/>
                <w:szCs w:val="20"/>
              </w:rPr>
              <w:t xml:space="preserve">Edukacja lokalnej społeczności w zakresie efektywności energetycznej i odnawialnych źródeł energii </w:t>
            </w:r>
          </w:p>
          <w:p w:rsidR="00E02564" w:rsidRDefault="008C4957" w:rsidP="008C4957">
            <w:pPr>
              <w:spacing w:line="360" w:lineRule="auto"/>
              <w:rPr>
                <w:rFonts w:ascii="Times New Roman" w:hAnsi="Times New Roman" w:cs="Times New Roman"/>
                <w:bCs/>
                <w:sz w:val="20"/>
                <w:szCs w:val="20"/>
              </w:rPr>
            </w:pPr>
            <w:r w:rsidRPr="00651024">
              <w:rPr>
                <w:rFonts w:ascii="Times New Roman" w:hAnsi="Times New Roman" w:cs="Times New Roman"/>
                <w:sz w:val="20"/>
                <w:szCs w:val="20"/>
              </w:rPr>
              <w:t xml:space="preserve">2. </w:t>
            </w:r>
            <w:r w:rsidRPr="00651024">
              <w:rPr>
                <w:rFonts w:ascii="Times New Roman" w:hAnsi="Times New Roman" w:cs="Times New Roman"/>
                <w:bCs/>
                <w:sz w:val="20"/>
                <w:szCs w:val="20"/>
              </w:rPr>
              <w:t xml:space="preserve">Montaż </w:t>
            </w:r>
            <w:proofErr w:type="spellStart"/>
            <w:r w:rsidRPr="00651024">
              <w:rPr>
                <w:rFonts w:ascii="Times New Roman" w:hAnsi="Times New Roman" w:cs="Times New Roman"/>
                <w:bCs/>
                <w:sz w:val="20"/>
                <w:szCs w:val="20"/>
              </w:rPr>
              <w:t>mikroinstalacji</w:t>
            </w:r>
            <w:proofErr w:type="spellEnd"/>
            <w:r w:rsidRPr="00651024">
              <w:rPr>
                <w:rFonts w:ascii="Times New Roman" w:hAnsi="Times New Roman" w:cs="Times New Roman"/>
                <w:bCs/>
                <w:sz w:val="20"/>
                <w:szCs w:val="20"/>
              </w:rPr>
              <w:t xml:space="preserve"> fotowoltaicznych o mocy 4 kW</w:t>
            </w:r>
          </w:p>
          <w:p w:rsidR="00E02564" w:rsidRDefault="00E02564" w:rsidP="008C4957">
            <w:pPr>
              <w:spacing w:line="360" w:lineRule="auto"/>
              <w:rPr>
                <w:rFonts w:ascii="Times New Roman" w:hAnsi="Times New Roman" w:cs="Times New Roman"/>
                <w:bCs/>
                <w:sz w:val="20"/>
                <w:szCs w:val="20"/>
              </w:rPr>
            </w:pP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bCs/>
                <w:sz w:val="20"/>
                <w:szCs w:val="20"/>
              </w:rPr>
              <w:t xml:space="preserve"> </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3. </w:t>
            </w:r>
            <w:r w:rsidRPr="00651024">
              <w:rPr>
                <w:rFonts w:ascii="Times New Roman" w:hAnsi="Times New Roman" w:cs="Times New Roman"/>
                <w:bCs/>
                <w:sz w:val="20"/>
                <w:szCs w:val="20"/>
              </w:rPr>
              <w:t xml:space="preserve">Instalacja źródła OZE w postaci pomp ciepła </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4. </w:t>
            </w:r>
            <w:r w:rsidRPr="00651024">
              <w:rPr>
                <w:rFonts w:ascii="Times New Roman" w:hAnsi="Times New Roman" w:cs="Times New Roman"/>
                <w:bCs/>
                <w:sz w:val="20"/>
                <w:szCs w:val="20"/>
              </w:rPr>
              <w:t xml:space="preserve">Montaż kotłów gazowych wraz z instalacją </w:t>
            </w:r>
            <w:r>
              <w:rPr>
                <w:rFonts w:ascii="Times New Roman" w:hAnsi="Times New Roman" w:cs="Times New Roman"/>
                <w:bCs/>
                <w:sz w:val="20"/>
                <w:szCs w:val="20"/>
              </w:rPr>
              <w:t xml:space="preserve">                                    </w:t>
            </w:r>
            <w:r w:rsidRPr="00651024">
              <w:rPr>
                <w:rFonts w:ascii="Times New Roman" w:hAnsi="Times New Roman" w:cs="Times New Roman"/>
                <w:bCs/>
                <w:sz w:val="20"/>
                <w:szCs w:val="20"/>
              </w:rPr>
              <w:t>i zbiornikiem na gaz propan-butan</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5. </w:t>
            </w:r>
            <w:r w:rsidRPr="00651024">
              <w:rPr>
                <w:rFonts w:ascii="Times New Roman" w:hAnsi="Times New Roman" w:cs="Times New Roman"/>
                <w:bCs/>
                <w:sz w:val="20"/>
                <w:szCs w:val="20"/>
              </w:rPr>
              <w:t xml:space="preserve">Wymiana kotłowni lub palenisk węglowych na źródła </w:t>
            </w:r>
            <w:r>
              <w:rPr>
                <w:rFonts w:ascii="Times New Roman" w:hAnsi="Times New Roman" w:cs="Times New Roman"/>
                <w:bCs/>
                <w:sz w:val="20"/>
                <w:szCs w:val="20"/>
              </w:rPr>
              <w:t xml:space="preserve">                </w:t>
            </w:r>
            <w:r w:rsidRPr="00651024">
              <w:rPr>
                <w:rFonts w:ascii="Times New Roman" w:hAnsi="Times New Roman" w:cs="Times New Roman"/>
                <w:bCs/>
                <w:sz w:val="20"/>
                <w:szCs w:val="20"/>
              </w:rPr>
              <w:t xml:space="preserve">o wyższej niż dotychczas sprawności wytwarzania ciepła spełniające wymagania emisyjne </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6. </w:t>
            </w:r>
            <w:r w:rsidRPr="00651024">
              <w:rPr>
                <w:rFonts w:ascii="Times New Roman" w:hAnsi="Times New Roman" w:cs="Times New Roman"/>
                <w:bCs/>
                <w:sz w:val="20"/>
                <w:szCs w:val="20"/>
              </w:rPr>
              <w:t xml:space="preserve">Montaż kolektorów słonecznych w sektorze mieszkalnictwa </w:t>
            </w:r>
          </w:p>
          <w:p w:rsidR="008C4957" w:rsidRPr="00651024" w:rsidRDefault="008C4957" w:rsidP="008C4957">
            <w:pPr>
              <w:spacing w:line="360" w:lineRule="auto"/>
              <w:rPr>
                <w:rFonts w:ascii="Times New Roman" w:hAnsi="Times New Roman" w:cs="Times New Roman"/>
                <w:bCs/>
                <w:sz w:val="20"/>
                <w:szCs w:val="20"/>
              </w:rPr>
            </w:pPr>
            <w:r w:rsidRPr="00651024">
              <w:rPr>
                <w:rFonts w:ascii="Times New Roman" w:hAnsi="Times New Roman" w:cs="Times New Roman"/>
                <w:sz w:val="20"/>
                <w:szCs w:val="20"/>
              </w:rPr>
              <w:t xml:space="preserve">7. </w:t>
            </w:r>
            <w:r w:rsidRPr="00651024">
              <w:rPr>
                <w:rFonts w:ascii="Times New Roman" w:hAnsi="Times New Roman" w:cs="Times New Roman"/>
                <w:bCs/>
                <w:sz w:val="20"/>
                <w:szCs w:val="20"/>
              </w:rPr>
              <w:t xml:space="preserve">Wymiana kotłowni lub palenisk węglowych na kotły </w:t>
            </w:r>
            <w:r>
              <w:rPr>
                <w:rFonts w:ascii="Times New Roman" w:hAnsi="Times New Roman" w:cs="Times New Roman"/>
                <w:bCs/>
                <w:sz w:val="20"/>
                <w:szCs w:val="20"/>
              </w:rPr>
              <w:t xml:space="preserve">                 </w:t>
            </w:r>
            <w:r w:rsidRPr="00651024">
              <w:rPr>
                <w:rFonts w:ascii="Times New Roman" w:hAnsi="Times New Roman" w:cs="Times New Roman"/>
                <w:bCs/>
                <w:sz w:val="20"/>
                <w:szCs w:val="20"/>
              </w:rPr>
              <w:t>na biomasę, biogeniczne paliwo</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bCs/>
                <w:sz w:val="20"/>
                <w:szCs w:val="20"/>
              </w:rPr>
              <w:t xml:space="preserve">8. Inwestycje </w:t>
            </w:r>
            <w:proofErr w:type="spellStart"/>
            <w:r w:rsidRPr="00651024">
              <w:rPr>
                <w:rFonts w:ascii="Times New Roman" w:hAnsi="Times New Roman" w:cs="Times New Roman"/>
                <w:bCs/>
                <w:sz w:val="20"/>
                <w:szCs w:val="20"/>
              </w:rPr>
              <w:t>mikrobiogazowni</w:t>
            </w:r>
            <w:proofErr w:type="spellEnd"/>
            <w:r w:rsidRPr="00651024">
              <w:rPr>
                <w:rFonts w:ascii="Times New Roman" w:hAnsi="Times New Roman" w:cs="Times New Roman"/>
                <w:bCs/>
                <w:sz w:val="20"/>
                <w:szCs w:val="20"/>
              </w:rPr>
              <w:t xml:space="preserve"> rolniczych do 10kW </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bCs/>
                <w:sz w:val="20"/>
                <w:szCs w:val="20"/>
              </w:rPr>
              <w:t xml:space="preserve">9. Wymiana kotłów węglowych na kotły olejowe </w:t>
            </w:r>
          </w:p>
          <w:p w:rsidR="008C4957" w:rsidRPr="00651024" w:rsidRDefault="008C4957" w:rsidP="008C4957">
            <w:pPr>
              <w:spacing w:line="360" w:lineRule="auto"/>
              <w:rPr>
                <w:rFonts w:ascii="Times New Roman" w:hAnsi="Times New Roman" w:cs="Times New Roman"/>
                <w:bCs/>
                <w:sz w:val="20"/>
                <w:szCs w:val="20"/>
              </w:rPr>
            </w:pPr>
            <w:r w:rsidRPr="00651024">
              <w:rPr>
                <w:rFonts w:ascii="Times New Roman" w:hAnsi="Times New Roman" w:cs="Times New Roman"/>
                <w:bCs/>
                <w:sz w:val="20"/>
                <w:szCs w:val="20"/>
              </w:rPr>
              <w:t xml:space="preserve">10. Podłączenie nieruchomości do sieci gazowej </w:t>
            </w:r>
          </w:p>
        </w:tc>
        <w:tc>
          <w:tcPr>
            <w:tcW w:w="4110" w:type="dxa"/>
          </w:tcPr>
          <w:p w:rsidR="00084707" w:rsidRDefault="00084707" w:rsidP="00084707">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p w:rsidR="00084707" w:rsidRDefault="00084707" w:rsidP="008C4957">
            <w:pPr>
              <w:spacing w:line="360" w:lineRule="auto"/>
              <w:rPr>
                <w:rFonts w:ascii="Times New Roman" w:hAnsi="Times New Roman" w:cs="Times New Roman"/>
                <w:sz w:val="20"/>
                <w:szCs w:val="20"/>
              </w:rPr>
            </w:pPr>
          </w:p>
          <w:p w:rsidR="008C4957" w:rsidRDefault="008C4957" w:rsidP="008C4957">
            <w:pPr>
              <w:spacing w:line="360" w:lineRule="auto"/>
              <w:rPr>
                <w:rFonts w:ascii="Times New Roman" w:hAnsi="Times New Roman" w:cs="Times New Roman"/>
                <w:sz w:val="20"/>
                <w:szCs w:val="20"/>
              </w:rPr>
            </w:pPr>
            <w:r w:rsidRPr="00084707">
              <w:rPr>
                <w:rFonts w:ascii="Times New Roman" w:hAnsi="Times New Roman" w:cs="Times New Roman"/>
                <w:sz w:val="20"/>
                <w:szCs w:val="20"/>
              </w:rPr>
              <w:t>- Urząd Gminy</w:t>
            </w:r>
            <w:r w:rsidR="00084707">
              <w:rPr>
                <w:rFonts w:ascii="Times New Roman" w:hAnsi="Times New Roman" w:cs="Times New Roman"/>
                <w:sz w:val="20"/>
                <w:szCs w:val="20"/>
              </w:rPr>
              <w:t xml:space="preserve"> Sośnie</w:t>
            </w:r>
            <w:r w:rsidRPr="00084707">
              <w:rPr>
                <w:rFonts w:ascii="Times New Roman" w:hAnsi="Times New Roman" w:cs="Times New Roman"/>
                <w:sz w:val="20"/>
                <w:szCs w:val="20"/>
              </w:rPr>
              <w:t xml:space="preserve"> nie dysponuje informacjami nt. indywidualnych działań podejmowanych w przedmiotowym sektorze</w:t>
            </w:r>
          </w:p>
          <w:p w:rsidR="00E02564" w:rsidRDefault="00E02564" w:rsidP="008C4957">
            <w:pPr>
              <w:spacing w:line="360" w:lineRule="auto"/>
              <w:rPr>
                <w:rFonts w:ascii="Times New Roman" w:hAnsi="Times New Roman" w:cs="Times New Roman"/>
                <w:sz w:val="20"/>
                <w:szCs w:val="20"/>
              </w:rPr>
            </w:pPr>
            <w:r>
              <w:rPr>
                <w:rFonts w:ascii="Times New Roman" w:hAnsi="Times New Roman" w:cs="Times New Roman"/>
                <w:sz w:val="20"/>
                <w:szCs w:val="20"/>
              </w:rPr>
              <w:t>- jw.</w:t>
            </w:r>
          </w:p>
          <w:p w:rsidR="00E02564" w:rsidRDefault="00E02564" w:rsidP="008C4957">
            <w:pPr>
              <w:spacing w:line="360" w:lineRule="auto"/>
              <w:rPr>
                <w:rFonts w:ascii="Times New Roman" w:hAnsi="Times New Roman" w:cs="Times New Roman"/>
                <w:sz w:val="20"/>
                <w:szCs w:val="20"/>
              </w:rPr>
            </w:pPr>
            <w:r>
              <w:rPr>
                <w:rFonts w:ascii="Times New Roman" w:hAnsi="Times New Roman" w:cs="Times New Roman"/>
                <w:sz w:val="20"/>
                <w:szCs w:val="20"/>
              </w:rPr>
              <w:t>- jw.</w:t>
            </w:r>
          </w:p>
          <w:p w:rsidR="00E02564" w:rsidRDefault="00E02564" w:rsidP="008C4957">
            <w:pPr>
              <w:spacing w:line="360" w:lineRule="auto"/>
              <w:rPr>
                <w:rFonts w:ascii="Times New Roman" w:hAnsi="Times New Roman" w:cs="Times New Roman"/>
                <w:sz w:val="20"/>
                <w:szCs w:val="20"/>
              </w:rPr>
            </w:pPr>
          </w:p>
          <w:p w:rsidR="00E02564" w:rsidRDefault="00E02564" w:rsidP="008C4957">
            <w:pPr>
              <w:spacing w:line="360" w:lineRule="auto"/>
              <w:rPr>
                <w:rFonts w:ascii="Times New Roman" w:hAnsi="Times New Roman" w:cs="Times New Roman"/>
                <w:sz w:val="20"/>
                <w:szCs w:val="20"/>
              </w:rPr>
            </w:pPr>
            <w:r>
              <w:rPr>
                <w:rFonts w:ascii="Times New Roman" w:hAnsi="Times New Roman" w:cs="Times New Roman"/>
                <w:sz w:val="20"/>
                <w:szCs w:val="20"/>
              </w:rPr>
              <w:t>- jw.</w:t>
            </w:r>
          </w:p>
          <w:p w:rsidR="00E02564" w:rsidRDefault="00E02564" w:rsidP="008C4957">
            <w:pPr>
              <w:spacing w:line="360" w:lineRule="auto"/>
              <w:rPr>
                <w:rFonts w:ascii="Times New Roman" w:hAnsi="Times New Roman" w:cs="Times New Roman"/>
                <w:sz w:val="20"/>
                <w:szCs w:val="20"/>
              </w:rPr>
            </w:pPr>
          </w:p>
          <w:p w:rsidR="00E02564" w:rsidRDefault="00E02564" w:rsidP="008C4957">
            <w:pPr>
              <w:spacing w:line="360" w:lineRule="auto"/>
              <w:rPr>
                <w:rFonts w:ascii="Times New Roman" w:hAnsi="Times New Roman" w:cs="Times New Roman"/>
                <w:sz w:val="20"/>
                <w:szCs w:val="20"/>
              </w:rPr>
            </w:pPr>
          </w:p>
          <w:p w:rsidR="00E02564" w:rsidRDefault="00E02564" w:rsidP="008C4957">
            <w:pPr>
              <w:spacing w:line="360" w:lineRule="auto"/>
              <w:rPr>
                <w:rFonts w:ascii="Times New Roman" w:hAnsi="Times New Roman" w:cs="Times New Roman"/>
                <w:sz w:val="20"/>
                <w:szCs w:val="20"/>
              </w:rPr>
            </w:pPr>
            <w:r>
              <w:rPr>
                <w:rFonts w:ascii="Times New Roman" w:hAnsi="Times New Roman" w:cs="Times New Roman"/>
                <w:sz w:val="20"/>
                <w:szCs w:val="20"/>
              </w:rPr>
              <w:t>- jw.</w:t>
            </w:r>
          </w:p>
          <w:p w:rsidR="00E02564" w:rsidRDefault="00E02564" w:rsidP="008C4957">
            <w:pPr>
              <w:spacing w:line="360" w:lineRule="auto"/>
              <w:rPr>
                <w:rFonts w:ascii="Times New Roman" w:hAnsi="Times New Roman" w:cs="Times New Roman"/>
                <w:sz w:val="20"/>
                <w:szCs w:val="20"/>
              </w:rPr>
            </w:pPr>
          </w:p>
          <w:p w:rsidR="00E02564" w:rsidRDefault="00E02564" w:rsidP="008C4957">
            <w:pPr>
              <w:spacing w:line="360" w:lineRule="auto"/>
              <w:rPr>
                <w:rFonts w:ascii="Times New Roman" w:hAnsi="Times New Roman" w:cs="Times New Roman"/>
                <w:sz w:val="20"/>
                <w:szCs w:val="20"/>
              </w:rPr>
            </w:pPr>
            <w:r>
              <w:rPr>
                <w:rFonts w:ascii="Times New Roman" w:hAnsi="Times New Roman" w:cs="Times New Roman"/>
                <w:sz w:val="20"/>
                <w:szCs w:val="20"/>
              </w:rPr>
              <w:t>- jw.</w:t>
            </w:r>
          </w:p>
          <w:p w:rsidR="00E02564" w:rsidRDefault="00E02564" w:rsidP="008C4957">
            <w:pPr>
              <w:spacing w:line="360" w:lineRule="auto"/>
              <w:rPr>
                <w:rFonts w:ascii="Times New Roman" w:hAnsi="Times New Roman" w:cs="Times New Roman"/>
                <w:sz w:val="20"/>
                <w:szCs w:val="20"/>
              </w:rPr>
            </w:pPr>
          </w:p>
          <w:p w:rsidR="00E02564" w:rsidRDefault="00E02564" w:rsidP="008C4957">
            <w:pPr>
              <w:spacing w:line="360" w:lineRule="auto"/>
              <w:rPr>
                <w:rFonts w:ascii="Times New Roman" w:hAnsi="Times New Roman" w:cs="Times New Roman"/>
                <w:sz w:val="20"/>
                <w:szCs w:val="20"/>
              </w:rPr>
            </w:pPr>
            <w:r>
              <w:rPr>
                <w:rFonts w:ascii="Times New Roman" w:hAnsi="Times New Roman" w:cs="Times New Roman"/>
                <w:sz w:val="20"/>
                <w:szCs w:val="20"/>
              </w:rPr>
              <w:t>- jw.</w:t>
            </w:r>
          </w:p>
          <w:p w:rsidR="00E02564" w:rsidRDefault="00E02564" w:rsidP="008C4957">
            <w:pPr>
              <w:spacing w:line="360" w:lineRule="auto"/>
              <w:rPr>
                <w:rFonts w:ascii="Times New Roman" w:hAnsi="Times New Roman" w:cs="Times New Roman"/>
                <w:sz w:val="20"/>
                <w:szCs w:val="20"/>
              </w:rPr>
            </w:pPr>
            <w:r>
              <w:rPr>
                <w:rFonts w:ascii="Times New Roman" w:hAnsi="Times New Roman" w:cs="Times New Roman"/>
                <w:sz w:val="20"/>
                <w:szCs w:val="20"/>
              </w:rPr>
              <w:t>- jw.</w:t>
            </w:r>
          </w:p>
          <w:p w:rsidR="00E02564" w:rsidRPr="00084707" w:rsidRDefault="00E02564" w:rsidP="008C4957">
            <w:pPr>
              <w:spacing w:line="360" w:lineRule="auto"/>
              <w:rPr>
                <w:rFonts w:ascii="Times New Roman" w:hAnsi="Times New Roman" w:cs="Times New Roman"/>
                <w:sz w:val="20"/>
                <w:szCs w:val="20"/>
              </w:rPr>
            </w:pPr>
            <w:r>
              <w:rPr>
                <w:rFonts w:ascii="Times New Roman" w:hAnsi="Times New Roman" w:cs="Times New Roman"/>
                <w:sz w:val="20"/>
                <w:szCs w:val="20"/>
              </w:rPr>
              <w:t>- jw.</w:t>
            </w:r>
          </w:p>
        </w:tc>
      </w:tr>
      <w:tr w:rsidR="008C4957" w:rsidRPr="004F50CD" w:rsidTr="008C4957">
        <w:tc>
          <w:tcPr>
            <w:tcW w:w="1710" w:type="dxa"/>
            <w:vAlign w:val="center"/>
          </w:tcPr>
          <w:p w:rsidR="008C4957" w:rsidRPr="00651024" w:rsidRDefault="008C4957" w:rsidP="008C4957">
            <w:pPr>
              <w:spacing w:line="360" w:lineRule="auto"/>
              <w:rPr>
                <w:rFonts w:ascii="Times New Roman" w:eastAsia="Arial" w:hAnsi="Times New Roman" w:cs="Times New Roman"/>
              </w:rPr>
            </w:pPr>
          </w:p>
          <w:p w:rsidR="008C4957" w:rsidRPr="00651024" w:rsidRDefault="008C4957" w:rsidP="008C4957">
            <w:pPr>
              <w:spacing w:line="360" w:lineRule="auto"/>
              <w:rPr>
                <w:rFonts w:ascii="Times New Roman" w:eastAsia="Arial" w:hAnsi="Times New Roman" w:cs="Times New Roman"/>
                <w:i/>
              </w:rPr>
            </w:pPr>
            <w:r w:rsidRPr="00651024">
              <w:rPr>
                <w:rFonts w:ascii="Times New Roman" w:eastAsia="Arial" w:hAnsi="Times New Roman" w:cs="Times New Roman"/>
                <w:i/>
              </w:rPr>
              <w:t>Transport</w:t>
            </w:r>
          </w:p>
          <w:p w:rsidR="008C4957" w:rsidRPr="00651024" w:rsidRDefault="008C4957" w:rsidP="008C4957">
            <w:pPr>
              <w:spacing w:line="360" w:lineRule="auto"/>
              <w:rPr>
                <w:rFonts w:ascii="Times New Roman" w:eastAsia="Arial" w:hAnsi="Times New Roman" w:cs="Times New Roman"/>
              </w:rPr>
            </w:pPr>
          </w:p>
        </w:tc>
        <w:tc>
          <w:tcPr>
            <w:tcW w:w="4948" w:type="dxa"/>
          </w:tcPr>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1. </w:t>
            </w:r>
            <w:r w:rsidRPr="00651024">
              <w:rPr>
                <w:rFonts w:ascii="Times New Roman" w:hAnsi="Times New Roman" w:cs="Times New Roman"/>
                <w:bCs/>
                <w:sz w:val="20"/>
                <w:szCs w:val="20"/>
              </w:rPr>
              <w:t xml:space="preserve">Modernizacja i budowa ścieżek rowerowych na terenie gminy Sośnie </w:t>
            </w:r>
          </w:p>
          <w:p w:rsidR="008C4957" w:rsidRPr="00651024" w:rsidRDefault="008C4957" w:rsidP="008C4957">
            <w:pPr>
              <w:spacing w:line="360" w:lineRule="auto"/>
              <w:rPr>
                <w:rFonts w:ascii="Times New Roman" w:hAnsi="Times New Roman" w:cs="Times New Roman"/>
                <w:bCs/>
                <w:sz w:val="20"/>
                <w:szCs w:val="20"/>
              </w:rPr>
            </w:pPr>
            <w:r w:rsidRPr="00651024">
              <w:rPr>
                <w:rFonts w:ascii="Times New Roman" w:hAnsi="Times New Roman" w:cs="Times New Roman"/>
                <w:sz w:val="20"/>
                <w:szCs w:val="20"/>
              </w:rPr>
              <w:t xml:space="preserve">2. </w:t>
            </w:r>
            <w:r w:rsidRPr="00651024">
              <w:rPr>
                <w:rFonts w:ascii="Times New Roman" w:hAnsi="Times New Roman" w:cs="Times New Roman"/>
                <w:bCs/>
                <w:sz w:val="20"/>
                <w:szCs w:val="20"/>
              </w:rPr>
              <w:t xml:space="preserve">Promocja i wsparcie transportu publicznego </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bCs/>
                <w:sz w:val="20"/>
                <w:szCs w:val="20"/>
              </w:rPr>
              <w:t xml:space="preserve">3. Promowanie </w:t>
            </w:r>
            <w:proofErr w:type="spellStart"/>
            <w:r w:rsidRPr="00651024">
              <w:rPr>
                <w:rFonts w:ascii="Times New Roman" w:hAnsi="Times New Roman" w:cs="Times New Roman"/>
                <w:bCs/>
                <w:sz w:val="20"/>
                <w:szCs w:val="20"/>
              </w:rPr>
              <w:t>zachowań</w:t>
            </w:r>
            <w:proofErr w:type="spellEnd"/>
            <w:r w:rsidRPr="00651024">
              <w:rPr>
                <w:rFonts w:ascii="Times New Roman" w:hAnsi="Times New Roman" w:cs="Times New Roman"/>
                <w:bCs/>
                <w:sz w:val="20"/>
                <w:szCs w:val="20"/>
              </w:rPr>
              <w:t xml:space="preserve"> energooszczędnych </w:t>
            </w:r>
            <w:r>
              <w:rPr>
                <w:rFonts w:ascii="Times New Roman" w:hAnsi="Times New Roman" w:cs="Times New Roman"/>
                <w:bCs/>
                <w:sz w:val="20"/>
                <w:szCs w:val="20"/>
              </w:rPr>
              <w:t xml:space="preserve">                                  </w:t>
            </w:r>
            <w:r w:rsidRPr="00651024">
              <w:rPr>
                <w:rFonts w:ascii="Times New Roman" w:hAnsi="Times New Roman" w:cs="Times New Roman"/>
                <w:bCs/>
                <w:sz w:val="20"/>
                <w:szCs w:val="20"/>
              </w:rPr>
              <w:t xml:space="preserve">w transporcie - ECODRIVING </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4. </w:t>
            </w:r>
            <w:r w:rsidRPr="00651024">
              <w:rPr>
                <w:rFonts w:ascii="Times New Roman" w:hAnsi="Times New Roman" w:cs="Times New Roman"/>
                <w:bCs/>
                <w:sz w:val="20"/>
                <w:szCs w:val="20"/>
              </w:rPr>
              <w:t xml:space="preserve">Kampanie edukacyjno-informacyjne z zakresu zrównoważonego zużycia energii i ekologii w sektorze transportu. </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5. </w:t>
            </w:r>
            <w:r w:rsidRPr="00651024">
              <w:rPr>
                <w:rFonts w:ascii="Times New Roman" w:hAnsi="Times New Roman" w:cs="Times New Roman"/>
                <w:bCs/>
                <w:sz w:val="20"/>
                <w:szCs w:val="20"/>
              </w:rPr>
              <w:t>Wybór przewoźnika dla transportu, którego tabor wyposażony jest w ekologiczne jednostki napędowe</w:t>
            </w:r>
            <w:r w:rsidRPr="00651024">
              <w:rPr>
                <w:rFonts w:ascii="Times New Roman" w:hAnsi="Times New Roman" w:cs="Times New Roman"/>
                <w:b/>
                <w:bCs/>
                <w:sz w:val="20"/>
                <w:szCs w:val="20"/>
              </w:rPr>
              <w:t xml:space="preserve"> </w:t>
            </w:r>
          </w:p>
        </w:tc>
        <w:tc>
          <w:tcPr>
            <w:tcW w:w="4110" w:type="dxa"/>
          </w:tcPr>
          <w:p w:rsidR="008C4957" w:rsidRPr="00E02564" w:rsidRDefault="00E02564" w:rsidP="00E02564">
            <w:pPr>
              <w:spacing w:line="360" w:lineRule="auto"/>
              <w:jc w:val="center"/>
              <w:rPr>
                <w:rFonts w:ascii="Times New Roman" w:hAnsi="Times New Roman" w:cs="Times New Roman"/>
                <w:sz w:val="20"/>
                <w:szCs w:val="20"/>
              </w:rPr>
            </w:pPr>
            <w:r w:rsidRPr="00E02564">
              <w:rPr>
                <w:rFonts w:ascii="Times New Roman" w:hAnsi="Times New Roman" w:cs="Times New Roman"/>
                <w:sz w:val="20"/>
                <w:szCs w:val="20"/>
              </w:rPr>
              <w:t>-</w:t>
            </w:r>
          </w:p>
          <w:p w:rsidR="00E02564" w:rsidRPr="00E02564" w:rsidRDefault="00E02564" w:rsidP="00E02564">
            <w:pPr>
              <w:spacing w:line="360" w:lineRule="auto"/>
              <w:jc w:val="center"/>
              <w:rPr>
                <w:rFonts w:ascii="Times New Roman" w:hAnsi="Times New Roman" w:cs="Times New Roman"/>
                <w:sz w:val="20"/>
                <w:szCs w:val="20"/>
              </w:rPr>
            </w:pPr>
            <w:r w:rsidRPr="00E02564">
              <w:rPr>
                <w:rFonts w:ascii="Times New Roman" w:hAnsi="Times New Roman" w:cs="Times New Roman"/>
                <w:sz w:val="20"/>
                <w:szCs w:val="20"/>
              </w:rPr>
              <w:t>-</w:t>
            </w:r>
          </w:p>
          <w:p w:rsidR="00E02564" w:rsidRDefault="00E02564" w:rsidP="00E02564">
            <w:pPr>
              <w:spacing w:line="360" w:lineRule="auto"/>
              <w:jc w:val="center"/>
              <w:rPr>
                <w:rFonts w:ascii="Times New Roman" w:hAnsi="Times New Roman" w:cs="Times New Roman"/>
                <w:sz w:val="20"/>
                <w:szCs w:val="20"/>
              </w:rPr>
            </w:pPr>
            <w:r w:rsidRPr="00E02564">
              <w:rPr>
                <w:rFonts w:ascii="Times New Roman" w:hAnsi="Times New Roman" w:cs="Times New Roman"/>
                <w:sz w:val="20"/>
                <w:szCs w:val="20"/>
              </w:rPr>
              <w:t>-</w:t>
            </w:r>
          </w:p>
          <w:p w:rsidR="00E02564" w:rsidRDefault="00E02564" w:rsidP="00E0256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p w:rsidR="00E02564" w:rsidRDefault="00E02564" w:rsidP="00E02564">
            <w:pPr>
              <w:spacing w:line="360" w:lineRule="auto"/>
              <w:jc w:val="center"/>
              <w:rPr>
                <w:rFonts w:ascii="Times New Roman" w:hAnsi="Times New Roman" w:cs="Times New Roman"/>
                <w:sz w:val="20"/>
                <w:szCs w:val="20"/>
              </w:rPr>
            </w:pPr>
          </w:p>
          <w:p w:rsidR="00E02564" w:rsidRDefault="00E02564" w:rsidP="00E0256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p w:rsidR="00E02564" w:rsidRDefault="00E02564" w:rsidP="00E02564">
            <w:pPr>
              <w:spacing w:line="360" w:lineRule="auto"/>
              <w:jc w:val="center"/>
              <w:rPr>
                <w:rFonts w:ascii="Times New Roman" w:hAnsi="Times New Roman" w:cs="Times New Roman"/>
                <w:sz w:val="20"/>
                <w:szCs w:val="20"/>
              </w:rPr>
            </w:pPr>
          </w:p>
          <w:p w:rsidR="00E02564" w:rsidRDefault="00E02564" w:rsidP="00E02564">
            <w:pPr>
              <w:spacing w:line="360" w:lineRule="auto"/>
              <w:jc w:val="center"/>
              <w:rPr>
                <w:rFonts w:ascii="Times New Roman" w:hAnsi="Times New Roman" w:cs="Times New Roman"/>
                <w:sz w:val="20"/>
                <w:szCs w:val="20"/>
              </w:rPr>
            </w:pPr>
          </w:p>
          <w:p w:rsidR="00E02564" w:rsidRPr="00E02564" w:rsidRDefault="00E02564" w:rsidP="00E0256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p w:rsidR="00E02564" w:rsidRPr="00651024" w:rsidRDefault="00E02564" w:rsidP="00E02564">
            <w:pPr>
              <w:spacing w:line="360" w:lineRule="auto"/>
              <w:rPr>
                <w:rFonts w:ascii="Times New Roman" w:hAnsi="Times New Roman" w:cs="Times New Roman"/>
              </w:rPr>
            </w:pPr>
          </w:p>
        </w:tc>
      </w:tr>
      <w:tr w:rsidR="008C4957" w:rsidRPr="004F50CD" w:rsidTr="008C4957">
        <w:tc>
          <w:tcPr>
            <w:tcW w:w="1710" w:type="dxa"/>
            <w:vAlign w:val="center"/>
          </w:tcPr>
          <w:p w:rsidR="008C4957" w:rsidRPr="00651024" w:rsidRDefault="008C4957" w:rsidP="008C4957">
            <w:pPr>
              <w:spacing w:line="360" w:lineRule="auto"/>
              <w:rPr>
                <w:rFonts w:ascii="Times New Roman" w:eastAsia="Arial" w:hAnsi="Times New Roman" w:cs="Times New Roman"/>
              </w:rPr>
            </w:pPr>
          </w:p>
          <w:p w:rsidR="008C4957" w:rsidRPr="00651024" w:rsidRDefault="008C4957" w:rsidP="008C4957">
            <w:pPr>
              <w:spacing w:line="360" w:lineRule="auto"/>
              <w:rPr>
                <w:rFonts w:ascii="Times New Roman" w:eastAsia="Arial" w:hAnsi="Times New Roman" w:cs="Times New Roman"/>
              </w:rPr>
            </w:pPr>
          </w:p>
          <w:p w:rsidR="008C4957" w:rsidRPr="00651024" w:rsidRDefault="008C4957" w:rsidP="008C4957">
            <w:pPr>
              <w:spacing w:line="360" w:lineRule="auto"/>
              <w:rPr>
                <w:rFonts w:ascii="Times New Roman" w:eastAsia="Arial" w:hAnsi="Times New Roman" w:cs="Times New Roman"/>
              </w:rPr>
            </w:pPr>
          </w:p>
          <w:p w:rsidR="008C4957" w:rsidRPr="00651024" w:rsidRDefault="008C4957" w:rsidP="008C4957">
            <w:pPr>
              <w:spacing w:line="360" w:lineRule="auto"/>
              <w:rPr>
                <w:rFonts w:ascii="Times New Roman" w:eastAsia="Arial" w:hAnsi="Times New Roman" w:cs="Times New Roman"/>
                <w:i/>
              </w:rPr>
            </w:pPr>
            <w:r w:rsidRPr="00651024">
              <w:rPr>
                <w:rFonts w:ascii="Times New Roman" w:eastAsia="Arial" w:hAnsi="Times New Roman" w:cs="Times New Roman"/>
                <w:i/>
              </w:rPr>
              <w:t>Budynki użyteczności publicznej</w:t>
            </w:r>
          </w:p>
          <w:p w:rsidR="008C4957" w:rsidRPr="00651024" w:rsidRDefault="008C4957" w:rsidP="008C4957">
            <w:pPr>
              <w:spacing w:line="360" w:lineRule="auto"/>
              <w:rPr>
                <w:rFonts w:ascii="Times New Roman" w:eastAsia="Arial" w:hAnsi="Times New Roman" w:cs="Times New Roman"/>
              </w:rPr>
            </w:pPr>
          </w:p>
        </w:tc>
        <w:tc>
          <w:tcPr>
            <w:tcW w:w="4948" w:type="dxa"/>
          </w:tcPr>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1. </w:t>
            </w:r>
            <w:r w:rsidRPr="00651024">
              <w:rPr>
                <w:rFonts w:ascii="Times New Roman" w:hAnsi="Times New Roman" w:cs="Times New Roman"/>
                <w:bCs/>
                <w:sz w:val="20"/>
                <w:szCs w:val="20"/>
              </w:rPr>
              <w:t xml:space="preserve">Poprawa efektywności energetycznej - Ośrodek Rekreacyjno-Wypoczynkowy "Biały Daniel" </w:t>
            </w:r>
            <w:r w:rsidR="00A94772">
              <w:rPr>
                <w:rFonts w:ascii="Times New Roman" w:hAnsi="Times New Roman" w:cs="Times New Roman"/>
                <w:bCs/>
                <w:sz w:val="20"/>
                <w:szCs w:val="20"/>
              </w:rPr>
              <w:t xml:space="preserve">                              </w:t>
            </w:r>
            <w:r w:rsidRPr="00651024">
              <w:rPr>
                <w:rFonts w:ascii="Times New Roman" w:hAnsi="Times New Roman" w:cs="Times New Roman"/>
                <w:bCs/>
                <w:sz w:val="20"/>
                <w:szCs w:val="20"/>
              </w:rPr>
              <w:t xml:space="preserve">ul. Harcerska 1 </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2. </w:t>
            </w:r>
            <w:r w:rsidRPr="00651024">
              <w:rPr>
                <w:rFonts w:ascii="Times New Roman" w:hAnsi="Times New Roman" w:cs="Times New Roman"/>
                <w:bCs/>
                <w:sz w:val="20"/>
                <w:szCs w:val="20"/>
              </w:rPr>
              <w:t xml:space="preserve">Poprawa efektywności energetycznej - SPZOZ Gminny Ośrodek Zdrowia ul. Korczaka 7 </w:t>
            </w:r>
          </w:p>
          <w:p w:rsidR="008C4957" w:rsidRPr="00651024" w:rsidRDefault="008C4957" w:rsidP="008C4957">
            <w:pPr>
              <w:spacing w:line="360" w:lineRule="auto"/>
              <w:rPr>
                <w:rFonts w:ascii="Times New Roman" w:hAnsi="Times New Roman" w:cs="Times New Roman"/>
                <w:bCs/>
                <w:sz w:val="20"/>
                <w:szCs w:val="20"/>
              </w:rPr>
            </w:pPr>
            <w:r w:rsidRPr="00651024">
              <w:rPr>
                <w:rFonts w:ascii="Times New Roman" w:hAnsi="Times New Roman" w:cs="Times New Roman"/>
                <w:sz w:val="20"/>
                <w:szCs w:val="20"/>
              </w:rPr>
              <w:t xml:space="preserve">3. </w:t>
            </w:r>
            <w:r w:rsidRPr="00651024">
              <w:rPr>
                <w:rFonts w:ascii="Times New Roman" w:hAnsi="Times New Roman" w:cs="Times New Roman"/>
                <w:bCs/>
                <w:sz w:val="20"/>
                <w:szCs w:val="20"/>
              </w:rPr>
              <w:t xml:space="preserve">Poprawa efektywności energetycznej - Zespół Szkół </w:t>
            </w:r>
            <w:r>
              <w:rPr>
                <w:rFonts w:ascii="Times New Roman" w:hAnsi="Times New Roman" w:cs="Times New Roman"/>
                <w:bCs/>
                <w:sz w:val="20"/>
                <w:szCs w:val="20"/>
              </w:rPr>
              <w:t xml:space="preserve">                 </w:t>
            </w:r>
            <w:r w:rsidRPr="00651024">
              <w:rPr>
                <w:rFonts w:ascii="Times New Roman" w:hAnsi="Times New Roman" w:cs="Times New Roman"/>
                <w:bCs/>
                <w:sz w:val="20"/>
                <w:szCs w:val="20"/>
              </w:rPr>
              <w:t>i Przedszkola ul. Odolanowska 19 Granowiec</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bCs/>
                <w:sz w:val="20"/>
                <w:szCs w:val="20"/>
              </w:rPr>
              <w:t xml:space="preserve">4. Poprawa efektywności energetycznej - Zespół Szkół </w:t>
            </w:r>
            <w:r>
              <w:rPr>
                <w:rFonts w:ascii="Times New Roman" w:hAnsi="Times New Roman" w:cs="Times New Roman"/>
                <w:bCs/>
                <w:sz w:val="20"/>
                <w:szCs w:val="20"/>
              </w:rPr>
              <w:t xml:space="preserve">                 </w:t>
            </w:r>
            <w:r w:rsidRPr="00651024">
              <w:rPr>
                <w:rFonts w:ascii="Times New Roman" w:hAnsi="Times New Roman" w:cs="Times New Roman"/>
                <w:bCs/>
                <w:sz w:val="20"/>
                <w:szCs w:val="20"/>
              </w:rPr>
              <w:t xml:space="preserve">ul. Wielkopolska 43 Sośnie (szkoła i hala sportowa) </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5. </w:t>
            </w:r>
            <w:r w:rsidRPr="00651024">
              <w:rPr>
                <w:rFonts w:ascii="Times New Roman" w:hAnsi="Times New Roman" w:cs="Times New Roman"/>
                <w:bCs/>
                <w:sz w:val="20"/>
                <w:szCs w:val="20"/>
              </w:rPr>
              <w:t xml:space="preserve">Poprawa efektywności energetycznej - budynek Oddziału Zamiejscowego Zespołu Szkół w Pawłowie </w:t>
            </w:r>
            <w:r>
              <w:rPr>
                <w:rFonts w:ascii="Times New Roman" w:hAnsi="Times New Roman" w:cs="Times New Roman"/>
                <w:bCs/>
                <w:sz w:val="20"/>
                <w:szCs w:val="20"/>
              </w:rPr>
              <w:t xml:space="preserve">                  </w:t>
            </w:r>
            <w:r w:rsidRPr="00651024">
              <w:rPr>
                <w:rFonts w:ascii="Times New Roman" w:hAnsi="Times New Roman" w:cs="Times New Roman"/>
                <w:bCs/>
                <w:sz w:val="20"/>
                <w:szCs w:val="20"/>
              </w:rPr>
              <w:t xml:space="preserve">w Chojniku </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6. </w:t>
            </w:r>
            <w:r w:rsidRPr="00651024">
              <w:rPr>
                <w:rFonts w:ascii="Times New Roman" w:hAnsi="Times New Roman" w:cs="Times New Roman"/>
                <w:bCs/>
                <w:sz w:val="20"/>
                <w:szCs w:val="20"/>
              </w:rPr>
              <w:t xml:space="preserve">Poprawa efektywności energetycznej - budynek Zespołu Szkół w miejscowości Cieszyn </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7. </w:t>
            </w:r>
            <w:r w:rsidRPr="00651024">
              <w:rPr>
                <w:rFonts w:ascii="Times New Roman" w:hAnsi="Times New Roman" w:cs="Times New Roman"/>
                <w:bCs/>
                <w:sz w:val="20"/>
                <w:szCs w:val="20"/>
              </w:rPr>
              <w:t xml:space="preserve">Poprawa efektywności energetycznej - budynek świetlicy wiejskiej w miejscowości Granowiec </w:t>
            </w:r>
          </w:p>
        </w:tc>
        <w:tc>
          <w:tcPr>
            <w:tcW w:w="4110" w:type="dxa"/>
          </w:tcPr>
          <w:p w:rsidR="008C4957" w:rsidRDefault="00E02564" w:rsidP="009D49D3">
            <w:pPr>
              <w:spacing w:line="360" w:lineRule="auto"/>
              <w:rPr>
                <w:rFonts w:ascii="Times New Roman" w:hAnsi="Times New Roman" w:cs="Times New Roman"/>
                <w:sz w:val="20"/>
                <w:szCs w:val="20"/>
              </w:rPr>
            </w:pPr>
            <w:r>
              <w:rPr>
                <w:rFonts w:ascii="Times New Roman" w:hAnsi="Times New Roman" w:cs="Times New Roman"/>
                <w:sz w:val="20"/>
                <w:szCs w:val="20"/>
              </w:rPr>
              <w:t>-</w:t>
            </w:r>
            <w:r w:rsidR="009D49D3">
              <w:rPr>
                <w:rFonts w:ascii="Times New Roman" w:hAnsi="Times New Roman" w:cs="Times New Roman"/>
                <w:sz w:val="20"/>
                <w:szCs w:val="20"/>
              </w:rPr>
              <w:t xml:space="preserve"> zrealizowano w minionych latach</w:t>
            </w:r>
          </w:p>
          <w:p w:rsidR="00E02564" w:rsidRDefault="00E02564" w:rsidP="00E02564">
            <w:pPr>
              <w:spacing w:line="360" w:lineRule="auto"/>
              <w:jc w:val="center"/>
              <w:rPr>
                <w:rFonts w:ascii="Times New Roman" w:hAnsi="Times New Roman" w:cs="Times New Roman"/>
                <w:sz w:val="20"/>
                <w:szCs w:val="20"/>
              </w:rPr>
            </w:pPr>
          </w:p>
          <w:p w:rsidR="00E02564" w:rsidRDefault="00E02564" w:rsidP="00E02564">
            <w:pPr>
              <w:spacing w:line="360" w:lineRule="auto"/>
              <w:jc w:val="center"/>
              <w:rPr>
                <w:rFonts w:ascii="Times New Roman" w:hAnsi="Times New Roman" w:cs="Times New Roman"/>
                <w:sz w:val="20"/>
                <w:szCs w:val="20"/>
              </w:rPr>
            </w:pPr>
          </w:p>
          <w:p w:rsidR="00E02564" w:rsidRDefault="00E02564" w:rsidP="00A94772">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p w:rsidR="00A94772" w:rsidRDefault="00A94772" w:rsidP="00A94772">
            <w:pPr>
              <w:spacing w:line="360" w:lineRule="auto"/>
              <w:jc w:val="center"/>
              <w:rPr>
                <w:rFonts w:ascii="Times New Roman" w:hAnsi="Times New Roman" w:cs="Times New Roman"/>
                <w:sz w:val="20"/>
                <w:szCs w:val="20"/>
              </w:rPr>
            </w:pPr>
          </w:p>
          <w:p w:rsidR="00E02564" w:rsidRDefault="00E02564" w:rsidP="00E02564">
            <w:pPr>
              <w:spacing w:line="360" w:lineRule="auto"/>
              <w:jc w:val="center"/>
              <w:rPr>
                <w:rFonts w:ascii="Times New Roman" w:hAnsi="Times New Roman" w:cs="Times New Roman"/>
                <w:sz w:val="20"/>
                <w:szCs w:val="20"/>
              </w:rPr>
            </w:pPr>
            <w:r>
              <w:rPr>
                <w:rFonts w:ascii="Times New Roman" w:hAnsi="Times New Roman" w:cs="Times New Roman"/>
                <w:sz w:val="20"/>
                <w:szCs w:val="20"/>
              </w:rPr>
              <w:t>-</w:t>
            </w:r>
          </w:p>
          <w:p w:rsidR="00E02564" w:rsidRDefault="00E02564" w:rsidP="00E02564">
            <w:pPr>
              <w:spacing w:line="360" w:lineRule="auto"/>
              <w:jc w:val="center"/>
              <w:rPr>
                <w:rFonts w:ascii="Times New Roman" w:hAnsi="Times New Roman" w:cs="Times New Roman"/>
                <w:sz w:val="20"/>
                <w:szCs w:val="20"/>
              </w:rPr>
            </w:pPr>
          </w:p>
          <w:p w:rsidR="00E02564" w:rsidRDefault="00E02564" w:rsidP="00F60059">
            <w:pPr>
              <w:spacing w:line="360" w:lineRule="auto"/>
              <w:rPr>
                <w:rFonts w:ascii="Times New Roman" w:hAnsi="Times New Roman" w:cs="Times New Roman"/>
                <w:sz w:val="20"/>
                <w:szCs w:val="20"/>
              </w:rPr>
            </w:pPr>
            <w:r>
              <w:rPr>
                <w:rFonts w:ascii="Times New Roman" w:hAnsi="Times New Roman" w:cs="Times New Roman"/>
                <w:sz w:val="20"/>
                <w:szCs w:val="20"/>
              </w:rPr>
              <w:t>-</w:t>
            </w:r>
            <w:r w:rsidR="00F60059">
              <w:rPr>
                <w:rFonts w:ascii="Times New Roman" w:hAnsi="Times New Roman" w:cs="Times New Roman"/>
                <w:sz w:val="20"/>
                <w:szCs w:val="20"/>
              </w:rPr>
              <w:t xml:space="preserve"> zrealizowano w minionych latach</w:t>
            </w:r>
          </w:p>
          <w:p w:rsidR="00E02564" w:rsidRDefault="00E02564" w:rsidP="00E02564">
            <w:pPr>
              <w:spacing w:line="360" w:lineRule="auto"/>
              <w:jc w:val="center"/>
              <w:rPr>
                <w:rFonts w:ascii="Times New Roman" w:hAnsi="Times New Roman" w:cs="Times New Roman"/>
                <w:sz w:val="20"/>
                <w:szCs w:val="20"/>
              </w:rPr>
            </w:pPr>
          </w:p>
          <w:p w:rsidR="00E02564" w:rsidRDefault="00E02564" w:rsidP="00E02564">
            <w:pPr>
              <w:spacing w:line="360" w:lineRule="auto"/>
              <w:rPr>
                <w:rFonts w:ascii="Times New Roman" w:hAnsi="Times New Roman" w:cs="Times New Roman"/>
                <w:b/>
                <w:sz w:val="20"/>
                <w:szCs w:val="20"/>
              </w:rPr>
            </w:pPr>
            <w:r w:rsidRPr="00F60059">
              <w:rPr>
                <w:rFonts w:ascii="Times New Roman" w:hAnsi="Times New Roman" w:cs="Times New Roman"/>
                <w:b/>
                <w:sz w:val="20"/>
                <w:szCs w:val="20"/>
              </w:rPr>
              <w:t xml:space="preserve">- </w:t>
            </w:r>
            <w:r w:rsidR="00863EB5">
              <w:rPr>
                <w:rFonts w:ascii="Times New Roman" w:hAnsi="Times New Roman" w:cs="Times New Roman"/>
                <w:b/>
                <w:sz w:val="20"/>
                <w:szCs w:val="20"/>
              </w:rPr>
              <w:t xml:space="preserve">w 2019 r. </w:t>
            </w:r>
            <w:r w:rsidRPr="00F60059">
              <w:rPr>
                <w:rFonts w:ascii="Times New Roman" w:hAnsi="Times New Roman" w:cs="Times New Roman"/>
                <w:b/>
                <w:sz w:val="20"/>
                <w:szCs w:val="20"/>
              </w:rPr>
              <w:t>termomodernizacja bud</w:t>
            </w:r>
            <w:r w:rsidR="00863EB5">
              <w:rPr>
                <w:rFonts w:ascii="Times New Roman" w:hAnsi="Times New Roman" w:cs="Times New Roman"/>
                <w:b/>
                <w:sz w:val="20"/>
                <w:szCs w:val="20"/>
              </w:rPr>
              <w:t xml:space="preserve">ynku Zespołu Szkół  </w:t>
            </w:r>
            <w:r w:rsidRPr="00F60059">
              <w:rPr>
                <w:rFonts w:ascii="Times New Roman" w:hAnsi="Times New Roman" w:cs="Times New Roman"/>
                <w:b/>
                <w:sz w:val="20"/>
                <w:szCs w:val="20"/>
              </w:rPr>
              <w:t>w Pawłowie z Oddziałem Zamiejscow</w:t>
            </w:r>
            <w:r w:rsidR="00863EB5">
              <w:rPr>
                <w:rFonts w:ascii="Times New Roman" w:hAnsi="Times New Roman" w:cs="Times New Roman"/>
                <w:b/>
                <w:sz w:val="20"/>
                <w:szCs w:val="20"/>
              </w:rPr>
              <w:t xml:space="preserve">ym </w:t>
            </w:r>
            <w:r w:rsidRPr="00F60059">
              <w:rPr>
                <w:rFonts w:ascii="Times New Roman" w:hAnsi="Times New Roman" w:cs="Times New Roman"/>
                <w:b/>
                <w:sz w:val="20"/>
                <w:szCs w:val="20"/>
              </w:rPr>
              <w:t>w Chojniku</w:t>
            </w:r>
          </w:p>
          <w:p w:rsidR="00F60059" w:rsidRDefault="00F60059" w:rsidP="00E02564">
            <w:pPr>
              <w:spacing w:line="360" w:lineRule="auto"/>
              <w:rPr>
                <w:rFonts w:ascii="Times New Roman" w:hAnsi="Times New Roman" w:cs="Times New Roman"/>
                <w:sz w:val="20"/>
                <w:szCs w:val="20"/>
              </w:rPr>
            </w:pPr>
            <w:r>
              <w:rPr>
                <w:rFonts w:ascii="Times New Roman" w:hAnsi="Times New Roman" w:cs="Times New Roman"/>
                <w:sz w:val="20"/>
                <w:szCs w:val="20"/>
              </w:rPr>
              <w:t>- w 2018 r. termomodernizacja budynku Zespołu Szkół w Cieszynie</w:t>
            </w:r>
          </w:p>
          <w:p w:rsidR="00F60059" w:rsidRPr="00F60059" w:rsidRDefault="00F60059" w:rsidP="00E02564">
            <w:pPr>
              <w:spacing w:line="360" w:lineRule="auto"/>
              <w:rPr>
                <w:rFonts w:ascii="Times New Roman" w:hAnsi="Times New Roman" w:cs="Times New Roman"/>
                <w:sz w:val="20"/>
                <w:szCs w:val="20"/>
              </w:rPr>
            </w:pPr>
            <w:r>
              <w:rPr>
                <w:rFonts w:ascii="Times New Roman" w:hAnsi="Times New Roman" w:cs="Times New Roman"/>
                <w:sz w:val="20"/>
                <w:szCs w:val="20"/>
              </w:rPr>
              <w:t xml:space="preserve">- w 2018 r. termomodernizacja budynku świetlicy wiejskiej w Granowcu </w:t>
            </w:r>
          </w:p>
        </w:tc>
      </w:tr>
      <w:tr w:rsidR="008C4957" w:rsidRPr="004F50CD" w:rsidTr="008C4957">
        <w:tc>
          <w:tcPr>
            <w:tcW w:w="1710" w:type="dxa"/>
            <w:vAlign w:val="center"/>
          </w:tcPr>
          <w:p w:rsidR="008C4957" w:rsidRPr="00651024" w:rsidRDefault="008C4957" w:rsidP="008C4957">
            <w:pPr>
              <w:spacing w:line="360" w:lineRule="auto"/>
              <w:rPr>
                <w:rFonts w:ascii="Times New Roman" w:eastAsia="Arial" w:hAnsi="Times New Roman" w:cs="Times New Roman"/>
              </w:rPr>
            </w:pPr>
            <w:r w:rsidRPr="00651024">
              <w:rPr>
                <w:rFonts w:ascii="Times New Roman" w:eastAsia="Arial" w:hAnsi="Times New Roman" w:cs="Times New Roman"/>
                <w:i/>
              </w:rPr>
              <w:t>Budynki wielorodzinne</w:t>
            </w:r>
          </w:p>
        </w:tc>
        <w:tc>
          <w:tcPr>
            <w:tcW w:w="4948" w:type="dxa"/>
          </w:tcPr>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1. </w:t>
            </w:r>
            <w:r w:rsidRPr="00651024">
              <w:rPr>
                <w:rFonts w:ascii="Times New Roman" w:hAnsi="Times New Roman" w:cs="Times New Roman"/>
                <w:bCs/>
                <w:sz w:val="20"/>
                <w:szCs w:val="20"/>
              </w:rPr>
              <w:t xml:space="preserve">Poprawa efektywności energetycznej - budynek Spółdzielni Administracyjno-Mieszkaniowej, </w:t>
            </w:r>
            <w:r>
              <w:rPr>
                <w:rFonts w:ascii="Times New Roman" w:hAnsi="Times New Roman" w:cs="Times New Roman"/>
                <w:bCs/>
                <w:sz w:val="20"/>
                <w:szCs w:val="20"/>
              </w:rPr>
              <w:t xml:space="preserve">                             </w:t>
            </w:r>
            <w:r w:rsidRPr="00651024">
              <w:rPr>
                <w:rFonts w:ascii="Times New Roman" w:hAnsi="Times New Roman" w:cs="Times New Roman"/>
                <w:bCs/>
                <w:sz w:val="20"/>
                <w:szCs w:val="20"/>
              </w:rPr>
              <w:t>ul. Wielkopolska 3 Sośnie</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2. </w:t>
            </w:r>
            <w:r w:rsidRPr="00651024">
              <w:rPr>
                <w:rFonts w:ascii="Times New Roman" w:hAnsi="Times New Roman" w:cs="Times New Roman"/>
                <w:bCs/>
                <w:sz w:val="20"/>
                <w:szCs w:val="20"/>
              </w:rPr>
              <w:t xml:space="preserve">Poprawa efektywności energetycznej - budynek Spółdzielni Administracyjno-Mieszkaniowej, </w:t>
            </w:r>
            <w:r>
              <w:rPr>
                <w:rFonts w:ascii="Times New Roman" w:hAnsi="Times New Roman" w:cs="Times New Roman"/>
                <w:bCs/>
                <w:sz w:val="20"/>
                <w:szCs w:val="20"/>
              </w:rPr>
              <w:t xml:space="preserve">                              </w:t>
            </w:r>
            <w:r w:rsidRPr="00651024">
              <w:rPr>
                <w:rFonts w:ascii="Times New Roman" w:hAnsi="Times New Roman" w:cs="Times New Roman"/>
                <w:bCs/>
                <w:sz w:val="20"/>
                <w:szCs w:val="20"/>
              </w:rPr>
              <w:t>ul. Wielkopolska 5 Sośnie</w:t>
            </w:r>
          </w:p>
          <w:p w:rsidR="008C4957" w:rsidRPr="00651024" w:rsidRDefault="008C4957" w:rsidP="008C4957">
            <w:pPr>
              <w:spacing w:line="360" w:lineRule="auto"/>
              <w:rPr>
                <w:rFonts w:ascii="Times New Roman" w:hAnsi="Times New Roman" w:cs="Times New Roman"/>
                <w:sz w:val="20"/>
                <w:szCs w:val="20"/>
              </w:rPr>
            </w:pPr>
            <w:r w:rsidRPr="00651024">
              <w:rPr>
                <w:rFonts w:ascii="Times New Roman" w:hAnsi="Times New Roman" w:cs="Times New Roman"/>
                <w:sz w:val="20"/>
                <w:szCs w:val="20"/>
              </w:rPr>
              <w:t xml:space="preserve">3. </w:t>
            </w:r>
            <w:r w:rsidRPr="00651024">
              <w:rPr>
                <w:rFonts w:ascii="Times New Roman" w:hAnsi="Times New Roman" w:cs="Times New Roman"/>
                <w:bCs/>
                <w:sz w:val="20"/>
                <w:szCs w:val="20"/>
              </w:rPr>
              <w:t xml:space="preserve">Poprawa efektywności energetycznej - budynki Spółdzielni Administracyjno-Mieszkaniowej, </w:t>
            </w:r>
            <w:r>
              <w:rPr>
                <w:rFonts w:ascii="Times New Roman" w:hAnsi="Times New Roman" w:cs="Times New Roman"/>
                <w:bCs/>
                <w:sz w:val="20"/>
                <w:szCs w:val="20"/>
              </w:rPr>
              <w:t xml:space="preserve">                              </w:t>
            </w:r>
            <w:r w:rsidRPr="00651024">
              <w:rPr>
                <w:rFonts w:ascii="Times New Roman" w:hAnsi="Times New Roman" w:cs="Times New Roman"/>
                <w:bCs/>
                <w:sz w:val="20"/>
                <w:szCs w:val="20"/>
              </w:rPr>
              <w:t>ul. Wielkopolska 10, 12, 14, 16 Sośnie</w:t>
            </w:r>
          </w:p>
        </w:tc>
        <w:tc>
          <w:tcPr>
            <w:tcW w:w="4110" w:type="dxa"/>
          </w:tcPr>
          <w:p w:rsidR="008C4957" w:rsidRPr="00863EB5" w:rsidRDefault="008C4957" w:rsidP="008C4957">
            <w:pPr>
              <w:spacing w:line="360" w:lineRule="auto"/>
              <w:rPr>
                <w:rFonts w:ascii="Times New Roman" w:hAnsi="Times New Roman" w:cs="Times New Roman"/>
                <w:sz w:val="20"/>
                <w:szCs w:val="20"/>
              </w:rPr>
            </w:pPr>
            <w:r w:rsidRPr="00863EB5">
              <w:rPr>
                <w:rFonts w:ascii="Times New Roman" w:hAnsi="Times New Roman" w:cs="Times New Roman"/>
                <w:sz w:val="20"/>
                <w:szCs w:val="20"/>
              </w:rPr>
              <w:t>- działania wykraczające poza zakres zadań jednostki samorządu terytorialnego,                         do wyłącznej realizacji przez Spółdzielnię Mieszkaniową</w:t>
            </w:r>
          </w:p>
        </w:tc>
      </w:tr>
    </w:tbl>
    <w:p w:rsidR="008C4957" w:rsidRPr="00B74C05" w:rsidRDefault="005C11F9" w:rsidP="00B74C05">
      <w:pPr>
        <w:jc w:val="right"/>
        <w:rPr>
          <w:rFonts w:ascii="Times New Roman" w:hAnsi="Times New Roman" w:cs="Times New Roman"/>
          <w:i/>
          <w:sz w:val="24"/>
          <w:szCs w:val="24"/>
        </w:rPr>
      </w:pPr>
      <w:r>
        <w:rPr>
          <w:rFonts w:ascii="Times New Roman" w:hAnsi="Times New Roman" w:cs="Times New Roman"/>
          <w:i/>
          <w:sz w:val="24"/>
          <w:szCs w:val="24"/>
        </w:rPr>
        <w:t>Opracował: Anna Wojciechowska-</w:t>
      </w:r>
      <w:proofErr w:type="spellStart"/>
      <w:r>
        <w:rPr>
          <w:rFonts w:ascii="Times New Roman" w:hAnsi="Times New Roman" w:cs="Times New Roman"/>
          <w:i/>
          <w:sz w:val="24"/>
          <w:szCs w:val="24"/>
        </w:rPr>
        <w:t>Girus</w:t>
      </w:r>
      <w:proofErr w:type="spellEnd"/>
      <w:r>
        <w:rPr>
          <w:rFonts w:ascii="Times New Roman" w:hAnsi="Times New Roman" w:cs="Times New Roman"/>
          <w:i/>
          <w:sz w:val="24"/>
          <w:szCs w:val="24"/>
        </w:rPr>
        <w:t xml:space="preserve"> – inspektor ds. zamówień publicznych UG Sośnie</w:t>
      </w:r>
    </w:p>
    <w:p w:rsidR="00BC5851" w:rsidRPr="004D5229" w:rsidRDefault="004D5229" w:rsidP="004D5229">
      <w:pPr>
        <w:spacing w:line="360" w:lineRule="auto"/>
        <w:rPr>
          <w:rFonts w:ascii="Times New Roman" w:hAnsi="Times New Roman" w:cs="Times New Roman"/>
          <w:sz w:val="24"/>
          <w:szCs w:val="24"/>
        </w:rPr>
      </w:pPr>
      <w:r>
        <w:rPr>
          <w:rFonts w:ascii="Times New Roman" w:hAnsi="Times New Roman" w:cs="Times New Roman"/>
          <w:b/>
          <w:sz w:val="24"/>
          <w:szCs w:val="24"/>
        </w:rPr>
        <w:t xml:space="preserve">H. </w:t>
      </w:r>
      <w:r w:rsidR="00BC5851" w:rsidRPr="004D5229">
        <w:rPr>
          <w:rFonts w:ascii="Times New Roman" w:hAnsi="Times New Roman" w:cs="Times New Roman"/>
          <w:b/>
          <w:sz w:val="24"/>
          <w:szCs w:val="24"/>
        </w:rPr>
        <w:t>Program ochrony środowiska</w:t>
      </w:r>
      <w:r w:rsidR="00BC5851" w:rsidRPr="004D5229">
        <w:rPr>
          <w:rFonts w:ascii="Times New Roman" w:hAnsi="Times New Roman" w:cs="Times New Roman"/>
          <w:sz w:val="24"/>
          <w:szCs w:val="24"/>
        </w:rPr>
        <w:t xml:space="preserve"> – brak </w:t>
      </w:r>
    </w:p>
    <w:p w:rsidR="00A133E7" w:rsidRDefault="00A133E7" w:rsidP="00BC5851">
      <w:pPr>
        <w:spacing w:line="360" w:lineRule="auto"/>
        <w:rPr>
          <w:rFonts w:ascii="Times New Roman" w:hAnsi="Times New Roman" w:cs="Times New Roman"/>
          <w:b/>
          <w:i/>
          <w:sz w:val="24"/>
          <w:szCs w:val="24"/>
        </w:rPr>
      </w:pPr>
    </w:p>
    <w:p w:rsidR="00BC5851" w:rsidRPr="00BC5851" w:rsidRDefault="00BC5851" w:rsidP="00BC5851">
      <w:pPr>
        <w:spacing w:line="360" w:lineRule="auto"/>
        <w:rPr>
          <w:rFonts w:ascii="Times New Roman" w:hAnsi="Times New Roman" w:cs="Times New Roman"/>
          <w:sz w:val="24"/>
          <w:szCs w:val="24"/>
        </w:rPr>
      </w:pPr>
      <w:r>
        <w:rPr>
          <w:rFonts w:ascii="Times New Roman" w:hAnsi="Times New Roman" w:cs="Times New Roman"/>
          <w:b/>
          <w:i/>
          <w:sz w:val="24"/>
          <w:szCs w:val="24"/>
        </w:rPr>
        <w:lastRenderedPageBreak/>
        <w:t>Polityka społeczna</w:t>
      </w:r>
    </w:p>
    <w:p w:rsidR="008A5ADA" w:rsidRPr="004D5229" w:rsidRDefault="004D5229" w:rsidP="004D5229">
      <w:pPr>
        <w:spacing w:line="360" w:lineRule="auto"/>
        <w:rPr>
          <w:rFonts w:ascii="Times New Roman" w:hAnsi="Times New Roman" w:cs="Times New Roman"/>
          <w:sz w:val="24"/>
          <w:szCs w:val="24"/>
        </w:rPr>
      </w:pPr>
      <w:r>
        <w:rPr>
          <w:rFonts w:ascii="Times New Roman" w:hAnsi="Times New Roman" w:cs="Times New Roman"/>
          <w:b/>
          <w:sz w:val="24"/>
          <w:szCs w:val="24"/>
        </w:rPr>
        <w:t xml:space="preserve">I. </w:t>
      </w:r>
      <w:r w:rsidR="008A5ADA" w:rsidRPr="004D5229">
        <w:rPr>
          <w:rFonts w:ascii="Times New Roman" w:hAnsi="Times New Roman" w:cs="Times New Roman"/>
          <w:b/>
          <w:sz w:val="24"/>
          <w:szCs w:val="24"/>
        </w:rPr>
        <w:t>Strategia integracji i rozwiązywania problemów społecznych</w:t>
      </w:r>
      <w:r w:rsidR="008A5ADA" w:rsidRPr="004D5229">
        <w:rPr>
          <w:rFonts w:ascii="Times New Roman" w:hAnsi="Times New Roman" w:cs="Times New Roman"/>
          <w:sz w:val="24"/>
          <w:szCs w:val="24"/>
        </w:rPr>
        <w:t xml:space="preserve"> </w:t>
      </w:r>
      <w:r w:rsidR="00642BEC" w:rsidRPr="004D5229">
        <w:rPr>
          <w:rFonts w:ascii="Times New Roman" w:hAnsi="Times New Roman" w:cs="Times New Roman"/>
          <w:sz w:val="24"/>
          <w:szCs w:val="24"/>
        </w:rPr>
        <w:t xml:space="preserve">- </w:t>
      </w:r>
      <w:r w:rsidR="008A5ADA" w:rsidRPr="004D5229">
        <w:rPr>
          <w:rFonts w:ascii="Times New Roman" w:hAnsi="Times New Roman" w:cs="Times New Roman"/>
          <w:sz w:val="24"/>
          <w:szCs w:val="24"/>
        </w:rPr>
        <w:t>uchwała nr XXI/108/2015</w:t>
      </w:r>
      <w:r w:rsidR="00E50ED7" w:rsidRPr="004D5229">
        <w:rPr>
          <w:rFonts w:ascii="Times New Roman" w:hAnsi="Times New Roman" w:cs="Times New Roman"/>
          <w:sz w:val="24"/>
          <w:szCs w:val="24"/>
        </w:rPr>
        <w:t xml:space="preserve"> Rady Gminy Sośnie z dnia 21 gr</w:t>
      </w:r>
      <w:r w:rsidR="00642BEC" w:rsidRPr="004D5229">
        <w:rPr>
          <w:rFonts w:ascii="Times New Roman" w:hAnsi="Times New Roman" w:cs="Times New Roman"/>
          <w:sz w:val="24"/>
          <w:szCs w:val="24"/>
        </w:rPr>
        <w:t xml:space="preserve">udnia 2015 r. </w:t>
      </w:r>
      <w:r w:rsidR="00E50ED7" w:rsidRPr="004D5229">
        <w:rPr>
          <w:rFonts w:ascii="Times New Roman" w:hAnsi="Times New Roman" w:cs="Times New Roman"/>
          <w:sz w:val="24"/>
          <w:szCs w:val="24"/>
        </w:rPr>
        <w:t>w sprawie przyjęcia Gminnej Strategii Rozwiązywania Problemó</w:t>
      </w:r>
      <w:r w:rsidR="00642BEC" w:rsidRPr="004D5229">
        <w:rPr>
          <w:rFonts w:ascii="Times New Roman" w:hAnsi="Times New Roman" w:cs="Times New Roman"/>
          <w:sz w:val="24"/>
          <w:szCs w:val="24"/>
        </w:rPr>
        <w:t>w Społecznych na lata 2016-2022</w:t>
      </w:r>
    </w:p>
    <w:p w:rsidR="001B03D2" w:rsidRPr="001B03D2" w:rsidRDefault="00642BEC" w:rsidP="001B03D2">
      <w:pPr>
        <w:spacing w:line="360" w:lineRule="auto"/>
        <w:rPr>
          <w:rFonts w:ascii="Times New Roman" w:hAnsi="Times New Roman" w:cs="Times New Roman"/>
          <w:sz w:val="24"/>
          <w:szCs w:val="24"/>
        </w:rPr>
      </w:pPr>
      <w:r>
        <w:rPr>
          <w:rFonts w:ascii="Times New Roman" w:hAnsi="Times New Roman" w:cs="Times New Roman"/>
          <w:sz w:val="24"/>
          <w:szCs w:val="24"/>
        </w:rPr>
        <w:t>Ocena z</w:t>
      </w:r>
      <w:r w:rsidR="00B74C05">
        <w:rPr>
          <w:rFonts w:ascii="Times New Roman" w:hAnsi="Times New Roman" w:cs="Times New Roman"/>
          <w:sz w:val="24"/>
          <w:szCs w:val="24"/>
        </w:rPr>
        <w:t>asobów pomocy społecznej za 2019</w:t>
      </w:r>
      <w:r>
        <w:rPr>
          <w:rFonts w:ascii="Times New Roman" w:hAnsi="Times New Roman" w:cs="Times New Roman"/>
          <w:sz w:val="24"/>
          <w:szCs w:val="24"/>
        </w:rPr>
        <w:t xml:space="preserve"> r.</w:t>
      </w:r>
      <w:r w:rsidR="005C11F9">
        <w:rPr>
          <w:rFonts w:ascii="Times New Roman" w:hAnsi="Times New Roman" w:cs="Times New Roman"/>
          <w:sz w:val="24"/>
          <w:szCs w:val="24"/>
        </w:rPr>
        <w:t xml:space="preserve"> stanowi załącznik do raportu. </w:t>
      </w:r>
      <w:r w:rsidR="001B03D2">
        <w:rPr>
          <w:rFonts w:ascii="Times New Roman" w:hAnsi="Times New Roman" w:cs="Times New Roman"/>
          <w:sz w:val="24"/>
          <w:szCs w:val="24"/>
        </w:rPr>
        <w:t xml:space="preserve">                                                                                                                  </w:t>
      </w:r>
      <w:r w:rsidR="001B03D2" w:rsidRPr="001B03D2">
        <w:rPr>
          <w:rFonts w:ascii="Times New Roman" w:hAnsi="Times New Roman" w:cs="Times New Roman"/>
          <w:i/>
          <w:sz w:val="24"/>
          <w:szCs w:val="24"/>
        </w:rPr>
        <w:t>Opracował:</w:t>
      </w:r>
      <w:r w:rsidR="001B03D2">
        <w:rPr>
          <w:rFonts w:ascii="Times New Roman" w:hAnsi="Times New Roman" w:cs="Times New Roman"/>
          <w:i/>
          <w:sz w:val="24"/>
          <w:szCs w:val="24"/>
        </w:rPr>
        <w:t xml:space="preserve"> Renata </w:t>
      </w:r>
      <w:proofErr w:type="spellStart"/>
      <w:r w:rsidR="001B03D2">
        <w:rPr>
          <w:rFonts w:ascii="Times New Roman" w:hAnsi="Times New Roman" w:cs="Times New Roman"/>
          <w:i/>
          <w:sz w:val="24"/>
          <w:szCs w:val="24"/>
        </w:rPr>
        <w:t>Wiertelak</w:t>
      </w:r>
      <w:proofErr w:type="spellEnd"/>
      <w:r w:rsidR="001B03D2">
        <w:rPr>
          <w:rFonts w:ascii="Times New Roman" w:hAnsi="Times New Roman" w:cs="Times New Roman"/>
          <w:i/>
          <w:sz w:val="24"/>
          <w:szCs w:val="24"/>
        </w:rPr>
        <w:t xml:space="preserve"> – kierownik Gminnego Ośrodka Pomocy Społecznej w Sośniach</w:t>
      </w:r>
    </w:p>
    <w:p w:rsidR="004D5229" w:rsidRPr="004D5229" w:rsidRDefault="004D5229" w:rsidP="004D5229">
      <w:pPr>
        <w:spacing w:line="360" w:lineRule="auto"/>
        <w:rPr>
          <w:rFonts w:ascii="Times New Roman" w:hAnsi="Times New Roman" w:cs="Times New Roman"/>
          <w:sz w:val="24"/>
          <w:szCs w:val="24"/>
        </w:rPr>
      </w:pPr>
      <w:r>
        <w:rPr>
          <w:rFonts w:ascii="Times New Roman" w:hAnsi="Times New Roman" w:cs="Times New Roman"/>
          <w:b/>
          <w:sz w:val="24"/>
          <w:szCs w:val="24"/>
        </w:rPr>
        <w:t xml:space="preserve">J. </w:t>
      </w:r>
      <w:r w:rsidR="001B03D2" w:rsidRPr="004D5229">
        <w:rPr>
          <w:rFonts w:ascii="Times New Roman" w:hAnsi="Times New Roman" w:cs="Times New Roman"/>
          <w:b/>
          <w:sz w:val="24"/>
          <w:szCs w:val="24"/>
        </w:rPr>
        <w:t>Gminny program wspierania rodziny</w:t>
      </w:r>
      <w:r w:rsidR="001B03D2" w:rsidRPr="004D5229">
        <w:rPr>
          <w:rFonts w:ascii="Times New Roman" w:hAnsi="Times New Roman" w:cs="Times New Roman"/>
          <w:sz w:val="24"/>
          <w:szCs w:val="24"/>
        </w:rPr>
        <w:t xml:space="preserve"> – uchwała nr IV/29/2019 Rady Gminy Sośnie z dnia 7 marca 2019 r. w sprawie Gminnego Programu Wspierania Rodziny w Sośniach na lata 2019-2021</w:t>
      </w:r>
    </w:p>
    <w:p w:rsidR="004D5229" w:rsidRPr="004D5229" w:rsidRDefault="00CA680F" w:rsidP="004D5229">
      <w:p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I</w:t>
      </w:r>
      <w:r w:rsidR="004D5229" w:rsidRPr="004D5229">
        <w:rPr>
          <w:rFonts w:ascii="Times New Roman" w:hAnsi="Times New Roman" w:cs="Times New Roman"/>
          <w:bCs/>
          <w:sz w:val="24"/>
          <w:szCs w:val="24"/>
        </w:rPr>
        <w:t>. ZADANIA GMINY WYNIKAJĄCE Z USTAWY O WSPIERANIU RODZINY I SYSTEMIE PIECZY ZASTĘPCZEJ</w:t>
      </w:r>
    </w:p>
    <w:p w:rsidR="004D5229" w:rsidRPr="000E3973" w:rsidRDefault="004D5229" w:rsidP="004D5229">
      <w:pPr>
        <w:autoSpaceDE w:val="0"/>
        <w:autoSpaceDN w:val="0"/>
        <w:adjustRightInd w:val="0"/>
        <w:spacing w:after="0" w:line="360" w:lineRule="auto"/>
        <w:jc w:val="both"/>
        <w:rPr>
          <w:rFonts w:ascii="Times New Roman" w:hAnsi="Times New Roman" w:cs="Times New Roman"/>
          <w:sz w:val="24"/>
          <w:szCs w:val="24"/>
          <w:u w:val="single"/>
        </w:rPr>
      </w:pPr>
      <w:r w:rsidRPr="000E3973">
        <w:rPr>
          <w:rFonts w:ascii="Times New Roman" w:hAnsi="Times New Roman" w:cs="Times New Roman"/>
          <w:bCs/>
          <w:sz w:val="24"/>
          <w:szCs w:val="24"/>
          <w:u w:val="single"/>
        </w:rPr>
        <w:t>Zgodnie z art. 176</w:t>
      </w:r>
      <w:r w:rsidRPr="000E3973">
        <w:rPr>
          <w:rFonts w:ascii="Times New Roman" w:hAnsi="Times New Roman" w:cs="Times New Roman"/>
          <w:b/>
          <w:bCs/>
          <w:sz w:val="24"/>
          <w:szCs w:val="24"/>
          <w:u w:val="single"/>
        </w:rPr>
        <w:t xml:space="preserve"> </w:t>
      </w:r>
      <w:r w:rsidRPr="000E3973">
        <w:rPr>
          <w:rFonts w:ascii="Times New Roman" w:hAnsi="Times New Roman" w:cs="Times New Roman"/>
          <w:sz w:val="24"/>
          <w:szCs w:val="24"/>
          <w:u w:val="single"/>
        </w:rPr>
        <w:t>ustawy o wspieraniu rodziny i systemie pieczy zastępczej do zadań własnych gminy należy:</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1) opracowanie i realizacja 3-letnich gminny</w:t>
      </w:r>
      <w:r>
        <w:rPr>
          <w:rFonts w:ascii="Times New Roman" w:hAnsi="Times New Roman" w:cs="Times New Roman"/>
          <w:sz w:val="24"/>
          <w:szCs w:val="24"/>
        </w:rPr>
        <w:t>ch programów wspierania rodziny,</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2) tworzenie możliwości podnoszenia kwalif</w:t>
      </w:r>
      <w:r>
        <w:rPr>
          <w:rFonts w:ascii="Times New Roman" w:hAnsi="Times New Roman" w:cs="Times New Roman"/>
          <w:sz w:val="24"/>
          <w:szCs w:val="24"/>
        </w:rPr>
        <w:t>ikacji przez asystentów rodziny,</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 xml:space="preserve">3) tworzenie oraz rozwój systemu opieki nad dzieckiem, w tym placówek wsparcia dziennego, oraz praca </w:t>
      </w:r>
      <w:r>
        <w:rPr>
          <w:rFonts w:ascii="Times New Roman" w:hAnsi="Times New Roman" w:cs="Times New Roman"/>
          <w:sz w:val="24"/>
          <w:szCs w:val="24"/>
        </w:rPr>
        <w:t xml:space="preserve">                                </w:t>
      </w:r>
      <w:r w:rsidRPr="004D5229">
        <w:rPr>
          <w:rFonts w:ascii="Times New Roman" w:hAnsi="Times New Roman" w:cs="Times New Roman"/>
          <w:sz w:val="24"/>
          <w:szCs w:val="24"/>
        </w:rPr>
        <w:t>z r</w:t>
      </w:r>
      <w:r>
        <w:rPr>
          <w:rFonts w:ascii="Times New Roman" w:hAnsi="Times New Roman" w:cs="Times New Roman"/>
          <w:sz w:val="24"/>
          <w:szCs w:val="24"/>
        </w:rPr>
        <w:t>odziną przeż</w:t>
      </w:r>
      <w:r w:rsidRPr="004D5229">
        <w:rPr>
          <w:rFonts w:ascii="Times New Roman" w:hAnsi="Times New Roman" w:cs="Times New Roman"/>
          <w:sz w:val="24"/>
          <w:szCs w:val="24"/>
        </w:rPr>
        <w:t>ywająca trudności w wypełnianiu funkcji</w:t>
      </w:r>
      <w:r>
        <w:rPr>
          <w:rFonts w:ascii="Times New Roman" w:hAnsi="Times New Roman" w:cs="Times New Roman"/>
          <w:sz w:val="24"/>
          <w:szCs w:val="24"/>
        </w:rPr>
        <w:t xml:space="preserve"> opiekuńczo-wychowawczych przez:</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 xml:space="preserve">a) zapewnienie rodzinie przeżywającej trudności wsparcia i pomocy asystenta rodziny oraz dostępu </w:t>
      </w:r>
      <w:r w:rsidR="000E3973">
        <w:rPr>
          <w:rFonts w:ascii="Times New Roman" w:hAnsi="Times New Roman" w:cs="Times New Roman"/>
          <w:sz w:val="24"/>
          <w:szCs w:val="24"/>
        </w:rPr>
        <w:t xml:space="preserve">                                         </w:t>
      </w:r>
      <w:r w:rsidRPr="004D5229">
        <w:rPr>
          <w:rFonts w:ascii="Times New Roman" w:hAnsi="Times New Roman" w:cs="Times New Roman"/>
          <w:sz w:val="24"/>
          <w:szCs w:val="24"/>
        </w:rPr>
        <w:t>do specjalistycznego poradnictwa,</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b) organizowanie szkoleń i tworzenie warunków do działania rodzin wspierających,</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c) prowadzenie placówek wsparcia dziennego oraz zapew</w:t>
      </w:r>
      <w:r w:rsidR="000E3973">
        <w:rPr>
          <w:rFonts w:ascii="Times New Roman" w:hAnsi="Times New Roman" w:cs="Times New Roman"/>
          <w:sz w:val="24"/>
          <w:szCs w:val="24"/>
        </w:rPr>
        <w:t>nienie w nich miejsc dla dzieci,</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4) finansowanie:</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 xml:space="preserve">      </w:t>
      </w:r>
      <w:r>
        <w:rPr>
          <w:rFonts w:ascii="Times New Roman" w:hAnsi="Times New Roman" w:cs="Times New Roman"/>
          <w:sz w:val="24"/>
          <w:szCs w:val="24"/>
        </w:rPr>
        <w:t>-</w:t>
      </w:r>
      <w:r w:rsidRPr="004D5229">
        <w:rPr>
          <w:rFonts w:ascii="Times New Roman" w:hAnsi="Times New Roman" w:cs="Times New Roman"/>
          <w:sz w:val="24"/>
          <w:szCs w:val="24"/>
        </w:rPr>
        <w:t xml:space="preserve"> podnoszenia kwalifikacji przez asystentów rodziny,</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D5229">
        <w:rPr>
          <w:rFonts w:ascii="Times New Roman" w:hAnsi="Times New Roman" w:cs="Times New Roman"/>
          <w:sz w:val="24"/>
          <w:szCs w:val="24"/>
        </w:rPr>
        <w:t xml:space="preserve"> kosztów związanych z udzielaniem pomocy, o której mowa w art. 29 </w:t>
      </w:r>
      <w:r w:rsidR="000E3973">
        <w:rPr>
          <w:rFonts w:ascii="Times New Roman" w:hAnsi="Times New Roman" w:cs="Times New Roman"/>
          <w:sz w:val="24"/>
          <w:szCs w:val="24"/>
        </w:rPr>
        <w:t>ustawy (</w:t>
      </w:r>
      <w:r w:rsidRPr="004D5229">
        <w:rPr>
          <w:rFonts w:ascii="Times New Roman" w:hAnsi="Times New Roman" w:cs="Times New Roman"/>
          <w:sz w:val="24"/>
          <w:szCs w:val="24"/>
        </w:rPr>
        <w:t>pomoc rodziny wspierającej</w:t>
      </w:r>
      <w:r w:rsidR="000E3973">
        <w:rPr>
          <w:rFonts w:ascii="Times New Roman" w:hAnsi="Times New Roman" w:cs="Times New Roman"/>
          <w:sz w:val="24"/>
          <w:szCs w:val="24"/>
        </w:rPr>
        <w:t>),</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 xml:space="preserve">5) współfinansowanie pobytu dziecka w rodzinie zastępczej, rodzinnym domu dziecka, placówce opiekuńczo-wychowawczej, regionalnej placówce opiekuńczo-terapeutycznej lub interwencyjnym </w:t>
      </w:r>
      <w:r w:rsidR="000E3973">
        <w:rPr>
          <w:rFonts w:ascii="Times New Roman" w:hAnsi="Times New Roman" w:cs="Times New Roman"/>
          <w:sz w:val="24"/>
          <w:szCs w:val="24"/>
        </w:rPr>
        <w:t xml:space="preserve">ośrodku </w:t>
      </w:r>
      <w:proofErr w:type="spellStart"/>
      <w:r w:rsidR="000E3973">
        <w:rPr>
          <w:rFonts w:ascii="Times New Roman" w:hAnsi="Times New Roman" w:cs="Times New Roman"/>
          <w:sz w:val="24"/>
          <w:szCs w:val="24"/>
        </w:rPr>
        <w:t>preadopcyjnym</w:t>
      </w:r>
      <w:proofErr w:type="spellEnd"/>
      <w:r w:rsidR="000E3973">
        <w:rPr>
          <w:rFonts w:ascii="Times New Roman" w:hAnsi="Times New Roman" w:cs="Times New Roman"/>
          <w:sz w:val="24"/>
          <w:szCs w:val="24"/>
        </w:rPr>
        <w:t>,</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 xml:space="preserve">6) sporządzanie sprawozdań rzeczowo-finansowych z zakresu wspierania rodziny oraz przekazywanie </w:t>
      </w:r>
      <w:r w:rsidR="000E3973">
        <w:rPr>
          <w:rFonts w:ascii="Times New Roman" w:hAnsi="Times New Roman" w:cs="Times New Roman"/>
          <w:sz w:val="24"/>
          <w:szCs w:val="24"/>
        </w:rPr>
        <w:t xml:space="preserve">ich </w:t>
      </w:r>
      <w:r w:rsidRPr="004D5229">
        <w:rPr>
          <w:rFonts w:ascii="Times New Roman" w:hAnsi="Times New Roman" w:cs="Times New Roman"/>
          <w:sz w:val="24"/>
          <w:szCs w:val="24"/>
        </w:rPr>
        <w:t>wojewodzie</w:t>
      </w:r>
      <w:r w:rsidR="000E3973">
        <w:rPr>
          <w:rFonts w:ascii="Times New Roman" w:hAnsi="Times New Roman" w:cs="Times New Roman"/>
          <w:sz w:val="24"/>
          <w:szCs w:val="24"/>
        </w:rPr>
        <w:t xml:space="preserve"> wielkopolskiemu</w:t>
      </w:r>
      <w:r w:rsidRPr="004D5229">
        <w:rPr>
          <w:rFonts w:ascii="Times New Roman" w:hAnsi="Times New Roman" w:cs="Times New Roman"/>
          <w:sz w:val="24"/>
          <w:szCs w:val="24"/>
        </w:rPr>
        <w:t xml:space="preserve">, w wersji elektronicznej, z zastosowaniem systemu teleinformatycznego, o którym mowa w art. 187 </w:t>
      </w:r>
      <w:r w:rsidR="000E3973">
        <w:rPr>
          <w:rFonts w:ascii="Times New Roman" w:hAnsi="Times New Roman" w:cs="Times New Roman"/>
          <w:sz w:val="24"/>
          <w:szCs w:val="24"/>
        </w:rPr>
        <w:t>ustawy,</w:t>
      </w:r>
    </w:p>
    <w:p w:rsidR="004D5229" w:rsidRDefault="004D5229" w:rsidP="000E3973">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7) prowadzenie monitoringu sytuacji dziecka z rodziny zagrożonej kryzysem lub przeżywającej</w:t>
      </w:r>
      <w:r w:rsidR="000E3973">
        <w:rPr>
          <w:rFonts w:ascii="Times New Roman" w:hAnsi="Times New Roman" w:cs="Times New Roman"/>
          <w:sz w:val="24"/>
          <w:szCs w:val="24"/>
        </w:rPr>
        <w:t xml:space="preserve"> </w:t>
      </w:r>
      <w:r w:rsidRPr="004D5229">
        <w:rPr>
          <w:rFonts w:ascii="Times New Roman" w:hAnsi="Times New Roman" w:cs="Times New Roman"/>
          <w:sz w:val="24"/>
          <w:szCs w:val="24"/>
        </w:rPr>
        <w:t xml:space="preserve">trudności </w:t>
      </w:r>
      <w:r w:rsidR="000E3973">
        <w:rPr>
          <w:rFonts w:ascii="Times New Roman" w:hAnsi="Times New Roman" w:cs="Times New Roman"/>
          <w:sz w:val="24"/>
          <w:szCs w:val="24"/>
        </w:rPr>
        <w:t xml:space="preserve">                                 </w:t>
      </w:r>
      <w:r w:rsidRPr="004D5229">
        <w:rPr>
          <w:rFonts w:ascii="Times New Roman" w:hAnsi="Times New Roman" w:cs="Times New Roman"/>
          <w:sz w:val="24"/>
          <w:szCs w:val="24"/>
        </w:rPr>
        <w:t>w wypełnianiu funkcji opiekuńczo-wychowawczej, zamieszkałego na terenie gminy.</w:t>
      </w:r>
    </w:p>
    <w:p w:rsidR="004D5229" w:rsidRPr="000E3973" w:rsidRDefault="004D5229" w:rsidP="004D5229">
      <w:pPr>
        <w:autoSpaceDE w:val="0"/>
        <w:autoSpaceDN w:val="0"/>
        <w:adjustRightInd w:val="0"/>
        <w:spacing w:after="0" w:line="360" w:lineRule="auto"/>
        <w:jc w:val="both"/>
        <w:rPr>
          <w:rFonts w:ascii="Times New Roman" w:hAnsi="Times New Roman" w:cs="Times New Roman"/>
          <w:sz w:val="24"/>
          <w:szCs w:val="24"/>
          <w:u w:val="single"/>
        </w:rPr>
      </w:pPr>
      <w:r w:rsidRPr="000E3973">
        <w:rPr>
          <w:rFonts w:ascii="Times New Roman" w:hAnsi="Times New Roman" w:cs="Times New Roman"/>
          <w:bCs/>
          <w:sz w:val="24"/>
          <w:szCs w:val="24"/>
          <w:u w:val="single"/>
        </w:rPr>
        <w:t>Zgodnie z art.177</w:t>
      </w:r>
      <w:r w:rsidRPr="000E3973">
        <w:rPr>
          <w:rFonts w:ascii="Times New Roman" w:hAnsi="Times New Roman" w:cs="Times New Roman"/>
          <w:b/>
          <w:bCs/>
          <w:sz w:val="24"/>
          <w:szCs w:val="24"/>
          <w:u w:val="single"/>
        </w:rPr>
        <w:t xml:space="preserve"> </w:t>
      </w:r>
      <w:r w:rsidRPr="000E3973">
        <w:rPr>
          <w:rFonts w:ascii="Times New Roman" w:hAnsi="Times New Roman" w:cs="Times New Roman"/>
          <w:sz w:val="24"/>
          <w:szCs w:val="24"/>
          <w:u w:val="single"/>
        </w:rPr>
        <w:t>ustawy o wspieraniu rodziny i systemie pieczy zastępczej do zadań zleconych gminy należy:</w:t>
      </w:r>
    </w:p>
    <w:p w:rsidR="004D5229" w:rsidRPr="004D5229" w:rsidRDefault="000E3973" w:rsidP="004D52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4D5229" w:rsidRPr="004D5229">
        <w:rPr>
          <w:rFonts w:ascii="Times New Roman" w:hAnsi="Times New Roman" w:cs="Times New Roman"/>
          <w:sz w:val="24"/>
          <w:szCs w:val="24"/>
        </w:rPr>
        <w:t xml:space="preserve"> wykonywanie zadań wynikających z rządowych programów z zakresu wspierania rodziny oraz rządowego programu, o którym mowa w art. </w:t>
      </w:r>
      <w:r w:rsidR="004D5229" w:rsidRPr="000E3973">
        <w:rPr>
          <w:rFonts w:ascii="Times New Roman" w:hAnsi="Times New Roman" w:cs="Times New Roman"/>
          <w:bCs/>
          <w:sz w:val="24"/>
          <w:szCs w:val="24"/>
        </w:rPr>
        <w:t xml:space="preserve">187a </w:t>
      </w:r>
      <w:r w:rsidR="004D5229" w:rsidRPr="004D5229">
        <w:rPr>
          <w:rFonts w:ascii="Times New Roman" w:hAnsi="Times New Roman" w:cs="Times New Roman"/>
          <w:i/>
          <w:iCs/>
          <w:sz w:val="24"/>
          <w:szCs w:val="24"/>
        </w:rPr>
        <w:t xml:space="preserve">rządowy program wsparcia rodzin </w:t>
      </w:r>
      <w:r>
        <w:rPr>
          <w:rFonts w:ascii="Times New Roman" w:hAnsi="Times New Roman" w:cs="Times New Roman"/>
          <w:i/>
          <w:iCs/>
          <w:sz w:val="24"/>
          <w:szCs w:val="24"/>
        </w:rPr>
        <w:t>z dziećmi,</w:t>
      </w:r>
    </w:p>
    <w:p w:rsidR="004D5229" w:rsidRPr="004D5229" w:rsidRDefault="000E3973" w:rsidP="004D52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4D5229" w:rsidRPr="004D5229">
        <w:rPr>
          <w:rFonts w:ascii="Times New Roman" w:hAnsi="Times New Roman" w:cs="Times New Roman"/>
          <w:sz w:val="24"/>
          <w:szCs w:val="24"/>
        </w:rPr>
        <w:t xml:space="preserve"> realizacja zadań zleconych z zakresu administracji rządowej zgodnie z wytycznymi przekazanymi przez wojewodę.</w:t>
      </w:r>
    </w:p>
    <w:p w:rsidR="008B2106" w:rsidRDefault="008B2106" w:rsidP="00CA680F">
      <w:pPr>
        <w:autoSpaceDE w:val="0"/>
        <w:autoSpaceDN w:val="0"/>
        <w:adjustRightInd w:val="0"/>
        <w:spacing w:after="0" w:line="360" w:lineRule="auto"/>
        <w:jc w:val="both"/>
        <w:rPr>
          <w:rFonts w:ascii="Times New Roman" w:hAnsi="Times New Roman" w:cs="Times New Roman"/>
          <w:sz w:val="24"/>
          <w:szCs w:val="24"/>
        </w:rPr>
      </w:pPr>
    </w:p>
    <w:p w:rsidR="004D5229" w:rsidRPr="00CA680F" w:rsidRDefault="00CA680F" w:rsidP="00CA680F">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II. </w:t>
      </w:r>
      <w:r w:rsidR="004D5229" w:rsidRPr="00CA680F">
        <w:rPr>
          <w:rFonts w:ascii="Times New Roman" w:hAnsi="Times New Roman" w:cs="Times New Roman"/>
          <w:bCs/>
          <w:sz w:val="24"/>
          <w:szCs w:val="24"/>
        </w:rPr>
        <w:t>WSPIERANIE RODZINY</w:t>
      </w:r>
    </w:p>
    <w:p w:rsidR="004D5229" w:rsidRPr="00CA680F" w:rsidRDefault="004D5229" w:rsidP="004D5229">
      <w:pPr>
        <w:autoSpaceDE w:val="0"/>
        <w:autoSpaceDN w:val="0"/>
        <w:adjustRightInd w:val="0"/>
        <w:spacing w:after="0" w:line="360" w:lineRule="auto"/>
        <w:jc w:val="both"/>
        <w:rPr>
          <w:rFonts w:ascii="Times New Roman" w:hAnsi="Times New Roman" w:cs="Times New Roman"/>
          <w:sz w:val="24"/>
          <w:szCs w:val="24"/>
          <w:u w:val="single"/>
        </w:rPr>
      </w:pPr>
      <w:r w:rsidRPr="00CA680F">
        <w:rPr>
          <w:rFonts w:ascii="Times New Roman" w:hAnsi="Times New Roman" w:cs="Times New Roman"/>
          <w:bCs/>
          <w:sz w:val="24"/>
          <w:szCs w:val="24"/>
          <w:u w:val="single"/>
        </w:rPr>
        <w:t>Zgodnie z art. 8</w:t>
      </w:r>
      <w:r w:rsidRPr="00CA680F">
        <w:rPr>
          <w:rFonts w:ascii="Times New Roman" w:hAnsi="Times New Roman" w:cs="Times New Roman"/>
          <w:b/>
          <w:bCs/>
          <w:sz w:val="24"/>
          <w:szCs w:val="24"/>
          <w:u w:val="single"/>
        </w:rPr>
        <w:t xml:space="preserve"> </w:t>
      </w:r>
      <w:r w:rsidRPr="00CA680F">
        <w:rPr>
          <w:rFonts w:ascii="Times New Roman" w:hAnsi="Times New Roman" w:cs="Times New Roman"/>
          <w:sz w:val="24"/>
          <w:szCs w:val="24"/>
          <w:u w:val="single"/>
        </w:rPr>
        <w:t>ustawy o wspieraniu rodzi</w:t>
      </w:r>
      <w:r w:rsidR="00CA680F" w:rsidRPr="00CA680F">
        <w:rPr>
          <w:rFonts w:ascii="Times New Roman" w:hAnsi="Times New Roman" w:cs="Times New Roman"/>
          <w:sz w:val="24"/>
          <w:szCs w:val="24"/>
          <w:u w:val="single"/>
        </w:rPr>
        <w:t>ny i systemie pieczy zastępczej</w:t>
      </w:r>
      <w:r w:rsidRPr="00CA680F">
        <w:rPr>
          <w:rFonts w:ascii="Times New Roman" w:hAnsi="Times New Roman" w:cs="Times New Roman"/>
          <w:sz w:val="24"/>
          <w:szCs w:val="24"/>
          <w:u w:val="single"/>
        </w:rPr>
        <w:t>:</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1. Rodzinie przeżywającej trudności w wypełnianiu funkcji opiekuńczo-wychowawczych wójt</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zapewnia wsparcie, które polega w szczególności na:</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1) analizie sytuacji rodziny i środowiska rodzinnego o</w:t>
      </w:r>
      <w:r w:rsidR="00CA680F">
        <w:rPr>
          <w:rFonts w:ascii="Times New Roman" w:hAnsi="Times New Roman" w:cs="Times New Roman"/>
          <w:sz w:val="24"/>
          <w:szCs w:val="24"/>
        </w:rPr>
        <w:t>raz przyczyn kryzysu w rodzinie,</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2) wzm</w:t>
      </w:r>
      <w:r w:rsidR="00CA680F">
        <w:rPr>
          <w:rFonts w:ascii="Times New Roman" w:hAnsi="Times New Roman" w:cs="Times New Roman"/>
          <w:sz w:val="24"/>
          <w:szCs w:val="24"/>
        </w:rPr>
        <w:t>ocnieniu roli i funkcji rodziny,</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3) rozwijaniu umiejętności o</w:t>
      </w:r>
      <w:r w:rsidR="00CA680F">
        <w:rPr>
          <w:rFonts w:ascii="Times New Roman" w:hAnsi="Times New Roman" w:cs="Times New Roman"/>
          <w:sz w:val="24"/>
          <w:szCs w:val="24"/>
        </w:rPr>
        <w:t>piekuńczo-wychowawczych rodziny,</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4) podniesieniu świadomości w zakresie planowa</w:t>
      </w:r>
      <w:r w:rsidR="00CA680F">
        <w:rPr>
          <w:rFonts w:ascii="Times New Roman" w:hAnsi="Times New Roman" w:cs="Times New Roman"/>
          <w:sz w:val="24"/>
          <w:szCs w:val="24"/>
        </w:rPr>
        <w:t>nia oraz funkcjonowania rodziny,</w:t>
      </w:r>
    </w:p>
    <w:p w:rsidR="004D5229" w:rsidRPr="004D5229" w:rsidRDefault="00CA680F" w:rsidP="004D52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5) pomocy w integracji rodziny,</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 xml:space="preserve">6) przeciwdziałaniu marginalizacji </w:t>
      </w:r>
      <w:r w:rsidR="00CA680F">
        <w:rPr>
          <w:rFonts w:ascii="Times New Roman" w:hAnsi="Times New Roman" w:cs="Times New Roman"/>
          <w:sz w:val="24"/>
          <w:szCs w:val="24"/>
        </w:rPr>
        <w:t>i degradacji społecznej rodziny,</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7) dążeniu do reintegracji rodziny.</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2. Wspieranie rodziny jest prowadzone w formie:</w:t>
      </w:r>
    </w:p>
    <w:p w:rsidR="004D5229" w:rsidRPr="004D5229" w:rsidRDefault="00CA680F" w:rsidP="004D52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 pracy z rodziną,</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2) pomocy w opiece i wychowaniu dziecka.</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3. Wspieranie rodziny jest prowadzone za jej zgodą i aktywnym udziałem, z uwzględnieniem</w:t>
      </w:r>
    </w:p>
    <w:p w:rsidR="004D5229" w:rsidRPr="004D5229" w:rsidRDefault="004D5229" w:rsidP="004D5229">
      <w:pPr>
        <w:autoSpaceDE w:val="0"/>
        <w:autoSpaceDN w:val="0"/>
        <w:adjustRightInd w:val="0"/>
        <w:spacing w:after="0" w:line="360" w:lineRule="auto"/>
        <w:jc w:val="both"/>
        <w:rPr>
          <w:rFonts w:ascii="Times New Roman" w:hAnsi="Times New Roman" w:cs="Times New Roman"/>
          <w:sz w:val="24"/>
          <w:szCs w:val="24"/>
        </w:rPr>
      </w:pPr>
      <w:r w:rsidRPr="004D5229">
        <w:rPr>
          <w:rFonts w:ascii="Times New Roman" w:hAnsi="Times New Roman" w:cs="Times New Roman"/>
          <w:sz w:val="24"/>
          <w:szCs w:val="24"/>
        </w:rPr>
        <w:t>zasobów własnych oraz źródeł wsparcia zewnętrznego.</w:t>
      </w:r>
    </w:p>
    <w:p w:rsidR="00CA680F" w:rsidRDefault="004D5229" w:rsidP="00CA680F">
      <w:pPr>
        <w:autoSpaceDE w:val="0"/>
        <w:autoSpaceDN w:val="0"/>
        <w:adjustRightInd w:val="0"/>
        <w:spacing w:after="0" w:line="360" w:lineRule="auto"/>
        <w:jc w:val="both"/>
        <w:rPr>
          <w:rFonts w:ascii="Times New Roman" w:hAnsi="Times New Roman" w:cs="Times New Roman"/>
          <w:sz w:val="24"/>
          <w:szCs w:val="24"/>
        </w:rPr>
      </w:pPr>
      <w:r w:rsidRPr="00CA680F">
        <w:rPr>
          <w:rFonts w:ascii="Times New Roman" w:hAnsi="Times New Roman" w:cs="Times New Roman"/>
          <w:bCs/>
          <w:sz w:val="24"/>
          <w:szCs w:val="24"/>
          <w:u w:val="single"/>
        </w:rPr>
        <w:t>Zgodnie z art. 14</w:t>
      </w:r>
      <w:r w:rsidRPr="00CA680F">
        <w:rPr>
          <w:rFonts w:ascii="Times New Roman" w:hAnsi="Times New Roman" w:cs="Times New Roman"/>
          <w:b/>
          <w:bCs/>
          <w:sz w:val="24"/>
          <w:szCs w:val="24"/>
          <w:u w:val="single"/>
        </w:rPr>
        <w:t xml:space="preserve"> </w:t>
      </w:r>
      <w:r w:rsidRPr="00CA680F">
        <w:rPr>
          <w:rFonts w:ascii="Times New Roman" w:hAnsi="Times New Roman" w:cs="Times New Roman"/>
          <w:sz w:val="24"/>
          <w:szCs w:val="24"/>
          <w:u w:val="single"/>
        </w:rPr>
        <w:t>ustawy o wspieraniu rodziny i systemie pieczy zastępczej asystent rodziny prowadzi pracę z rodziną w miejscu jej zamieszkania lub w miejscu wskazanym przez rodzinę</w:t>
      </w:r>
      <w:r w:rsidRPr="004D5229">
        <w:rPr>
          <w:rFonts w:ascii="Times New Roman" w:hAnsi="Times New Roman" w:cs="Times New Roman"/>
          <w:sz w:val="24"/>
          <w:szCs w:val="24"/>
        </w:rPr>
        <w:t>.</w:t>
      </w:r>
    </w:p>
    <w:p w:rsidR="00CA680F" w:rsidRDefault="001450C7" w:rsidP="00CA680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4D5229" w:rsidRPr="00CA680F">
        <w:rPr>
          <w:rFonts w:ascii="Times New Roman" w:hAnsi="Times New Roman" w:cs="Times New Roman"/>
          <w:sz w:val="24"/>
          <w:szCs w:val="24"/>
        </w:rPr>
        <w:t>Rodzina stanowi integralną część społeczeństwa, stanowi jego najmniejszą, a zarazem podstawową komórkę. Jest najważniejszą grupą społ</w:t>
      </w:r>
      <w:r w:rsidR="00CA680F">
        <w:rPr>
          <w:rFonts w:ascii="Times New Roman" w:hAnsi="Times New Roman" w:cs="Times New Roman"/>
          <w:sz w:val="24"/>
          <w:szCs w:val="24"/>
        </w:rPr>
        <w:t>eczną. Rodzina jest pierwszym</w:t>
      </w:r>
      <w:r w:rsidR="004D5229" w:rsidRPr="00CA680F">
        <w:rPr>
          <w:rFonts w:ascii="Times New Roman" w:hAnsi="Times New Roman" w:cs="Times New Roman"/>
          <w:sz w:val="24"/>
          <w:szCs w:val="24"/>
        </w:rPr>
        <w:t xml:space="preserve"> i podstawowym środowiskiem wychowawczym dziecka. To ono tutaj nabywa wiedzy</w:t>
      </w:r>
      <w:r w:rsidR="00CA680F">
        <w:rPr>
          <w:rFonts w:ascii="Times New Roman" w:hAnsi="Times New Roman" w:cs="Times New Roman"/>
          <w:sz w:val="24"/>
          <w:szCs w:val="24"/>
        </w:rPr>
        <w:t xml:space="preserve"> </w:t>
      </w:r>
      <w:r w:rsidR="004D5229" w:rsidRPr="00CA680F">
        <w:rPr>
          <w:rFonts w:ascii="Times New Roman" w:hAnsi="Times New Roman" w:cs="Times New Roman"/>
          <w:sz w:val="24"/>
          <w:szCs w:val="24"/>
        </w:rPr>
        <w:t>o otaczającym je świecie, panujących między ludźmi stosunkach. Uczy się wyrażać swoje uczucia (l</w:t>
      </w:r>
      <w:r w:rsidR="00CA680F">
        <w:rPr>
          <w:rFonts w:ascii="Times New Roman" w:hAnsi="Times New Roman" w:cs="Times New Roman"/>
          <w:sz w:val="24"/>
          <w:szCs w:val="24"/>
        </w:rPr>
        <w:t xml:space="preserve">ęk, obawa, zadowolenie, gniew) </w:t>
      </w:r>
      <w:r w:rsidR="004D5229" w:rsidRPr="00CA680F">
        <w:rPr>
          <w:rFonts w:ascii="Times New Roman" w:hAnsi="Times New Roman" w:cs="Times New Roman"/>
          <w:sz w:val="24"/>
          <w:szCs w:val="24"/>
        </w:rPr>
        <w:t>oraz wartościowania co jest dobre, a co złe. Wychowują się w niej kolejne pokolenia, które w późniejszym okresie swojego życia kreują społeczeństwo. Rodzina kształtuje osobowość młodego pokolenia, postawę społec</w:t>
      </w:r>
      <w:r w:rsidR="00CA680F">
        <w:rPr>
          <w:rFonts w:ascii="Times New Roman" w:hAnsi="Times New Roman" w:cs="Times New Roman"/>
          <w:sz w:val="24"/>
          <w:szCs w:val="24"/>
        </w:rPr>
        <w:t xml:space="preserve">zną </w:t>
      </w:r>
      <w:r w:rsidR="004D5229" w:rsidRPr="00CA680F">
        <w:rPr>
          <w:rFonts w:ascii="Times New Roman" w:hAnsi="Times New Roman" w:cs="Times New Roman"/>
          <w:sz w:val="24"/>
          <w:szCs w:val="24"/>
        </w:rPr>
        <w:t>i wyznacza koleje jego losu. Dlatego tak ważne jest zachowanie prawidłowych ról społecznych. Tylko „zdrowa” rodzina jest warunkiem wykreowania młodego pokolenia, które będzie miało poczucie własnej wartości, aspiracji, empatii jak również będzie bazą do budowania kolejnej prawidłowo funkcjonującej najmniejszej komórki społecznej.</w:t>
      </w:r>
    </w:p>
    <w:p w:rsidR="001450C7" w:rsidRDefault="004D5229" w:rsidP="001450C7">
      <w:pPr>
        <w:autoSpaceDE w:val="0"/>
        <w:autoSpaceDN w:val="0"/>
        <w:adjustRightInd w:val="0"/>
        <w:spacing w:after="0" w:line="360" w:lineRule="auto"/>
        <w:rPr>
          <w:rFonts w:ascii="Times New Roman" w:hAnsi="Times New Roman" w:cs="Times New Roman"/>
          <w:b/>
          <w:sz w:val="24"/>
          <w:szCs w:val="24"/>
        </w:rPr>
      </w:pPr>
      <w:r w:rsidRPr="00CA680F">
        <w:rPr>
          <w:rFonts w:ascii="Times New Roman" w:hAnsi="Times New Roman" w:cs="Times New Roman"/>
          <w:sz w:val="24"/>
          <w:szCs w:val="24"/>
        </w:rPr>
        <w:t>Rozpad rodziny, niewydolność wychowawcza, zanikanie poczu</w:t>
      </w:r>
      <w:r w:rsidR="001450C7">
        <w:rPr>
          <w:rFonts w:ascii="Times New Roman" w:hAnsi="Times New Roman" w:cs="Times New Roman"/>
          <w:sz w:val="24"/>
          <w:szCs w:val="24"/>
        </w:rPr>
        <w:t xml:space="preserve">cia bezpieczeństwa, narastanie </w:t>
      </w:r>
      <w:r w:rsidRPr="00CA680F">
        <w:rPr>
          <w:rFonts w:ascii="Times New Roman" w:hAnsi="Times New Roman" w:cs="Times New Roman"/>
          <w:sz w:val="24"/>
          <w:szCs w:val="24"/>
        </w:rPr>
        <w:t>konfliktów powodują wzrost zjawisk negatywnych, które wymagają</w:t>
      </w:r>
      <w:r w:rsidR="001450C7">
        <w:rPr>
          <w:rFonts w:ascii="Times New Roman" w:hAnsi="Times New Roman" w:cs="Times New Roman"/>
          <w:sz w:val="24"/>
          <w:szCs w:val="24"/>
        </w:rPr>
        <w:t xml:space="preserve"> ingerencji z zewnątrz </w:t>
      </w:r>
      <w:r w:rsidRPr="00CA680F">
        <w:rPr>
          <w:rFonts w:ascii="Times New Roman" w:hAnsi="Times New Roman" w:cs="Times New Roman"/>
          <w:sz w:val="24"/>
          <w:szCs w:val="24"/>
        </w:rPr>
        <w:t xml:space="preserve">angażując siły i środki społeczne. Długoletnie przebywanie rodziny w sytuacji kryzysowej może spowodować całkowite zerwanie więzi rodzinnych i umieszczenie dzieci w pieczy zastępczej. </w:t>
      </w:r>
      <w:r w:rsidRPr="00CA680F">
        <w:rPr>
          <w:rFonts w:ascii="Times New Roman" w:hAnsi="Times New Roman" w:cs="Times New Roman"/>
          <w:sz w:val="24"/>
          <w:szCs w:val="24"/>
        </w:rPr>
        <w:br/>
      </w:r>
      <w:r w:rsidR="001450C7">
        <w:rPr>
          <w:rFonts w:ascii="Times New Roman" w:hAnsi="Times New Roman" w:cs="Times New Roman"/>
          <w:sz w:val="24"/>
          <w:szCs w:val="24"/>
        </w:rPr>
        <w:lastRenderedPageBreak/>
        <w:t xml:space="preserve">2. </w:t>
      </w:r>
      <w:r w:rsidRPr="00CA680F">
        <w:rPr>
          <w:rFonts w:ascii="Times New Roman" w:hAnsi="Times New Roman" w:cs="Times New Roman"/>
          <w:sz w:val="24"/>
          <w:szCs w:val="24"/>
        </w:rPr>
        <w:t>Mając na względzie fakt, że rodzina biologiczna jest najbard</w:t>
      </w:r>
      <w:r w:rsidR="001450C7">
        <w:rPr>
          <w:rFonts w:ascii="Times New Roman" w:hAnsi="Times New Roman" w:cs="Times New Roman"/>
          <w:sz w:val="24"/>
          <w:szCs w:val="24"/>
        </w:rPr>
        <w:t xml:space="preserve">ziej sprzyjającą w prawidłowym </w:t>
      </w:r>
      <w:r w:rsidRPr="00CA680F">
        <w:rPr>
          <w:rFonts w:ascii="Times New Roman" w:hAnsi="Times New Roman" w:cs="Times New Roman"/>
          <w:sz w:val="24"/>
          <w:szCs w:val="24"/>
        </w:rPr>
        <w:t xml:space="preserve">rozwoju dziecka należy zadbać o to, aby ono jak najdłużej w </w:t>
      </w:r>
      <w:r w:rsidR="001450C7">
        <w:rPr>
          <w:rFonts w:ascii="Times New Roman" w:hAnsi="Times New Roman" w:cs="Times New Roman"/>
          <w:sz w:val="24"/>
          <w:szCs w:val="24"/>
        </w:rPr>
        <w:t xml:space="preserve">niej pozostało. Dlatego należy </w:t>
      </w:r>
      <w:r w:rsidRPr="00CA680F">
        <w:rPr>
          <w:rFonts w:ascii="Times New Roman" w:hAnsi="Times New Roman" w:cs="Times New Roman"/>
          <w:sz w:val="24"/>
          <w:szCs w:val="24"/>
        </w:rPr>
        <w:t>wspierać rodzinę, aby prawidłowo wykonywała swoje funkcje.</w:t>
      </w:r>
      <w:r w:rsidR="001450C7">
        <w:rPr>
          <w:rFonts w:ascii="Times New Roman" w:hAnsi="Times New Roman" w:cs="Times New Roman"/>
          <w:sz w:val="24"/>
          <w:szCs w:val="24"/>
        </w:rPr>
        <w:t xml:space="preserve"> Należy podjąć pracę z rodziną </w:t>
      </w:r>
      <w:r w:rsidRPr="00CA680F">
        <w:rPr>
          <w:rFonts w:ascii="Times New Roman" w:hAnsi="Times New Roman" w:cs="Times New Roman"/>
          <w:sz w:val="24"/>
          <w:szCs w:val="24"/>
        </w:rPr>
        <w:t>w jej najbliższym otoczeniu i w różnorodnych formach środowiskowych bez potrzeby odrywania dziecka od rodziny. Wszelkie działania powinny być pro</w:t>
      </w:r>
      <w:r w:rsidR="001450C7">
        <w:rPr>
          <w:rFonts w:ascii="Times New Roman" w:hAnsi="Times New Roman" w:cs="Times New Roman"/>
          <w:sz w:val="24"/>
          <w:szCs w:val="24"/>
        </w:rPr>
        <w:t xml:space="preserve">wadzone za zgodą rodziny </w:t>
      </w:r>
      <w:r w:rsidRPr="00CA680F">
        <w:rPr>
          <w:rFonts w:ascii="Times New Roman" w:hAnsi="Times New Roman" w:cs="Times New Roman"/>
          <w:sz w:val="24"/>
          <w:szCs w:val="24"/>
        </w:rPr>
        <w:t>i jej aktywnym zaangażowaniem, uwzględniając zasadę pomocniczości. Chodzi tu</w:t>
      </w:r>
      <w:r w:rsidR="001450C7">
        <w:rPr>
          <w:rFonts w:ascii="Times New Roman" w:hAnsi="Times New Roman" w:cs="Times New Roman"/>
          <w:sz w:val="24"/>
          <w:szCs w:val="24"/>
        </w:rPr>
        <w:t xml:space="preserve">taj </w:t>
      </w:r>
      <w:r w:rsidRPr="00CA680F">
        <w:rPr>
          <w:rFonts w:ascii="Times New Roman" w:hAnsi="Times New Roman" w:cs="Times New Roman"/>
          <w:sz w:val="24"/>
          <w:szCs w:val="24"/>
        </w:rPr>
        <w:t>o obustronny wysiłek  zarówno członków rodziny</w:t>
      </w:r>
      <w:r w:rsidR="001450C7">
        <w:rPr>
          <w:rFonts w:ascii="Times New Roman" w:hAnsi="Times New Roman" w:cs="Times New Roman"/>
          <w:sz w:val="24"/>
          <w:szCs w:val="24"/>
        </w:rPr>
        <w:t>,</w:t>
      </w:r>
      <w:r w:rsidRPr="00CA680F">
        <w:rPr>
          <w:rFonts w:ascii="Times New Roman" w:hAnsi="Times New Roman" w:cs="Times New Roman"/>
          <w:sz w:val="24"/>
          <w:szCs w:val="24"/>
        </w:rPr>
        <w:t xml:space="preserve"> jak i pracownik</w:t>
      </w:r>
      <w:r w:rsidR="001450C7">
        <w:rPr>
          <w:rFonts w:ascii="Times New Roman" w:hAnsi="Times New Roman" w:cs="Times New Roman"/>
          <w:sz w:val="24"/>
          <w:szCs w:val="24"/>
        </w:rPr>
        <w:t>ów instytucji pomocy społecznej (</w:t>
      </w:r>
      <w:r w:rsidRPr="00CA680F">
        <w:rPr>
          <w:rFonts w:ascii="Times New Roman" w:hAnsi="Times New Roman" w:cs="Times New Roman"/>
          <w:sz w:val="24"/>
          <w:szCs w:val="24"/>
        </w:rPr>
        <w:t xml:space="preserve">pracownik socjalny, asystent rodziny) zmierzający do przywrócenia naturalnych więzów i normalizacji życia rodzinnego. W swoich działaniach pracownicy socjalni, asystenci rodziny mają za zadanie wspieranie i wspomaganie, </w:t>
      </w:r>
      <w:r w:rsidR="001450C7">
        <w:rPr>
          <w:rFonts w:ascii="Times New Roman" w:hAnsi="Times New Roman" w:cs="Times New Roman"/>
          <w:sz w:val="24"/>
          <w:szCs w:val="24"/>
        </w:rPr>
        <w:t xml:space="preserve">a nie zastępowanie rodziców </w:t>
      </w:r>
      <w:r w:rsidRPr="00CA680F">
        <w:rPr>
          <w:rFonts w:ascii="Times New Roman" w:hAnsi="Times New Roman" w:cs="Times New Roman"/>
          <w:sz w:val="24"/>
          <w:szCs w:val="24"/>
        </w:rPr>
        <w:t>w wypeł</w:t>
      </w:r>
      <w:r w:rsidR="001450C7">
        <w:rPr>
          <w:rFonts w:ascii="Times New Roman" w:hAnsi="Times New Roman" w:cs="Times New Roman"/>
          <w:sz w:val="24"/>
          <w:szCs w:val="24"/>
        </w:rPr>
        <w:t>nianiu ich funkcji opiekuńczo-</w:t>
      </w:r>
      <w:r w:rsidRPr="00CA680F">
        <w:rPr>
          <w:rFonts w:ascii="Times New Roman" w:hAnsi="Times New Roman" w:cs="Times New Roman"/>
          <w:sz w:val="24"/>
          <w:szCs w:val="24"/>
        </w:rPr>
        <w:t>wychowawczych.</w:t>
      </w:r>
      <w:r w:rsidRPr="00CA680F">
        <w:rPr>
          <w:rFonts w:ascii="Times New Roman" w:hAnsi="Times New Roman" w:cs="Times New Roman"/>
          <w:b/>
          <w:sz w:val="24"/>
          <w:szCs w:val="24"/>
        </w:rPr>
        <w:t xml:space="preserve"> </w:t>
      </w:r>
    </w:p>
    <w:p w:rsidR="004D5229" w:rsidRPr="001450C7" w:rsidRDefault="001450C7" w:rsidP="001450C7">
      <w:pPr>
        <w:autoSpaceDE w:val="0"/>
        <w:autoSpaceDN w:val="0"/>
        <w:adjustRightInd w:val="0"/>
        <w:spacing w:after="0" w:line="360" w:lineRule="auto"/>
        <w:rPr>
          <w:rFonts w:ascii="Times New Roman" w:hAnsi="Times New Roman" w:cs="Times New Roman"/>
          <w:sz w:val="24"/>
          <w:szCs w:val="24"/>
        </w:rPr>
      </w:pPr>
      <w:r w:rsidRPr="001450C7">
        <w:rPr>
          <w:rFonts w:ascii="Times New Roman" w:hAnsi="Times New Roman" w:cs="Times New Roman"/>
          <w:sz w:val="24"/>
          <w:szCs w:val="24"/>
        </w:rPr>
        <w:t xml:space="preserve">3. </w:t>
      </w:r>
      <w:r w:rsidR="004D5229" w:rsidRPr="001450C7">
        <w:rPr>
          <w:rFonts w:ascii="Times New Roman" w:hAnsi="Times New Roman" w:cs="Times New Roman"/>
          <w:sz w:val="24"/>
          <w:szCs w:val="24"/>
        </w:rPr>
        <w:t>Celem głównym programu jest  wsparcie rodzin przeżywających trudności w wypełnianiu funkcji opiekuńczo – wychowawczych. Natomiast cele szczegółowe to:  wsparcie materialne ubogich rodzin z dziećmi zagrożonych bezradnością,  wspieranie rodzin zagrożonych patologią, rodzin dysfunkcyjnych w rozwiązywaniu  ich problemów życiowych oraz wzmocnienie i wyzwalanie zasobów tkwiących  w rodzinach, wyrównanie szans edukacyjnych dzieci i  młodzieży. Zgodnie z wymogami u</w:t>
      </w:r>
      <w:r w:rsidRPr="001450C7">
        <w:rPr>
          <w:rFonts w:ascii="Times New Roman" w:hAnsi="Times New Roman" w:cs="Times New Roman"/>
          <w:sz w:val="24"/>
          <w:szCs w:val="24"/>
        </w:rPr>
        <w:t>stawy z dnia 9 czerwca 2011 r.</w:t>
      </w:r>
      <w:r w:rsidR="004D5229" w:rsidRPr="001450C7">
        <w:rPr>
          <w:rFonts w:ascii="Times New Roman" w:hAnsi="Times New Roman" w:cs="Times New Roman"/>
          <w:sz w:val="24"/>
          <w:szCs w:val="24"/>
        </w:rPr>
        <w:t xml:space="preserve"> o wspieraniu rodziny i systemie pieczy zastępczej, gmina realizuje obowiązek zatrudniania asystenta rodziny. </w:t>
      </w:r>
      <w:r>
        <w:rPr>
          <w:rFonts w:ascii="Times New Roman" w:hAnsi="Times New Roman" w:cs="Times New Roman"/>
          <w:sz w:val="24"/>
          <w:szCs w:val="24"/>
        </w:rPr>
        <w:t xml:space="preserve">                          </w:t>
      </w:r>
      <w:r w:rsidR="004D5229" w:rsidRPr="001450C7">
        <w:rPr>
          <w:rFonts w:ascii="Times New Roman" w:hAnsi="Times New Roman" w:cs="Times New Roman"/>
          <w:sz w:val="24"/>
          <w:szCs w:val="24"/>
        </w:rPr>
        <w:t xml:space="preserve">Asystent rodziny jest profesją w systemie wspierania rodziny, której  cechami charakterystycznymi są kompleksowe działania podejmowane wobec rodziny i polegające przede wszystkim na towarzyszeniu rodzinie, z zachowaniem profesjonalnych relacji, w pokonywaniu trudności, poprawie funkcjonowania </w:t>
      </w:r>
      <w:r>
        <w:rPr>
          <w:rFonts w:ascii="Times New Roman" w:hAnsi="Times New Roman" w:cs="Times New Roman"/>
          <w:sz w:val="24"/>
          <w:szCs w:val="24"/>
        </w:rPr>
        <w:t xml:space="preserve">                          </w:t>
      </w:r>
      <w:r w:rsidR="004D5229" w:rsidRPr="001450C7">
        <w:rPr>
          <w:rFonts w:ascii="Times New Roman" w:hAnsi="Times New Roman" w:cs="Times New Roman"/>
          <w:sz w:val="24"/>
          <w:szCs w:val="24"/>
        </w:rPr>
        <w:t>i zmianie niekorzystnych dla rodziny sytuacji kryzysowych.</w:t>
      </w:r>
    </w:p>
    <w:p w:rsidR="004D5229" w:rsidRPr="004D5229" w:rsidRDefault="004D5229" w:rsidP="001450C7">
      <w:pPr>
        <w:tabs>
          <w:tab w:val="left" w:pos="8647"/>
        </w:tabs>
        <w:autoSpaceDE w:val="0"/>
        <w:autoSpaceDN w:val="0"/>
        <w:adjustRightInd w:val="0"/>
        <w:spacing w:after="0" w:line="360" w:lineRule="auto"/>
        <w:rPr>
          <w:rFonts w:ascii="Times New Roman" w:hAnsi="Times New Roman" w:cs="Times New Roman"/>
          <w:sz w:val="24"/>
          <w:szCs w:val="24"/>
        </w:rPr>
      </w:pPr>
      <w:r w:rsidRPr="004D5229">
        <w:rPr>
          <w:rFonts w:ascii="Times New Roman" w:hAnsi="Times New Roman" w:cs="Times New Roman"/>
          <w:sz w:val="24"/>
          <w:szCs w:val="24"/>
        </w:rPr>
        <w:t xml:space="preserve">W 2019 r. w Ośrodku Pomocy Społecznej w Sośniach zatrudniony był </w:t>
      </w:r>
      <w:r w:rsidRPr="001450C7">
        <w:rPr>
          <w:rFonts w:ascii="Times New Roman" w:hAnsi="Times New Roman" w:cs="Times New Roman"/>
          <w:bCs/>
          <w:sz w:val="24"/>
          <w:szCs w:val="24"/>
        </w:rPr>
        <w:t>1</w:t>
      </w:r>
      <w:r w:rsidRPr="004D5229">
        <w:rPr>
          <w:rFonts w:ascii="Times New Roman" w:hAnsi="Times New Roman" w:cs="Times New Roman"/>
          <w:b/>
          <w:bCs/>
          <w:sz w:val="24"/>
          <w:szCs w:val="24"/>
        </w:rPr>
        <w:t xml:space="preserve"> </w:t>
      </w:r>
      <w:r w:rsidRPr="004D5229">
        <w:rPr>
          <w:rFonts w:ascii="Times New Roman" w:hAnsi="Times New Roman" w:cs="Times New Roman"/>
          <w:sz w:val="24"/>
          <w:szCs w:val="24"/>
        </w:rPr>
        <w:t xml:space="preserve">asystent </w:t>
      </w:r>
      <w:r w:rsidR="001450C7">
        <w:rPr>
          <w:rFonts w:ascii="Times New Roman" w:hAnsi="Times New Roman" w:cs="Times New Roman"/>
          <w:sz w:val="24"/>
          <w:szCs w:val="24"/>
        </w:rPr>
        <w:t xml:space="preserve">rodziny </w:t>
      </w:r>
      <w:r w:rsidRPr="004D5229">
        <w:rPr>
          <w:rFonts w:ascii="Times New Roman" w:hAnsi="Times New Roman" w:cs="Times New Roman"/>
          <w:sz w:val="24"/>
          <w:szCs w:val="24"/>
        </w:rPr>
        <w:t xml:space="preserve">w okresie od </w:t>
      </w:r>
      <w:r w:rsidRPr="001450C7">
        <w:rPr>
          <w:rFonts w:ascii="Times New Roman" w:hAnsi="Times New Roman" w:cs="Times New Roman"/>
          <w:sz w:val="24"/>
          <w:szCs w:val="24"/>
        </w:rPr>
        <w:t>01.01.2019 r. do 31.12.2019 r.</w:t>
      </w:r>
      <w:r w:rsidRPr="001450C7">
        <w:rPr>
          <w:rFonts w:ascii="Times New Roman" w:hAnsi="Times New Roman" w:cs="Times New Roman"/>
          <w:bCs/>
          <w:sz w:val="24"/>
          <w:szCs w:val="24"/>
        </w:rPr>
        <w:t xml:space="preserve"> </w:t>
      </w:r>
      <w:r w:rsidRPr="004D5229">
        <w:rPr>
          <w:rFonts w:ascii="Times New Roman" w:hAnsi="Times New Roman" w:cs="Times New Roman"/>
          <w:sz w:val="24"/>
          <w:szCs w:val="24"/>
        </w:rPr>
        <w:t>Ogólny koszt</w:t>
      </w:r>
      <w:r w:rsidRPr="004D5229">
        <w:rPr>
          <w:rFonts w:ascii="Times New Roman" w:hAnsi="Times New Roman" w:cs="Times New Roman"/>
          <w:b/>
          <w:bCs/>
          <w:sz w:val="24"/>
          <w:szCs w:val="24"/>
        </w:rPr>
        <w:t xml:space="preserve"> </w:t>
      </w:r>
      <w:r w:rsidRPr="004D5229">
        <w:rPr>
          <w:rFonts w:ascii="Times New Roman" w:hAnsi="Times New Roman" w:cs="Times New Roman"/>
          <w:bCs/>
          <w:sz w:val="24"/>
          <w:szCs w:val="24"/>
        </w:rPr>
        <w:t>zatrudnienia asystenta rodziny</w:t>
      </w:r>
      <w:r w:rsidR="001450C7">
        <w:rPr>
          <w:rFonts w:ascii="Times New Roman" w:hAnsi="Times New Roman" w:cs="Times New Roman"/>
          <w:b/>
          <w:bCs/>
          <w:sz w:val="24"/>
          <w:szCs w:val="24"/>
        </w:rPr>
        <w:t xml:space="preserve"> </w:t>
      </w:r>
      <w:r w:rsidRPr="004D5229">
        <w:rPr>
          <w:rFonts w:ascii="Times New Roman" w:hAnsi="Times New Roman" w:cs="Times New Roman"/>
          <w:sz w:val="24"/>
          <w:szCs w:val="24"/>
        </w:rPr>
        <w:t>wyniósł</w:t>
      </w:r>
      <w:r w:rsidRPr="004D5229">
        <w:rPr>
          <w:rFonts w:ascii="Times New Roman" w:hAnsi="Times New Roman" w:cs="Times New Roman"/>
          <w:b/>
          <w:bCs/>
          <w:sz w:val="24"/>
          <w:szCs w:val="24"/>
        </w:rPr>
        <w:t xml:space="preserve"> </w:t>
      </w:r>
      <w:r w:rsidRPr="001450C7">
        <w:rPr>
          <w:rFonts w:ascii="Times New Roman" w:hAnsi="Times New Roman" w:cs="Times New Roman"/>
          <w:bCs/>
          <w:sz w:val="24"/>
          <w:szCs w:val="24"/>
        </w:rPr>
        <w:t>35.934,99 zł.</w:t>
      </w:r>
      <w:r w:rsidR="001450C7">
        <w:rPr>
          <w:rFonts w:ascii="Times New Roman" w:hAnsi="Times New Roman" w:cs="Times New Roman"/>
          <w:sz w:val="24"/>
          <w:szCs w:val="24"/>
        </w:rPr>
        <w:t xml:space="preserve"> </w:t>
      </w:r>
      <w:r w:rsidRPr="004D5229">
        <w:rPr>
          <w:rFonts w:ascii="Times New Roman" w:hAnsi="Times New Roman" w:cs="Times New Roman"/>
          <w:sz w:val="24"/>
          <w:szCs w:val="24"/>
        </w:rPr>
        <w:t>Wynagrodzenie to było częściowo sfinansowane z dotacji z budżetu państwa</w:t>
      </w:r>
      <w:r w:rsidRPr="004D5229">
        <w:rPr>
          <w:rFonts w:ascii="Times New Roman" w:hAnsi="Times New Roman" w:cs="Times New Roman"/>
          <w:b/>
          <w:bCs/>
          <w:sz w:val="24"/>
          <w:szCs w:val="24"/>
        </w:rPr>
        <w:t xml:space="preserve">  </w:t>
      </w:r>
      <w:r w:rsidRPr="004D5229">
        <w:rPr>
          <w:rFonts w:ascii="Times New Roman" w:hAnsi="Times New Roman" w:cs="Times New Roman"/>
          <w:sz w:val="24"/>
          <w:szCs w:val="24"/>
        </w:rPr>
        <w:t xml:space="preserve">w ramach „Programu asystent rodziny i koordynator rodzinnej pieczy zastępczej na rok 2019”. Dotacja celowa wyniosła </w:t>
      </w:r>
      <w:r w:rsidRPr="001450C7">
        <w:rPr>
          <w:rFonts w:ascii="Times New Roman" w:hAnsi="Times New Roman" w:cs="Times New Roman"/>
          <w:sz w:val="24"/>
          <w:szCs w:val="24"/>
        </w:rPr>
        <w:t>18.219,04 zł</w:t>
      </w:r>
      <w:r w:rsidR="001450C7">
        <w:rPr>
          <w:rFonts w:ascii="Times New Roman" w:hAnsi="Times New Roman" w:cs="Times New Roman"/>
          <w:sz w:val="24"/>
          <w:szCs w:val="24"/>
        </w:rPr>
        <w:t>,</w:t>
      </w:r>
      <w:r w:rsidRPr="004D5229">
        <w:rPr>
          <w:rFonts w:ascii="Times New Roman" w:hAnsi="Times New Roman" w:cs="Times New Roman"/>
          <w:sz w:val="24"/>
          <w:szCs w:val="24"/>
        </w:rPr>
        <w:t xml:space="preserve">  a kwota </w:t>
      </w:r>
      <w:r w:rsidR="001450C7" w:rsidRPr="001450C7">
        <w:rPr>
          <w:rFonts w:ascii="Times New Roman" w:hAnsi="Times New Roman" w:cs="Times New Roman"/>
          <w:bCs/>
          <w:sz w:val="24"/>
          <w:szCs w:val="24"/>
        </w:rPr>
        <w:t>17.715,95 zł</w:t>
      </w:r>
      <w:r w:rsidRPr="004D5229">
        <w:rPr>
          <w:rFonts w:ascii="Times New Roman" w:hAnsi="Times New Roman" w:cs="Times New Roman"/>
          <w:b/>
          <w:bCs/>
          <w:sz w:val="24"/>
          <w:szCs w:val="24"/>
        </w:rPr>
        <w:t xml:space="preserve"> </w:t>
      </w:r>
      <w:r w:rsidRPr="004D5229">
        <w:rPr>
          <w:rFonts w:ascii="Times New Roman" w:hAnsi="Times New Roman" w:cs="Times New Roman"/>
          <w:sz w:val="24"/>
          <w:szCs w:val="24"/>
        </w:rPr>
        <w:t>stanowiła wkład własny.</w:t>
      </w:r>
    </w:p>
    <w:p w:rsidR="004D5229" w:rsidRPr="004D5229" w:rsidRDefault="004D5229" w:rsidP="001450C7">
      <w:pPr>
        <w:autoSpaceDE w:val="0"/>
        <w:autoSpaceDN w:val="0"/>
        <w:adjustRightInd w:val="0"/>
        <w:spacing w:after="0" w:line="360" w:lineRule="auto"/>
        <w:rPr>
          <w:rFonts w:ascii="Times New Roman" w:hAnsi="Times New Roman" w:cs="Times New Roman"/>
          <w:sz w:val="24"/>
          <w:szCs w:val="24"/>
        </w:rPr>
      </w:pPr>
      <w:r w:rsidRPr="004D5229">
        <w:rPr>
          <w:rFonts w:ascii="Times New Roman" w:hAnsi="Times New Roman" w:cs="Times New Roman"/>
          <w:sz w:val="24"/>
          <w:szCs w:val="24"/>
        </w:rPr>
        <w:t>W przypadku, gdy ośrodek pomocy społecznej poweźmie informację o rodzinie przeżywającej trudności w wypełnianiu funkcji opiekuńczo-wychowawczych, pracownik socjalny przeprowadza w tej rodzinie wywiad środowiskowy, na zasadach określony</w:t>
      </w:r>
      <w:r w:rsidR="001450C7">
        <w:rPr>
          <w:rFonts w:ascii="Times New Roman" w:hAnsi="Times New Roman" w:cs="Times New Roman"/>
          <w:sz w:val="24"/>
          <w:szCs w:val="24"/>
        </w:rPr>
        <w:t xml:space="preserve">ch w ustawie o pomocy społecznej. </w:t>
      </w:r>
      <w:r w:rsidRPr="004D5229">
        <w:rPr>
          <w:rFonts w:ascii="Times New Roman" w:hAnsi="Times New Roman" w:cs="Times New Roman"/>
          <w:sz w:val="24"/>
          <w:szCs w:val="24"/>
        </w:rPr>
        <w:t>Po przeprowadzeniu wywiadu środowiskowego i dokonaniu analizy sytuacji rodzinnej, pracownik socjalny, jeżeli</w:t>
      </w:r>
      <w:r w:rsidR="001450C7">
        <w:rPr>
          <w:rFonts w:ascii="Times New Roman" w:hAnsi="Times New Roman" w:cs="Times New Roman"/>
          <w:sz w:val="24"/>
          <w:szCs w:val="24"/>
        </w:rPr>
        <w:t xml:space="preserve"> uzna za zasadne, występuje do k</w:t>
      </w:r>
      <w:r w:rsidRPr="004D5229">
        <w:rPr>
          <w:rFonts w:ascii="Times New Roman" w:hAnsi="Times New Roman" w:cs="Times New Roman"/>
          <w:sz w:val="24"/>
          <w:szCs w:val="24"/>
        </w:rPr>
        <w:t>ierownika</w:t>
      </w:r>
      <w:r w:rsidR="001450C7">
        <w:rPr>
          <w:rFonts w:ascii="Times New Roman" w:hAnsi="Times New Roman" w:cs="Times New Roman"/>
          <w:sz w:val="24"/>
          <w:szCs w:val="24"/>
        </w:rPr>
        <w:t xml:space="preserve"> o</w:t>
      </w:r>
      <w:r w:rsidRPr="004D5229">
        <w:rPr>
          <w:rFonts w:ascii="Times New Roman" w:hAnsi="Times New Roman" w:cs="Times New Roman"/>
          <w:sz w:val="24"/>
          <w:szCs w:val="24"/>
        </w:rPr>
        <w:t xml:space="preserve">środka </w:t>
      </w:r>
      <w:r w:rsidR="001450C7">
        <w:rPr>
          <w:rFonts w:ascii="Times New Roman" w:hAnsi="Times New Roman" w:cs="Times New Roman"/>
          <w:sz w:val="24"/>
          <w:szCs w:val="24"/>
        </w:rPr>
        <w:t xml:space="preserve">z wnioskiem </w:t>
      </w:r>
      <w:r w:rsidRPr="004D5229">
        <w:rPr>
          <w:rFonts w:ascii="Times New Roman" w:hAnsi="Times New Roman" w:cs="Times New Roman"/>
          <w:sz w:val="24"/>
          <w:szCs w:val="24"/>
        </w:rPr>
        <w:t>o przydzielenie rodzinie asystenta rodziny. Po otrzymaniu wniosku, kierownik ośrodka pomocy społecznej przydziela rodzinie asystenta rodziny. Praca z rodziną prowadzo</w:t>
      </w:r>
      <w:r w:rsidR="001450C7">
        <w:rPr>
          <w:rFonts w:ascii="Times New Roman" w:hAnsi="Times New Roman" w:cs="Times New Roman"/>
          <w:sz w:val="24"/>
          <w:szCs w:val="24"/>
        </w:rPr>
        <w:t xml:space="preserve">na jest również  </w:t>
      </w:r>
      <w:r w:rsidRPr="004D5229">
        <w:rPr>
          <w:rFonts w:ascii="Times New Roman" w:hAnsi="Times New Roman" w:cs="Times New Roman"/>
          <w:sz w:val="24"/>
          <w:szCs w:val="24"/>
        </w:rPr>
        <w:t>w przypadku czasowego umieszczenia dziecka w pieczy zastępczej. Wów</w:t>
      </w:r>
      <w:r w:rsidR="001450C7">
        <w:rPr>
          <w:rFonts w:ascii="Times New Roman" w:hAnsi="Times New Roman" w:cs="Times New Roman"/>
          <w:sz w:val="24"/>
          <w:szCs w:val="24"/>
        </w:rPr>
        <w:t xml:space="preserve">czas prowadzone </w:t>
      </w:r>
      <w:r w:rsidRPr="004D5229">
        <w:rPr>
          <w:rFonts w:ascii="Times New Roman" w:hAnsi="Times New Roman" w:cs="Times New Roman"/>
          <w:sz w:val="24"/>
          <w:szCs w:val="24"/>
        </w:rPr>
        <w:t>są działania w kierunku powrotu dziecka z pieczy zastępczej do rodziny biologicznej.</w:t>
      </w:r>
    </w:p>
    <w:p w:rsidR="004D5229" w:rsidRPr="001450C7" w:rsidRDefault="004D5229" w:rsidP="001450C7">
      <w:pPr>
        <w:autoSpaceDE w:val="0"/>
        <w:autoSpaceDN w:val="0"/>
        <w:adjustRightInd w:val="0"/>
        <w:spacing w:after="0" w:line="360" w:lineRule="auto"/>
        <w:rPr>
          <w:rFonts w:ascii="Times New Roman" w:hAnsi="Times New Roman" w:cs="Times New Roman"/>
          <w:bCs/>
          <w:sz w:val="24"/>
          <w:szCs w:val="24"/>
        </w:rPr>
      </w:pPr>
      <w:r w:rsidRPr="001450C7">
        <w:rPr>
          <w:rFonts w:ascii="Times New Roman" w:hAnsi="Times New Roman" w:cs="Times New Roman"/>
          <w:bCs/>
          <w:sz w:val="24"/>
          <w:szCs w:val="24"/>
        </w:rPr>
        <w:lastRenderedPageBreak/>
        <w:t>Zakres obowiązków asystenta rodziny został wyszczególnio</w:t>
      </w:r>
      <w:r w:rsidR="001450C7" w:rsidRPr="001450C7">
        <w:rPr>
          <w:rFonts w:ascii="Times New Roman" w:hAnsi="Times New Roman" w:cs="Times New Roman"/>
          <w:bCs/>
          <w:sz w:val="24"/>
          <w:szCs w:val="24"/>
        </w:rPr>
        <w:t xml:space="preserve">ny w art. 15 ust. 1 ustawy </w:t>
      </w:r>
      <w:r w:rsidRPr="001450C7">
        <w:rPr>
          <w:rFonts w:ascii="Times New Roman" w:hAnsi="Times New Roman" w:cs="Times New Roman"/>
          <w:bCs/>
          <w:sz w:val="24"/>
          <w:szCs w:val="24"/>
        </w:rPr>
        <w:t>o wspieraniu rodziny i systemie pieczy zastępczej.</w:t>
      </w:r>
    </w:p>
    <w:p w:rsidR="004D5229" w:rsidRPr="004D5229" w:rsidRDefault="004D5229" w:rsidP="001450C7">
      <w:pPr>
        <w:autoSpaceDE w:val="0"/>
        <w:autoSpaceDN w:val="0"/>
        <w:adjustRightInd w:val="0"/>
        <w:spacing w:after="0" w:line="360" w:lineRule="auto"/>
        <w:rPr>
          <w:rFonts w:ascii="Times New Roman" w:hAnsi="Times New Roman" w:cs="Times New Roman"/>
          <w:sz w:val="24"/>
          <w:szCs w:val="24"/>
        </w:rPr>
      </w:pPr>
      <w:r w:rsidRPr="004D5229">
        <w:rPr>
          <w:rFonts w:ascii="Times New Roman" w:hAnsi="Times New Roman" w:cs="Times New Roman"/>
          <w:sz w:val="24"/>
          <w:szCs w:val="24"/>
        </w:rPr>
        <w:t xml:space="preserve">Rolą asystenta jest pomoc rodzinie w poprawie jej sytuacji życiowej, nauka prawidłowego prowadzenia gospodarstwa domowego, a także pomoc w rozwiązywaniu problemów socjalnych, psychologicznych </w:t>
      </w:r>
      <w:r w:rsidR="00503C4A">
        <w:rPr>
          <w:rFonts w:ascii="Times New Roman" w:hAnsi="Times New Roman" w:cs="Times New Roman"/>
          <w:sz w:val="24"/>
          <w:szCs w:val="24"/>
        </w:rPr>
        <w:t xml:space="preserve">                           </w:t>
      </w:r>
      <w:r w:rsidRPr="004D5229">
        <w:rPr>
          <w:rFonts w:ascii="Times New Roman" w:hAnsi="Times New Roman" w:cs="Times New Roman"/>
          <w:sz w:val="24"/>
          <w:szCs w:val="24"/>
        </w:rPr>
        <w:t>i wychowawczych. Ponadto asystent wspiera aktywność społeczną i zawodową rodziny, motywuje jej członków do podnoszenia kwalifikacji zawodowych. Do zadań asystenta należy także: motywowanie do udziału w zajęciach grupowych dla rodziców kształtujących prawidłowe wzorce rodzicielskie i umiejętności psychospołeczne, interwencje w sytuacjach zagrożenia bezpieczeństwa dzieci i rodzin, prowadzenie indywidualnych konsultacji wychowawczych dla rodziców i dzieci. Praca asystenta rodziny przybiera formę socjalno-wychowawczą. Asystent uczy rodziców, jak prawidłowo wychowywać i sprawować opiekę nad dziećmi, między innymi przekazuje informacje na temat prawidłowych postaw rodzicielskich, sposobów komunikowania się, metod wychowawczych, uświadamia rodziców</w:t>
      </w:r>
      <w:r w:rsidR="00503C4A">
        <w:rPr>
          <w:rFonts w:ascii="Times New Roman" w:hAnsi="Times New Roman" w:cs="Times New Roman"/>
          <w:sz w:val="24"/>
          <w:szCs w:val="24"/>
        </w:rPr>
        <w:t>,</w:t>
      </w:r>
      <w:r w:rsidRPr="004D5229">
        <w:rPr>
          <w:rFonts w:ascii="Times New Roman" w:hAnsi="Times New Roman" w:cs="Times New Roman"/>
          <w:sz w:val="24"/>
          <w:szCs w:val="24"/>
        </w:rPr>
        <w:t xml:space="preserve"> jaką pełnią rolę wobec dzieci, pokazuje korzyści z tworzenia pozytywnych wzorców.</w:t>
      </w:r>
      <w:r w:rsidR="00503C4A">
        <w:rPr>
          <w:rFonts w:ascii="Times New Roman" w:hAnsi="Times New Roman" w:cs="Times New Roman"/>
          <w:sz w:val="24"/>
          <w:szCs w:val="24"/>
        </w:rPr>
        <w:t xml:space="preserve"> Dostarcza  informacji dotyczących</w:t>
      </w:r>
      <w:r w:rsidRPr="004D5229">
        <w:rPr>
          <w:rFonts w:ascii="Times New Roman" w:hAnsi="Times New Roman" w:cs="Times New Roman"/>
          <w:sz w:val="24"/>
          <w:szCs w:val="24"/>
        </w:rPr>
        <w:t xml:space="preserve"> sposobów i miejsc spędzania wolnego czasu z dziećmi. Modeluje zachowanie rodziców względem dzieci. W czasie kontaktów z rodziną pokazuje, jak spokojnie rozmawiać z dziećmi, jak wydawać polecenia i je egzekwować, jak pomagać dzieciom w odrabianiu lekcji. Prowadzi treningi umiejętności wychowawczych oraz organizacji dnia codziennego, w tym podziału obowiązków mi</w:t>
      </w:r>
      <w:r w:rsidR="00503C4A">
        <w:rPr>
          <w:rFonts w:ascii="Times New Roman" w:hAnsi="Times New Roman" w:cs="Times New Roman"/>
          <w:sz w:val="24"/>
          <w:szCs w:val="24"/>
        </w:rPr>
        <w:t>ędzy członków rodziny. Zachęca</w:t>
      </w:r>
      <w:r w:rsidRPr="004D5229">
        <w:rPr>
          <w:rFonts w:ascii="Times New Roman" w:hAnsi="Times New Roman" w:cs="Times New Roman"/>
          <w:sz w:val="24"/>
          <w:szCs w:val="24"/>
        </w:rPr>
        <w:t xml:space="preserve"> do okazywania dzieciom miłości. Motywuje rodziców do dbałości o edukację i rozwój dziecka, do kontrolowania osiągnięć szkolnych dzieci, pokazywania korzyści z uczęszczania dziecka do szkoły czy przedszkola.</w:t>
      </w:r>
    </w:p>
    <w:p w:rsidR="004D5229" w:rsidRPr="004D5229" w:rsidRDefault="004D5229" w:rsidP="00503C4A">
      <w:pPr>
        <w:pStyle w:val="Default"/>
        <w:spacing w:line="360" w:lineRule="auto"/>
      </w:pPr>
      <w:r w:rsidRPr="004D5229">
        <w:rPr>
          <w:color w:val="auto"/>
        </w:rPr>
        <w:t>W ramach obowiązków asystent uczył dorosłych członków rodziny dysponowania finansami, prowadził aktywizację zawodową podopiecznych (rozpoznawał oferty pracy, pomagał</w:t>
      </w:r>
      <w:r w:rsidR="00503C4A">
        <w:rPr>
          <w:color w:val="auto"/>
        </w:rPr>
        <w:t xml:space="preserve"> </w:t>
      </w:r>
      <w:r w:rsidRPr="004D5229">
        <w:rPr>
          <w:color w:val="auto"/>
        </w:rPr>
        <w:t xml:space="preserve">w przygotowaniu dokumentów aplikacyjnych). </w:t>
      </w:r>
      <w:r w:rsidRPr="004D5229">
        <w:t>W wielu sytuacjach porządkował sprawy związane z zaległościami w zakresie bieżących opłat, zaciąga</w:t>
      </w:r>
      <w:r w:rsidR="00503C4A">
        <w:t xml:space="preserve">nych zobowiązań. </w:t>
      </w:r>
      <w:r w:rsidRPr="004D5229">
        <w:t xml:space="preserve">W przydzielonych do pracy przypadkach dużego zaangażowania wymagała praca </w:t>
      </w:r>
      <w:r w:rsidR="00503C4A">
        <w:t xml:space="preserve">                   </w:t>
      </w:r>
      <w:r w:rsidRPr="004D5229">
        <w:t xml:space="preserve">z dziećmi.  Kształtowanie u dzieci prawidłowych postaw, </w:t>
      </w:r>
      <w:proofErr w:type="spellStart"/>
      <w:r w:rsidRPr="004D5229">
        <w:t>zachowań</w:t>
      </w:r>
      <w:proofErr w:type="spellEnd"/>
      <w:r w:rsidRPr="004D5229">
        <w:t>, wzorów postępowań zgodnie                               z obowiązującymi normami społecznymi. Wpajanie dzieciom systematyczności w nauce</w:t>
      </w:r>
      <w:r w:rsidR="00503C4A">
        <w:t xml:space="preserve"> </w:t>
      </w:r>
      <w:r w:rsidRPr="004D5229">
        <w:t>i w odrabianiu lekcji</w:t>
      </w:r>
      <w:r w:rsidR="00503C4A">
        <w:t>,</w:t>
      </w:r>
      <w:r w:rsidRPr="004D5229">
        <w:t xml:space="preserve"> co wpływa na oceny i postępy edukacyjne podopiecznych. Asystent rodziny motywował rodziny do zadbania </w:t>
      </w:r>
      <w:r w:rsidR="00503C4A">
        <w:t xml:space="preserve">              </w:t>
      </w:r>
      <w:r w:rsidRPr="004D5229">
        <w:t>o zdrowie. Poszukiwał specjalistów, umawiał na wizyty lekarskie (m.in</w:t>
      </w:r>
      <w:r w:rsidR="00503C4A">
        <w:t>. neurolog dziecięcy, psycholog</w:t>
      </w:r>
      <w:r w:rsidRPr="004D5229">
        <w:t>).  Kontakt</w:t>
      </w:r>
      <w:r w:rsidR="00503C4A">
        <w:t>ował się z PCPR w Ostrowie Wlkp. i k</w:t>
      </w:r>
      <w:r w:rsidRPr="004D5229">
        <w:t xml:space="preserve">oordynatorem rodziny zastępczej. Asystent rodziny brał udział </w:t>
      </w:r>
      <w:r w:rsidR="00503C4A">
        <w:t xml:space="preserve"> </w:t>
      </w:r>
      <w:r w:rsidRPr="004D5229">
        <w:t xml:space="preserve">w posiedzeniu zespołu ds. oceny sytuacji dziecka umieszczonego w rodzinie zastępczej. W ramach kontaktu </w:t>
      </w:r>
      <w:r w:rsidR="00503C4A">
        <w:t xml:space="preserve">               </w:t>
      </w:r>
      <w:r w:rsidRPr="004D5229">
        <w:t xml:space="preserve">z pedagogami szkolnymi i wychowawcami asystent diagnozował problemy dzieci w nauce. Asystent rodziny pracował również nad motywacją członków rodzin do podjęcia leczenia odwykowego.  Tutaj ściśle współpracował z GKRPA oraz psychoterapeutą uzależnień. </w:t>
      </w:r>
    </w:p>
    <w:p w:rsidR="004D5229" w:rsidRPr="004D5229" w:rsidRDefault="004D5229" w:rsidP="00503C4A">
      <w:pPr>
        <w:autoSpaceDE w:val="0"/>
        <w:autoSpaceDN w:val="0"/>
        <w:adjustRightInd w:val="0"/>
        <w:spacing w:after="0" w:line="360" w:lineRule="auto"/>
        <w:rPr>
          <w:rFonts w:ascii="Times New Roman" w:hAnsi="Times New Roman" w:cs="Times New Roman"/>
          <w:sz w:val="24"/>
          <w:szCs w:val="24"/>
        </w:rPr>
      </w:pPr>
      <w:r w:rsidRPr="004D5229">
        <w:rPr>
          <w:rFonts w:ascii="Times New Roman" w:hAnsi="Times New Roman" w:cs="Times New Roman"/>
          <w:sz w:val="24"/>
          <w:szCs w:val="24"/>
        </w:rPr>
        <w:t xml:space="preserve">Podstawą działania asystenta rodziny jest plan pracy z rodziną, opracowywany i realizowany we współpracy </w:t>
      </w:r>
      <w:r w:rsidR="00503C4A">
        <w:rPr>
          <w:rFonts w:ascii="Times New Roman" w:hAnsi="Times New Roman" w:cs="Times New Roman"/>
          <w:sz w:val="24"/>
          <w:szCs w:val="24"/>
        </w:rPr>
        <w:t xml:space="preserve">              </w:t>
      </w:r>
      <w:r w:rsidRPr="004D5229">
        <w:rPr>
          <w:rFonts w:ascii="Times New Roman" w:hAnsi="Times New Roman" w:cs="Times New Roman"/>
          <w:sz w:val="24"/>
          <w:szCs w:val="24"/>
        </w:rPr>
        <w:t xml:space="preserve">z członkami rodziny i w konsultacji z pracownikiem socjalnym. Opracowany przez asystenta plan pracy </w:t>
      </w:r>
      <w:r w:rsidR="00503C4A">
        <w:rPr>
          <w:rFonts w:ascii="Times New Roman" w:hAnsi="Times New Roman" w:cs="Times New Roman"/>
          <w:sz w:val="24"/>
          <w:szCs w:val="24"/>
        </w:rPr>
        <w:t xml:space="preserve">                </w:t>
      </w:r>
      <w:r w:rsidRPr="004D5229">
        <w:rPr>
          <w:rFonts w:ascii="Times New Roman" w:hAnsi="Times New Roman" w:cs="Times New Roman"/>
          <w:sz w:val="24"/>
          <w:szCs w:val="24"/>
        </w:rPr>
        <w:lastRenderedPageBreak/>
        <w:t>z rodziną określa zakres działań</w:t>
      </w:r>
      <w:r w:rsidR="00503C4A">
        <w:rPr>
          <w:rFonts w:ascii="Times New Roman" w:hAnsi="Times New Roman" w:cs="Times New Roman"/>
          <w:sz w:val="24"/>
          <w:szCs w:val="24"/>
        </w:rPr>
        <w:t>,</w:t>
      </w:r>
      <w:r w:rsidRPr="004D5229">
        <w:rPr>
          <w:rFonts w:ascii="Times New Roman" w:hAnsi="Times New Roman" w:cs="Times New Roman"/>
          <w:sz w:val="24"/>
          <w:szCs w:val="24"/>
        </w:rPr>
        <w:t xml:space="preserve"> mających na celu przezwyciężenie trudnych  sytuacji życiowych, zawiera terminy realizacji zaplanowanych działań oraz przewidywane efekty. Ponadto asystent rodziny prowadzi karty pracy asystenta rodziny dokumentujące każde spotkanie asystenta z rodziną i opis działań przeprowadzonych                                  z rodziną.</w:t>
      </w:r>
    </w:p>
    <w:p w:rsidR="004D5229" w:rsidRPr="00503C4A" w:rsidRDefault="00503C4A" w:rsidP="00503C4A">
      <w:pPr>
        <w:autoSpaceDE w:val="0"/>
        <w:autoSpaceDN w:val="0"/>
        <w:adjustRightInd w:val="0"/>
        <w:spacing w:after="0" w:line="360" w:lineRule="auto"/>
        <w:rPr>
          <w:rFonts w:ascii="Times New Roman" w:hAnsi="Times New Roman" w:cs="Times New Roman"/>
          <w:bCs/>
          <w:iCs/>
          <w:sz w:val="24"/>
          <w:szCs w:val="24"/>
        </w:rPr>
      </w:pPr>
      <w:r w:rsidRPr="00503C4A">
        <w:rPr>
          <w:rFonts w:ascii="Times New Roman" w:hAnsi="Times New Roman" w:cs="Times New Roman"/>
          <w:bCs/>
          <w:iCs/>
          <w:sz w:val="24"/>
          <w:szCs w:val="24"/>
        </w:rPr>
        <w:t xml:space="preserve">4. </w:t>
      </w:r>
      <w:r w:rsidR="004D5229" w:rsidRPr="00503C4A">
        <w:rPr>
          <w:rFonts w:ascii="Times New Roman" w:hAnsi="Times New Roman" w:cs="Times New Roman"/>
          <w:bCs/>
          <w:iCs/>
          <w:sz w:val="24"/>
          <w:szCs w:val="24"/>
        </w:rPr>
        <w:t>Rodziny objęte pracą asystenta rodziny</w:t>
      </w:r>
    </w:p>
    <w:p w:rsidR="004D5229" w:rsidRPr="004D5229" w:rsidRDefault="004D5229" w:rsidP="00503C4A">
      <w:pPr>
        <w:autoSpaceDE w:val="0"/>
        <w:autoSpaceDN w:val="0"/>
        <w:adjustRightInd w:val="0"/>
        <w:spacing w:after="0" w:line="360" w:lineRule="auto"/>
        <w:rPr>
          <w:rFonts w:ascii="Times New Roman" w:hAnsi="Times New Roman" w:cs="Times New Roman"/>
          <w:sz w:val="24"/>
          <w:szCs w:val="24"/>
        </w:rPr>
      </w:pPr>
      <w:r w:rsidRPr="004D5229">
        <w:rPr>
          <w:rFonts w:ascii="Times New Roman" w:hAnsi="Times New Roman" w:cs="Times New Roman"/>
          <w:sz w:val="24"/>
          <w:szCs w:val="24"/>
        </w:rPr>
        <w:t xml:space="preserve">W 2019 </w:t>
      </w:r>
      <w:r w:rsidR="00503C4A">
        <w:rPr>
          <w:rFonts w:ascii="Times New Roman" w:hAnsi="Times New Roman" w:cs="Times New Roman"/>
          <w:sz w:val="24"/>
          <w:szCs w:val="24"/>
        </w:rPr>
        <w:t xml:space="preserve">r. </w:t>
      </w:r>
      <w:r w:rsidRPr="004D5229">
        <w:rPr>
          <w:rFonts w:ascii="Times New Roman" w:hAnsi="Times New Roman" w:cs="Times New Roman"/>
          <w:sz w:val="24"/>
          <w:szCs w:val="24"/>
        </w:rPr>
        <w:t>asystent rodziny pracowa</w:t>
      </w:r>
      <w:r w:rsidR="00503C4A">
        <w:rPr>
          <w:rFonts w:ascii="Times New Roman" w:hAnsi="Times New Roman" w:cs="Times New Roman"/>
          <w:sz w:val="24"/>
          <w:szCs w:val="24"/>
        </w:rPr>
        <w:t>ł łącznie z 11 rodzinami, w tym</w:t>
      </w:r>
      <w:r w:rsidRPr="004D5229">
        <w:rPr>
          <w:rFonts w:ascii="Times New Roman" w:hAnsi="Times New Roman" w:cs="Times New Roman"/>
          <w:sz w:val="24"/>
          <w:szCs w:val="24"/>
        </w:rPr>
        <w:t xml:space="preserve"> z 6 rodzinami mającymi na wychowaniu dzieci, oraz 5 rodzinami</w:t>
      </w:r>
      <w:r w:rsidR="00503C4A">
        <w:rPr>
          <w:rFonts w:ascii="Times New Roman" w:hAnsi="Times New Roman" w:cs="Times New Roman"/>
          <w:sz w:val="24"/>
          <w:szCs w:val="24"/>
        </w:rPr>
        <w:t>,</w:t>
      </w:r>
      <w:r w:rsidRPr="004D5229">
        <w:rPr>
          <w:rFonts w:ascii="Times New Roman" w:hAnsi="Times New Roman" w:cs="Times New Roman"/>
          <w:sz w:val="24"/>
          <w:szCs w:val="24"/>
        </w:rPr>
        <w:t xml:space="preserve"> którym na mocy</w:t>
      </w:r>
      <w:r w:rsidR="00503C4A">
        <w:rPr>
          <w:rFonts w:ascii="Times New Roman" w:hAnsi="Times New Roman" w:cs="Times New Roman"/>
          <w:sz w:val="24"/>
          <w:szCs w:val="24"/>
        </w:rPr>
        <w:t xml:space="preserve"> postanowienia Sądu Rodzinnego </w:t>
      </w:r>
      <w:r w:rsidRPr="004D5229">
        <w:rPr>
          <w:rFonts w:ascii="Times New Roman" w:hAnsi="Times New Roman" w:cs="Times New Roman"/>
          <w:sz w:val="24"/>
          <w:szCs w:val="24"/>
        </w:rPr>
        <w:t xml:space="preserve">odebrano lub ograniczono władzę rodzicielską i umieszczono dzieci w pieczy zastępczej. Łącznie wsparciem objętych było 31 osób, w tym 12 dzieci. </w:t>
      </w:r>
    </w:p>
    <w:p w:rsidR="004D5229" w:rsidRPr="004D5229" w:rsidRDefault="004D5229" w:rsidP="00503C4A">
      <w:pPr>
        <w:autoSpaceDE w:val="0"/>
        <w:autoSpaceDN w:val="0"/>
        <w:adjustRightInd w:val="0"/>
        <w:spacing w:after="0" w:line="360" w:lineRule="auto"/>
        <w:rPr>
          <w:rFonts w:ascii="Times New Roman" w:hAnsi="Times New Roman" w:cs="Times New Roman"/>
          <w:sz w:val="24"/>
          <w:szCs w:val="24"/>
        </w:rPr>
      </w:pPr>
      <w:r w:rsidRPr="004D5229">
        <w:rPr>
          <w:rFonts w:ascii="Times New Roman" w:hAnsi="Times New Roman" w:cs="Times New Roman"/>
          <w:sz w:val="24"/>
          <w:szCs w:val="24"/>
        </w:rPr>
        <w:t>W rodzinach objętych asystenturą występuje złożoność problemów życiowych. Poniższa tabela obrazuje te problemy:</w:t>
      </w:r>
    </w:p>
    <w:tbl>
      <w:tblPr>
        <w:tblStyle w:val="Tabela-Siatka"/>
        <w:tblW w:w="0" w:type="auto"/>
        <w:tblLook w:val="04A0" w:firstRow="1" w:lastRow="0" w:firstColumn="1" w:lastColumn="0" w:noHBand="0" w:noVBand="1"/>
      </w:tblPr>
      <w:tblGrid>
        <w:gridCol w:w="3964"/>
        <w:gridCol w:w="1985"/>
      </w:tblGrid>
      <w:tr w:rsidR="004D5229" w:rsidRPr="004D5229" w:rsidTr="00503C4A">
        <w:tc>
          <w:tcPr>
            <w:tcW w:w="3964" w:type="dxa"/>
          </w:tcPr>
          <w:p w:rsidR="004D5229" w:rsidRPr="004D5229" w:rsidRDefault="004D5229" w:rsidP="004D5229">
            <w:pPr>
              <w:autoSpaceDE w:val="0"/>
              <w:autoSpaceDN w:val="0"/>
              <w:adjustRightInd w:val="0"/>
              <w:spacing w:line="360" w:lineRule="auto"/>
              <w:jc w:val="both"/>
              <w:rPr>
                <w:rFonts w:ascii="Times New Roman" w:hAnsi="Times New Roman" w:cs="Times New Roman"/>
                <w:sz w:val="24"/>
                <w:szCs w:val="24"/>
              </w:rPr>
            </w:pPr>
            <w:r w:rsidRPr="004D5229">
              <w:rPr>
                <w:rFonts w:ascii="Times New Roman" w:hAnsi="Times New Roman" w:cs="Times New Roman"/>
                <w:sz w:val="24"/>
                <w:szCs w:val="24"/>
              </w:rPr>
              <w:t>Sytuacja w rodzinie</w:t>
            </w:r>
          </w:p>
        </w:tc>
        <w:tc>
          <w:tcPr>
            <w:tcW w:w="1985" w:type="dxa"/>
          </w:tcPr>
          <w:p w:rsidR="004D5229" w:rsidRPr="004D5229" w:rsidRDefault="004D5229" w:rsidP="004D5229">
            <w:pPr>
              <w:autoSpaceDE w:val="0"/>
              <w:autoSpaceDN w:val="0"/>
              <w:adjustRightInd w:val="0"/>
              <w:spacing w:line="360" w:lineRule="auto"/>
              <w:jc w:val="both"/>
              <w:rPr>
                <w:rFonts w:ascii="Times New Roman" w:hAnsi="Times New Roman" w:cs="Times New Roman"/>
                <w:sz w:val="24"/>
                <w:szCs w:val="24"/>
              </w:rPr>
            </w:pPr>
            <w:r w:rsidRPr="004D5229">
              <w:rPr>
                <w:rFonts w:ascii="Times New Roman" w:hAnsi="Times New Roman" w:cs="Times New Roman"/>
                <w:sz w:val="24"/>
                <w:szCs w:val="24"/>
              </w:rPr>
              <w:t>Ilość rodzin</w:t>
            </w:r>
          </w:p>
        </w:tc>
      </w:tr>
      <w:tr w:rsidR="004D5229" w:rsidRPr="004D5229" w:rsidTr="00503C4A">
        <w:tc>
          <w:tcPr>
            <w:tcW w:w="3964" w:type="dxa"/>
          </w:tcPr>
          <w:p w:rsidR="004D5229" w:rsidRPr="004D5229" w:rsidRDefault="004D5229" w:rsidP="004D5229">
            <w:pPr>
              <w:autoSpaceDE w:val="0"/>
              <w:autoSpaceDN w:val="0"/>
              <w:adjustRightInd w:val="0"/>
              <w:spacing w:line="360" w:lineRule="auto"/>
              <w:jc w:val="both"/>
              <w:rPr>
                <w:rFonts w:ascii="Times New Roman" w:hAnsi="Times New Roman" w:cs="Times New Roman"/>
                <w:sz w:val="24"/>
                <w:szCs w:val="24"/>
              </w:rPr>
            </w:pPr>
            <w:r w:rsidRPr="004D5229">
              <w:rPr>
                <w:rFonts w:ascii="Times New Roman" w:hAnsi="Times New Roman" w:cs="Times New Roman"/>
                <w:sz w:val="24"/>
                <w:szCs w:val="24"/>
              </w:rPr>
              <w:t>Uzależnienia</w:t>
            </w:r>
          </w:p>
        </w:tc>
        <w:tc>
          <w:tcPr>
            <w:tcW w:w="1985" w:type="dxa"/>
          </w:tcPr>
          <w:p w:rsidR="004D5229" w:rsidRPr="004D5229" w:rsidRDefault="004D5229" w:rsidP="004D5229">
            <w:pPr>
              <w:autoSpaceDE w:val="0"/>
              <w:autoSpaceDN w:val="0"/>
              <w:adjustRightInd w:val="0"/>
              <w:spacing w:line="360" w:lineRule="auto"/>
              <w:jc w:val="both"/>
              <w:rPr>
                <w:rFonts w:ascii="Times New Roman" w:hAnsi="Times New Roman" w:cs="Times New Roman"/>
                <w:sz w:val="24"/>
                <w:szCs w:val="24"/>
              </w:rPr>
            </w:pPr>
            <w:r w:rsidRPr="004D5229">
              <w:rPr>
                <w:rFonts w:ascii="Times New Roman" w:hAnsi="Times New Roman" w:cs="Times New Roman"/>
                <w:sz w:val="24"/>
                <w:szCs w:val="24"/>
              </w:rPr>
              <w:t>7</w:t>
            </w:r>
          </w:p>
        </w:tc>
      </w:tr>
      <w:tr w:rsidR="004D5229" w:rsidRPr="004D5229" w:rsidTr="00503C4A">
        <w:tc>
          <w:tcPr>
            <w:tcW w:w="3964" w:type="dxa"/>
          </w:tcPr>
          <w:p w:rsidR="004D5229" w:rsidRPr="004D5229" w:rsidRDefault="004D5229" w:rsidP="004D5229">
            <w:pPr>
              <w:autoSpaceDE w:val="0"/>
              <w:autoSpaceDN w:val="0"/>
              <w:adjustRightInd w:val="0"/>
              <w:spacing w:line="360" w:lineRule="auto"/>
              <w:jc w:val="both"/>
              <w:rPr>
                <w:rFonts w:ascii="Times New Roman" w:hAnsi="Times New Roman" w:cs="Times New Roman"/>
                <w:sz w:val="24"/>
                <w:szCs w:val="24"/>
              </w:rPr>
            </w:pPr>
            <w:r w:rsidRPr="004D5229">
              <w:rPr>
                <w:rFonts w:ascii="Times New Roman" w:hAnsi="Times New Roman" w:cs="Times New Roman"/>
                <w:sz w:val="24"/>
                <w:szCs w:val="24"/>
              </w:rPr>
              <w:t>Przemoc domowa, wielodzietność</w:t>
            </w:r>
          </w:p>
        </w:tc>
        <w:tc>
          <w:tcPr>
            <w:tcW w:w="1985" w:type="dxa"/>
          </w:tcPr>
          <w:p w:rsidR="004D5229" w:rsidRPr="004D5229" w:rsidRDefault="004D5229" w:rsidP="004D5229">
            <w:pPr>
              <w:autoSpaceDE w:val="0"/>
              <w:autoSpaceDN w:val="0"/>
              <w:adjustRightInd w:val="0"/>
              <w:spacing w:line="360" w:lineRule="auto"/>
              <w:jc w:val="both"/>
              <w:rPr>
                <w:rFonts w:ascii="Times New Roman" w:hAnsi="Times New Roman" w:cs="Times New Roman"/>
                <w:sz w:val="24"/>
                <w:szCs w:val="24"/>
              </w:rPr>
            </w:pPr>
            <w:r w:rsidRPr="004D5229">
              <w:rPr>
                <w:rFonts w:ascii="Times New Roman" w:hAnsi="Times New Roman" w:cs="Times New Roman"/>
                <w:sz w:val="24"/>
                <w:szCs w:val="24"/>
              </w:rPr>
              <w:t>2</w:t>
            </w:r>
          </w:p>
        </w:tc>
      </w:tr>
      <w:tr w:rsidR="004D5229" w:rsidRPr="004D5229" w:rsidTr="00503C4A">
        <w:tc>
          <w:tcPr>
            <w:tcW w:w="3964" w:type="dxa"/>
          </w:tcPr>
          <w:p w:rsidR="004D5229" w:rsidRPr="004D5229" w:rsidRDefault="00503C4A" w:rsidP="004D5229">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Problemy opiekuńczo-</w:t>
            </w:r>
            <w:r w:rsidR="004D5229" w:rsidRPr="004D5229">
              <w:rPr>
                <w:rFonts w:ascii="Times New Roman" w:hAnsi="Times New Roman" w:cs="Times New Roman"/>
                <w:sz w:val="24"/>
                <w:szCs w:val="24"/>
              </w:rPr>
              <w:t>wychowawcze</w:t>
            </w:r>
          </w:p>
        </w:tc>
        <w:tc>
          <w:tcPr>
            <w:tcW w:w="1985" w:type="dxa"/>
          </w:tcPr>
          <w:p w:rsidR="004D5229" w:rsidRPr="004D5229" w:rsidRDefault="004D5229" w:rsidP="004D5229">
            <w:pPr>
              <w:autoSpaceDE w:val="0"/>
              <w:autoSpaceDN w:val="0"/>
              <w:adjustRightInd w:val="0"/>
              <w:spacing w:line="360" w:lineRule="auto"/>
              <w:jc w:val="both"/>
              <w:rPr>
                <w:rFonts w:ascii="Times New Roman" w:hAnsi="Times New Roman" w:cs="Times New Roman"/>
                <w:sz w:val="24"/>
                <w:szCs w:val="24"/>
              </w:rPr>
            </w:pPr>
            <w:r w:rsidRPr="004D5229">
              <w:rPr>
                <w:rFonts w:ascii="Times New Roman" w:hAnsi="Times New Roman" w:cs="Times New Roman"/>
                <w:sz w:val="24"/>
                <w:szCs w:val="24"/>
              </w:rPr>
              <w:t>6</w:t>
            </w:r>
          </w:p>
        </w:tc>
      </w:tr>
      <w:tr w:rsidR="004D5229" w:rsidRPr="004D5229" w:rsidTr="00503C4A">
        <w:tc>
          <w:tcPr>
            <w:tcW w:w="3964" w:type="dxa"/>
          </w:tcPr>
          <w:p w:rsidR="004D5229" w:rsidRPr="004D5229" w:rsidRDefault="004D5229" w:rsidP="004D5229">
            <w:pPr>
              <w:autoSpaceDE w:val="0"/>
              <w:autoSpaceDN w:val="0"/>
              <w:adjustRightInd w:val="0"/>
              <w:spacing w:line="360" w:lineRule="auto"/>
              <w:jc w:val="both"/>
              <w:rPr>
                <w:rFonts w:ascii="Times New Roman" w:hAnsi="Times New Roman" w:cs="Times New Roman"/>
                <w:sz w:val="24"/>
                <w:szCs w:val="24"/>
              </w:rPr>
            </w:pPr>
            <w:r w:rsidRPr="004D5229">
              <w:rPr>
                <w:rFonts w:ascii="Times New Roman" w:hAnsi="Times New Roman" w:cs="Times New Roman"/>
                <w:sz w:val="24"/>
                <w:szCs w:val="24"/>
              </w:rPr>
              <w:t>Trudna sytuacja mieszkaniowa</w:t>
            </w:r>
          </w:p>
        </w:tc>
        <w:tc>
          <w:tcPr>
            <w:tcW w:w="1985" w:type="dxa"/>
          </w:tcPr>
          <w:p w:rsidR="004D5229" w:rsidRPr="004D5229" w:rsidRDefault="004D5229" w:rsidP="004D5229">
            <w:pPr>
              <w:autoSpaceDE w:val="0"/>
              <w:autoSpaceDN w:val="0"/>
              <w:adjustRightInd w:val="0"/>
              <w:spacing w:line="360" w:lineRule="auto"/>
              <w:jc w:val="both"/>
              <w:rPr>
                <w:rFonts w:ascii="Times New Roman" w:hAnsi="Times New Roman" w:cs="Times New Roman"/>
                <w:sz w:val="24"/>
                <w:szCs w:val="24"/>
              </w:rPr>
            </w:pPr>
            <w:r w:rsidRPr="004D5229">
              <w:rPr>
                <w:rFonts w:ascii="Times New Roman" w:hAnsi="Times New Roman" w:cs="Times New Roman"/>
                <w:sz w:val="24"/>
                <w:szCs w:val="24"/>
              </w:rPr>
              <w:t>2</w:t>
            </w:r>
          </w:p>
        </w:tc>
      </w:tr>
    </w:tbl>
    <w:p w:rsidR="008B2106" w:rsidRDefault="008B2106" w:rsidP="00503C4A">
      <w:pPr>
        <w:autoSpaceDE w:val="0"/>
        <w:autoSpaceDN w:val="0"/>
        <w:adjustRightInd w:val="0"/>
        <w:spacing w:after="0" w:line="360" w:lineRule="auto"/>
        <w:rPr>
          <w:rFonts w:ascii="Times New Roman" w:hAnsi="Times New Roman" w:cs="Times New Roman"/>
          <w:sz w:val="24"/>
          <w:szCs w:val="24"/>
        </w:rPr>
      </w:pPr>
    </w:p>
    <w:p w:rsidR="004D5229" w:rsidRPr="004D5229" w:rsidRDefault="004D5229" w:rsidP="00503C4A">
      <w:pPr>
        <w:autoSpaceDE w:val="0"/>
        <w:autoSpaceDN w:val="0"/>
        <w:adjustRightInd w:val="0"/>
        <w:spacing w:after="0" w:line="360" w:lineRule="auto"/>
        <w:rPr>
          <w:rFonts w:ascii="Times New Roman" w:hAnsi="Times New Roman" w:cs="Times New Roman"/>
          <w:color w:val="FF0000"/>
          <w:sz w:val="24"/>
          <w:szCs w:val="24"/>
        </w:rPr>
      </w:pPr>
      <w:r w:rsidRPr="004D5229">
        <w:rPr>
          <w:rFonts w:ascii="Times New Roman" w:hAnsi="Times New Roman" w:cs="Times New Roman"/>
          <w:sz w:val="24"/>
          <w:szCs w:val="24"/>
        </w:rPr>
        <w:t>Oprócz tego asystent rodziny prowadził również grupę wparcia „Codziennie Pewna Siebie”</w:t>
      </w:r>
      <w:r w:rsidR="00503C4A">
        <w:rPr>
          <w:rFonts w:ascii="Times New Roman" w:hAnsi="Times New Roman" w:cs="Times New Roman"/>
          <w:sz w:val="24"/>
          <w:szCs w:val="24"/>
        </w:rPr>
        <w:t>,</w:t>
      </w:r>
      <w:r w:rsidRPr="004D5229">
        <w:rPr>
          <w:rFonts w:ascii="Times New Roman" w:hAnsi="Times New Roman" w:cs="Times New Roman"/>
          <w:sz w:val="24"/>
          <w:szCs w:val="24"/>
        </w:rPr>
        <w:t xml:space="preserve"> która działa </w:t>
      </w:r>
      <w:r w:rsidR="00503C4A">
        <w:rPr>
          <w:rFonts w:ascii="Times New Roman" w:hAnsi="Times New Roman" w:cs="Times New Roman"/>
          <w:sz w:val="24"/>
          <w:szCs w:val="24"/>
        </w:rPr>
        <w:t xml:space="preserve">                  na terenie G</w:t>
      </w:r>
      <w:r w:rsidRPr="004D5229">
        <w:rPr>
          <w:rFonts w:ascii="Times New Roman" w:hAnsi="Times New Roman" w:cs="Times New Roman"/>
          <w:sz w:val="24"/>
          <w:szCs w:val="24"/>
        </w:rPr>
        <w:t>miny Sośnie od września 2014 roku. Jest to grupa wsparcia z elementami pracy warsztatowej, a jej uczestnikami są kobiety</w:t>
      </w:r>
      <w:r w:rsidR="00503C4A">
        <w:rPr>
          <w:rFonts w:ascii="Times New Roman" w:hAnsi="Times New Roman" w:cs="Times New Roman"/>
          <w:sz w:val="24"/>
          <w:szCs w:val="24"/>
        </w:rPr>
        <w:t>,</w:t>
      </w:r>
      <w:r w:rsidRPr="004D5229">
        <w:rPr>
          <w:rFonts w:ascii="Times New Roman" w:hAnsi="Times New Roman" w:cs="Times New Roman"/>
          <w:sz w:val="24"/>
          <w:szCs w:val="24"/>
        </w:rPr>
        <w:t xml:space="preserve"> doświadczające cierpienia związanego z doznawana przemocą, jak również kobiety </w:t>
      </w:r>
      <w:r w:rsidR="00503C4A">
        <w:rPr>
          <w:rFonts w:ascii="Times New Roman" w:hAnsi="Times New Roman" w:cs="Times New Roman"/>
          <w:sz w:val="24"/>
          <w:szCs w:val="24"/>
        </w:rPr>
        <w:t xml:space="preserve">                </w:t>
      </w:r>
      <w:r w:rsidRPr="004D5229">
        <w:rPr>
          <w:rFonts w:ascii="Times New Roman" w:hAnsi="Times New Roman" w:cs="Times New Roman"/>
          <w:sz w:val="24"/>
          <w:szCs w:val="24"/>
        </w:rPr>
        <w:t>z rodzin alkoholowych oraz borykające się z trudnościami wychowawczymi lub też z traumatycznymi przeżyciami. W trakcie spotkań uczestniczki mają możliwość podzielenia się swoimi doświadczeniami, dostarczają sobie wsparcia i praktycznej pomocy w radzeniu sobie z codziennymi problemami.</w:t>
      </w:r>
      <w:r w:rsidRPr="004D5229">
        <w:rPr>
          <w:rFonts w:ascii="Times New Roman" w:hAnsi="Times New Roman" w:cs="Times New Roman"/>
          <w:sz w:val="24"/>
          <w:szCs w:val="24"/>
        </w:rPr>
        <w:br/>
        <w:t xml:space="preserve">Pracują nad wzmocnieniem poczucia własnej wartości, rozpoznaniem własnych potrzeb i pragnień oraz określeniem planów i celów na przyszłość. Uczestnictwo w grupie wsparcia jest dobrowolne. Obecnie grupa liczy 6 osób i jest otwarta na przyjęcie kolejnych osób  potrzebujących pomocy. Warsztaty odbywają się </w:t>
      </w:r>
      <w:r w:rsidR="00503C4A">
        <w:rPr>
          <w:rFonts w:ascii="Times New Roman" w:hAnsi="Times New Roman" w:cs="Times New Roman"/>
          <w:sz w:val="24"/>
          <w:szCs w:val="24"/>
        </w:rPr>
        <w:t xml:space="preserve">                   </w:t>
      </w:r>
      <w:r w:rsidRPr="004D5229">
        <w:rPr>
          <w:rFonts w:ascii="Times New Roman" w:hAnsi="Times New Roman" w:cs="Times New Roman"/>
          <w:sz w:val="24"/>
          <w:szCs w:val="24"/>
        </w:rPr>
        <w:t>w budynku Gminnego Ośrodka Pomocy Społecznej w Sośniach.  Istnieje zapotrzebowanie  na tego typu działania i wsparcie kob</w:t>
      </w:r>
      <w:r w:rsidR="00503C4A">
        <w:rPr>
          <w:rFonts w:ascii="Times New Roman" w:hAnsi="Times New Roman" w:cs="Times New Roman"/>
          <w:sz w:val="24"/>
          <w:szCs w:val="24"/>
        </w:rPr>
        <w:t>iet z uwagi na problemy rodzin,</w:t>
      </w:r>
      <w:r w:rsidRPr="004D5229">
        <w:rPr>
          <w:rFonts w:ascii="Times New Roman" w:hAnsi="Times New Roman" w:cs="Times New Roman"/>
          <w:sz w:val="24"/>
          <w:szCs w:val="24"/>
        </w:rPr>
        <w:t xml:space="preserve"> możliwość ich przedyskutowania na forum grupy i możliwość wzajemnego wsparcia.</w:t>
      </w:r>
    </w:p>
    <w:p w:rsidR="004D5229" w:rsidRPr="00503C4A" w:rsidRDefault="00503C4A" w:rsidP="00503C4A">
      <w:pPr>
        <w:autoSpaceDE w:val="0"/>
        <w:autoSpaceDN w:val="0"/>
        <w:adjustRightInd w:val="0"/>
        <w:spacing w:after="0" w:line="360" w:lineRule="auto"/>
        <w:rPr>
          <w:rFonts w:ascii="Times New Roman" w:hAnsi="Times New Roman" w:cs="Times New Roman"/>
          <w:bCs/>
          <w:sz w:val="24"/>
          <w:szCs w:val="24"/>
        </w:rPr>
      </w:pPr>
      <w:r w:rsidRPr="00503C4A">
        <w:rPr>
          <w:rFonts w:ascii="Times New Roman" w:hAnsi="Times New Roman" w:cs="Times New Roman"/>
          <w:sz w:val="24"/>
          <w:szCs w:val="24"/>
        </w:rPr>
        <w:t xml:space="preserve">5. </w:t>
      </w:r>
      <w:r w:rsidR="004D5229" w:rsidRPr="00503C4A">
        <w:rPr>
          <w:rFonts w:ascii="Times New Roman" w:hAnsi="Times New Roman" w:cs="Times New Roman"/>
          <w:bCs/>
          <w:sz w:val="24"/>
          <w:szCs w:val="24"/>
        </w:rPr>
        <w:t>Tworzenie możliwości podnoszenia kwali</w:t>
      </w:r>
      <w:r w:rsidRPr="00503C4A">
        <w:rPr>
          <w:rFonts w:ascii="Times New Roman" w:hAnsi="Times New Roman" w:cs="Times New Roman"/>
          <w:bCs/>
          <w:sz w:val="24"/>
          <w:szCs w:val="24"/>
        </w:rPr>
        <w:t>fikacji przez asystenta rodziny</w:t>
      </w:r>
    </w:p>
    <w:p w:rsidR="004D5229" w:rsidRPr="00503C4A" w:rsidRDefault="004D5229" w:rsidP="00503C4A">
      <w:pPr>
        <w:autoSpaceDE w:val="0"/>
        <w:autoSpaceDN w:val="0"/>
        <w:adjustRightInd w:val="0"/>
        <w:spacing w:after="0" w:line="360" w:lineRule="auto"/>
        <w:rPr>
          <w:rFonts w:ascii="Times New Roman" w:hAnsi="Times New Roman" w:cs="Times New Roman"/>
          <w:sz w:val="24"/>
          <w:szCs w:val="24"/>
        </w:rPr>
      </w:pPr>
      <w:r w:rsidRPr="00503C4A">
        <w:rPr>
          <w:rFonts w:ascii="Times New Roman" w:hAnsi="Times New Roman" w:cs="Times New Roman"/>
          <w:bCs/>
          <w:sz w:val="24"/>
          <w:szCs w:val="24"/>
        </w:rPr>
        <w:t>Zgodnie z art. 12 ust. 2</w:t>
      </w:r>
      <w:r w:rsidRPr="004D5229">
        <w:rPr>
          <w:rFonts w:ascii="Times New Roman" w:hAnsi="Times New Roman" w:cs="Times New Roman"/>
          <w:b/>
          <w:bCs/>
          <w:sz w:val="24"/>
          <w:szCs w:val="24"/>
        </w:rPr>
        <w:t xml:space="preserve"> </w:t>
      </w:r>
      <w:r w:rsidRPr="004D5229">
        <w:rPr>
          <w:rFonts w:ascii="Times New Roman" w:hAnsi="Times New Roman" w:cs="Times New Roman"/>
          <w:sz w:val="24"/>
          <w:szCs w:val="24"/>
        </w:rPr>
        <w:t xml:space="preserve">ustawy o wspieraniu rodziny i systemie pieczy zastępczej asystent rodziny jest obowiązany do systematycznego podnoszenia swoich kwalifikacji w zakresie pracy z dziećmi lub rodziną, </w:t>
      </w:r>
      <w:r w:rsidR="00503C4A">
        <w:rPr>
          <w:rFonts w:ascii="Times New Roman" w:hAnsi="Times New Roman" w:cs="Times New Roman"/>
          <w:sz w:val="24"/>
          <w:szCs w:val="24"/>
        </w:rPr>
        <w:t xml:space="preserve">                  </w:t>
      </w:r>
      <w:r w:rsidRPr="004D5229">
        <w:rPr>
          <w:rFonts w:ascii="Times New Roman" w:hAnsi="Times New Roman" w:cs="Times New Roman"/>
          <w:sz w:val="24"/>
          <w:szCs w:val="24"/>
        </w:rPr>
        <w:t xml:space="preserve">w szczególności przez udział w szkoleniach oraz samokształcenie. Asystent rodziny uczestniczył w szkoleniu </w:t>
      </w:r>
      <w:r w:rsidR="00503C4A">
        <w:rPr>
          <w:rFonts w:ascii="Times New Roman" w:hAnsi="Times New Roman" w:cs="Times New Roman"/>
          <w:sz w:val="24"/>
          <w:szCs w:val="24"/>
        </w:rPr>
        <w:t xml:space="preserve">                   </w:t>
      </w:r>
      <w:r w:rsidRPr="004D5229">
        <w:rPr>
          <w:rFonts w:ascii="Times New Roman" w:hAnsi="Times New Roman" w:cs="Times New Roman"/>
          <w:sz w:val="24"/>
          <w:szCs w:val="24"/>
        </w:rPr>
        <w:t xml:space="preserve">z zakresu technik samoobrony „Bezpieczna kobieta” organizowanym przez Komendę Powiatową Policji </w:t>
      </w:r>
      <w:r w:rsidR="00503C4A">
        <w:rPr>
          <w:rFonts w:ascii="Times New Roman" w:hAnsi="Times New Roman" w:cs="Times New Roman"/>
          <w:sz w:val="24"/>
          <w:szCs w:val="24"/>
        </w:rPr>
        <w:t xml:space="preserve">                           </w:t>
      </w:r>
      <w:r w:rsidRPr="004D5229">
        <w:rPr>
          <w:rFonts w:ascii="Times New Roman" w:hAnsi="Times New Roman" w:cs="Times New Roman"/>
          <w:sz w:val="24"/>
          <w:szCs w:val="24"/>
        </w:rPr>
        <w:lastRenderedPageBreak/>
        <w:t xml:space="preserve">w Ostrowie </w:t>
      </w:r>
      <w:r w:rsidR="00503C4A">
        <w:rPr>
          <w:rFonts w:ascii="Times New Roman" w:hAnsi="Times New Roman" w:cs="Times New Roman"/>
          <w:sz w:val="24"/>
          <w:szCs w:val="24"/>
        </w:rPr>
        <w:t>Wlkp.  Ponadto ukończył kurs „</w:t>
      </w:r>
      <w:r w:rsidRPr="004D5229">
        <w:rPr>
          <w:rFonts w:ascii="Times New Roman" w:hAnsi="Times New Roman" w:cs="Times New Roman"/>
          <w:sz w:val="24"/>
          <w:szCs w:val="24"/>
        </w:rPr>
        <w:t>Diagnoza, pomoc i interwencja – prawne i psychologiczne aspekty działań podejmowanych wobec dzieci” oraz szkolenie „Asystent rodziny – pr</w:t>
      </w:r>
      <w:r w:rsidR="00503C4A">
        <w:rPr>
          <w:rFonts w:ascii="Times New Roman" w:hAnsi="Times New Roman" w:cs="Times New Roman"/>
          <w:sz w:val="24"/>
          <w:szCs w:val="24"/>
        </w:rPr>
        <w:t>awa i obowiązki, dokumentacja”.</w:t>
      </w:r>
    </w:p>
    <w:p w:rsidR="008B2106" w:rsidRDefault="008B2106" w:rsidP="004D5229">
      <w:pPr>
        <w:autoSpaceDE w:val="0"/>
        <w:autoSpaceDN w:val="0"/>
        <w:adjustRightInd w:val="0"/>
        <w:spacing w:after="0" w:line="360" w:lineRule="auto"/>
        <w:jc w:val="both"/>
        <w:rPr>
          <w:rFonts w:ascii="Times New Roman" w:hAnsi="Times New Roman" w:cs="Times New Roman"/>
          <w:bCs/>
          <w:sz w:val="24"/>
          <w:szCs w:val="24"/>
        </w:rPr>
      </w:pPr>
    </w:p>
    <w:p w:rsidR="004D5229" w:rsidRPr="00503C4A" w:rsidRDefault="00503C4A" w:rsidP="004D5229">
      <w:pPr>
        <w:autoSpaceDE w:val="0"/>
        <w:autoSpaceDN w:val="0"/>
        <w:adjustRightInd w:val="0"/>
        <w:spacing w:after="0" w:line="360" w:lineRule="auto"/>
        <w:jc w:val="both"/>
        <w:rPr>
          <w:rFonts w:ascii="Times New Roman" w:hAnsi="Times New Roman" w:cs="Times New Roman"/>
          <w:bCs/>
          <w:sz w:val="24"/>
          <w:szCs w:val="24"/>
        </w:rPr>
      </w:pPr>
      <w:r w:rsidRPr="00503C4A">
        <w:rPr>
          <w:rFonts w:ascii="Times New Roman" w:hAnsi="Times New Roman" w:cs="Times New Roman"/>
          <w:bCs/>
          <w:sz w:val="24"/>
          <w:szCs w:val="24"/>
        </w:rPr>
        <w:t>III</w:t>
      </w:r>
      <w:r w:rsidR="004D5229" w:rsidRPr="00503C4A">
        <w:rPr>
          <w:rFonts w:ascii="Times New Roman" w:hAnsi="Times New Roman" w:cs="Times New Roman"/>
          <w:bCs/>
          <w:sz w:val="24"/>
          <w:szCs w:val="24"/>
        </w:rPr>
        <w:t>. WSPÓŁFINANSOWANIE PIECZY ZASTĘPCZEJ</w:t>
      </w:r>
    </w:p>
    <w:p w:rsidR="004D5229" w:rsidRPr="004D5229" w:rsidRDefault="008B2106" w:rsidP="008B210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Cs/>
          <w:sz w:val="24"/>
          <w:szCs w:val="24"/>
        </w:rPr>
        <w:t>1. Zgodnie z art. 176 pkt</w:t>
      </w:r>
      <w:r w:rsidR="004D5229" w:rsidRPr="008B2106">
        <w:rPr>
          <w:rFonts w:ascii="Times New Roman" w:hAnsi="Times New Roman" w:cs="Times New Roman"/>
          <w:bCs/>
          <w:sz w:val="24"/>
          <w:szCs w:val="24"/>
        </w:rPr>
        <w:t xml:space="preserve"> 5</w:t>
      </w:r>
      <w:r w:rsidR="004D5229" w:rsidRPr="004D5229">
        <w:rPr>
          <w:rFonts w:ascii="Times New Roman" w:hAnsi="Times New Roman" w:cs="Times New Roman"/>
          <w:b/>
          <w:bCs/>
          <w:sz w:val="24"/>
          <w:szCs w:val="24"/>
        </w:rPr>
        <w:t xml:space="preserve"> </w:t>
      </w:r>
      <w:r w:rsidR="004D5229" w:rsidRPr="004D5229">
        <w:rPr>
          <w:rFonts w:ascii="Times New Roman" w:hAnsi="Times New Roman" w:cs="Times New Roman"/>
          <w:sz w:val="24"/>
          <w:szCs w:val="24"/>
        </w:rPr>
        <w:t xml:space="preserve">ustawy o wspieraniu rodziny i systemie pieczy zastępczej Ośrodek realizuje zadania dotyczące współfinansowania przez gminę kosztów pobytu </w:t>
      </w:r>
      <w:r>
        <w:rPr>
          <w:rFonts w:ascii="Times New Roman" w:hAnsi="Times New Roman" w:cs="Times New Roman"/>
          <w:sz w:val="24"/>
          <w:szCs w:val="24"/>
        </w:rPr>
        <w:t>dziecka w pieczy zastępczej, tj.</w:t>
      </w:r>
      <w:r w:rsidR="004D5229" w:rsidRPr="004D5229">
        <w:rPr>
          <w:rFonts w:ascii="Times New Roman" w:hAnsi="Times New Roman" w:cs="Times New Roman"/>
          <w:sz w:val="24"/>
          <w:szCs w:val="24"/>
        </w:rPr>
        <w:t xml:space="preserve"> rodzinie zastępczej, rodzinnym domu dziecka, placówce opiekuńczo-wychowawczej, regionalnej placówce opiekuńczo-terapeutycznej lub inter</w:t>
      </w:r>
      <w:r>
        <w:rPr>
          <w:rFonts w:ascii="Times New Roman" w:hAnsi="Times New Roman" w:cs="Times New Roman"/>
          <w:sz w:val="24"/>
          <w:szCs w:val="24"/>
        </w:rPr>
        <w:t xml:space="preserve">wencyjnym ośrodku </w:t>
      </w:r>
      <w:proofErr w:type="spellStart"/>
      <w:r>
        <w:rPr>
          <w:rFonts w:ascii="Times New Roman" w:hAnsi="Times New Roman" w:cs="Times New Roman"/>
          <w:sz w:val="24"/>
          <w:szCs w:val="24"/>
        </w:rPr>
        <w:t>preadopcyjnym</w:t>
      </w:r>
      <w:proofErr w:type="spellEnd"/>
      <w:r>
        <w:rPr>
          <w:rFonts w:ascii="Times New Roman" w:hAnsi="Times New Roman" w:cs="Times New Roman"/>
          <w:sz w:val="24"/>
          <w:szCs w:val="24"/>
        </w:rPr>
        <w:t>.</w:t>
      </w:r>
    </w:p>
    <w:p w:rsidR="004D5229" w:rsidRPr="004D5229" w:rsidRDefault="008B2106" w:rsidP="008B2106">
      <w:pPr>
        <w:spacing w:after="0" w:line="360" w:lineRule="auto"/>
        <w:rPr>
          <w:rFonts w:ascii="Times New Roman" w:eastAsia="Times New Roman" w:hAnsi="Times New Roman" w:cs="Times New Roman"/>
          <w:sz w:val="24"/>
          <w:szCs w:val="24"/>
          <w:lang w:eastAsia="pl-PL"/>
        </w:rPr>
      </w:pPr>
      <w:r w:rsidRPr="008B2106">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Zgodnie z art. 191 pkt</w:t>
      </w:r>
      <w:r w:rsidR="004D5229" w:rsidRPr="008B2106">
        <w:rPr>
          <w:rFonts w:ascii="Times New Roman" w:eastAsia="Times New Roman" w:hAnsi="Times New Roman" w:cs="Times New Roman"/>
          <w:sz w:val="24"/>
          <w:szCs w:val="24"/>
          <w:lang w:eastAsia="pl-PL"/>
        </w:rPr>
        <w:t xml:space="preserve"> 9</w:t>
      </w:r>
      <w:r w:rsidR="004D5229" w:rsidRPr="004D5229">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ustawy - </w:t>
      </w:r>
      <w:r w:rsidR="004D5229" w:rsidRPr="004D5229">
        <w:rPr>
          <w:rFonts w:ascii="Times New Roman" w:eastAsia="Times New Roman" w:hAnsi="Times New Roman" w:cs="Times New Roman"/>
          <w:sz w:val="24"/>
          <w:szCs w:val="24"/>
          <w:lang w:eastAsia="pl-PL"/>
        </w:rPr>
        <w:t xml:space="preserve">w przypadku umieszczenia dziecka w </w:t>
      </w:r>
      <w:r w:rsidR="004D5229" w:rsidRPr="004D5229">
        <w:rPr>
          <w:rFonts w:ascii="Times New Roman" w:eastAsia="Times New Roman" w:hAnsi="Times New Roman" w:cs="Times New Roman"/>
          <w:iCs/>
          <w:sz w:val="24"/>
          <w:szCs w:val="24"/>
          <w:lang w:eastAsia="pl-PL"/>
        </w:rPr>
        <w:t>rodzinie</w:t>
      </w:r>
      <w:r w:rsidR="004D5229" w:rsidRPr="004D5229">
        <w:rPr>
          <w:rFonts w:ascii="Times New Roman" w:eastAsia="Times New Roman" w:hAnsi="Times New Roman" w:cs="Times New Roman"/>
          <w:sz w:val="24"/>
          <w:szCs w:val="24"/>
          <w:lang w:eastAsia="pl-PL"/>
        </w:rPr>
        <w:t xml:space="preserve"> zastępczej albo rodzinnym domu dziecka</w:t>
      </w:r>
      <w:r>
        <w:rPr>
          <w:rFonts w:ascii="Times New Roman" w:eastAsia="Times New Roman" w:hAnsi="Times New Roman" w:cs="Times New Roman"/>
          <w:sz w:val="24"/>
          <w:szCs w:val="24"/>
          <w:lang w:eastAsia="pl-PL"/>
        </w:rPr>
        <w:t>,</w:t>
      </w:r>
      <w:r w:rsidR="004D5229" w:rsidRPr="004D5229">
        <w:rPr>
          <w:rFonts w:ascii="Times New Roman" w:eastAsia="Times New Roman" w:hAnsi="Times New Roman" w:cs="Times New Roman"/>
          <w:sz w:val="24"/>
          <w:szCs w:val="24"/>
          <w:lang w:eastAsia="pl-PL"/>
        </w:rPr>
        <w:t xml:space="preserve"> gmina właściwa ze względu na miejsce zamieszkania dziecka przed umieszczeniem go po raz pierwszy w pieczy z</w:t>
      </w:r>
      <w:r>
        <w:rPr>
          <w:rFonts w:ascii="Times New Roman" w:eastAsia="Times New Roman" w:hAnsi="Times New Roman" w:cs="Times New Roman"/>
          <w:sz w:val="24"/>
          <w:szCs w:val="24"/>
          <w:lang w:eastAsia="pl-PL"/>
        </w:rPr>
        <w:t xml:space="preserve">astępczej, ponosi wydatki </w:t>
      </w:r>
      <w:r w:rsidR="004D5229" w:rsidRPr="004D5229">
        <w:rPr>
          <w:rFonts w:ascii="Times New Roman" w:eastAsia="Times New Roman" w:hAnsi="Times New Roman" w:cs="Times New Roman"/>
          <w:sz w:val="24"/>
          <w:szCs w:val="24"/>
          <w:lang w:eastAsia="pl-PL"/>
        </w:rPr>
        <w:t xml:space="preserve">związane z umieszczeniem.    </w:t>
      </w:r>
    </w:p>
    <w:p w:rsidR="004D5229" w:rsidRPr="004D5229" w:rsidRDefault="004D5229" w:rsidP="008B2106">
      <w:pPr>
        <w:spacing w:after="0" w:line="360" w:lineRule="auto"/>
        <w:rPr>
          <w:rFonts w:ascii="Times New Roman" w:eastAsia="Times New Roman" w:hAnsi="Times New Roman" w:cs="Times New Roman"/>
          <w:sz w:val="24"/>
          <w:szCs w:val="24"/>
          <w:lang w:eastAsia="pl-PL"/>
        </w:rPr>
      </w:pPr>
      <w:r w:rsidRPr="004D5229">
        <w:rPr>
          <w:rFonts w:ascii="Times New Roman" w:eastAsia="Times New Roman" w:hAnsi="Times New Roman" w:cs="Times New Roman"/>
          <w:sz w:val="24"/>
          <w:szCs w:val="24"/>
          <w:lang w:eastAsia="pl-PL"/>
        </w:rPr>
        <w:t xml:space="preserve">Umieszczenie dziecka w pieczy zastępczej następuje na podstawie Postanowienia Sądu Rodzinnego.                       </w:t>
      </w:r>
    </w:p>
    <w:p w:rsidR="004D5229" w:rsidRPr="004D5229" w:rsidRDefault="004D5229" w:rsidP="008B2106">
      <w:pPr>
        <w:autoSpaceDE w:val="0"/>
        <w:autoSpaceDN w:val="0"/>
        <w:adjustRightInd w:val="0"/>
        <w:spacing w:after="0" w:line="360" w:lineRule="auto"/>
        <w:rPr>
          <w:rFonts w:ascii="Times New Roman" w:hAnsi="Times New Roman" w:cs="Times New Roman"/>
          <w:sz w:val="24"/>
          <w:szCs w:val="24"/>
        </w:rPr>
      </w:pPr>
      <w:r w:rsidRPr="004D5229">
        <w:rPr>
          <w:rFonts w:ascii="Times New Roman" w:hAnsi="Times New Roman" w:cs="Times New Roman"/>
          <w:sz w:val="24"/>
          <w:szCs w:val="24"/>
        </w:rPr>
        <w:t>Na koniec 2019 roku w pieczy zastępczej przebywało 10 dzieci a w placówce opiekuńczo-wychowawczej (Domu Dziecka) 5 dzieci. Należy jednak nadmienić że w 2019 r. tylko dwoje dzieci  było nowo umieszczonych. Pozostałe dzieci pozostają w pieczy zastępczej już od kil</w:t>
      </w:r>
      <w:r w:rsidR="008B2106">
        <w:rPr>
          <w:rFonts w:ascii="Times New Roman" w:hAnsi="Times New Roman" w:cs="Times New Roman"/>
          <w:sz w:val="24"/>
          <w:szCs w:val="24"/>
        </w:rPr>
        <w:t>ku lat.  Łączny koszt realizacji</w:t>
      </w:r>
      <w:r w:rsidRPr="004D5229">
        <w:rPr>
          <w:rFonts w:ascii="Times New Roman" w:hAnsi="Times New Roman" w:cs="Times New Roman"/>
          <w:sz w:val="24"/>
          <w:szCs w:val="24"/>
        </w:rPr>
        <w:t xml:space="preserve"> tego zadania wyniósł 80.080,78 zł.</w:t>
      </w:r>
    </w:p>
    <w:p w:rsidR="004D5229" w:rsidRPr="004D5229" w:rsidRDefault="008B2106" w:rsidP="008B2106">
      <w:pPr>
        <w:autoSpaceDE w:val="0"/>
        <w:autoSpaceDN w:val="0"/>
        <w:adjustRightInd w:val="0"/>
        <w:spacing w:after="0" w:line="360" w:lineRule="auto"/>
        <w:rPr>
          <w:rFonts w:ascii="Times New Roman" w:hAnsi="Times New Roman" w:cs="Times New Roman"/>
          <w:sz w:val="24"/>
          <w:szCs w:val="24"/>
        </w:rPr>
      </w:pPr>
      <w:r w:rsidRPr="008B2106">
        <w:rPr>
          <w:rFonts w:ascii="Times New Roman" w:hAnsi="Times New Roman" w:cs="Times New Roman"/>
          <w:bCs/>
          <w:sz w:val="24"/>
          <w:szCs w:val="24"/>
        </w:rPr>
        <w:t xml:space="preserve">3. </w:t>
      </w:r>
      <w:r w:rsidR="004D5229" w:rsidRPr="008B2106">
        <w:rPr>
          <w:rFonts w:ascii="Times New Roman" w:hAnsi="Times New Roman" w:cs="Times New Roman"/>
          <w:bCs/>
          <w:sz w:val="24"/>
          <w:szCs w:val="24"/>
        </w:rPr>
        <w:t>Zgodnie z art. 176</w:t>
      </w:r>
      <w:r w:rsidR="004D5229" w:rsidRPr="004D5229">
        <w:rPr>
          <w:rFonts w:ascii="Times New Roman" w:hAnsi="Times New Roman" w:cs="Times New Roman"/>
          <w:b/>
          <w:bCs/>
          <w:sz w:val="24"/>
          <w:szCs w:val="24"/>
        </w:rPr>
        <w:t xml:space="preserve"> </w:t>
      </w:r>
      <w:r w:rsidR="004D5229" w:rsidRPr="004D5229">
        <w:rPr>
          <w:rFonts w:ascii="Times New Roman" w:hAnsi="Times New Roman" w:cs="Times New Roman"/>
          <w:sz w:val="24"/>
          <w:szCs w:val="24"/>
        </w:rPr>
        <w:t>ustawy o wspieraniu rodziny i systemie pieczy zastępczej do zadań gminy należy tworzenie oraz rozwój systemu opieki nad dzieckiem, w tym placówek wsparcia dziennego.</w:t>
      </w:r>
    </w:p>
    <w:p w:rsidR="008B2106" w:rsidRDefault="008B2106" w:rsidP="008B2106">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 terenie G</w:t>
      </w:r>
      <w:r w:rsidR="004D5229" w:rsidRPr="004D5229">
        <w:rPr>
          <w:rFonts w:ascii="Times New Roman" w:hAnsi="Times New Roman" w:cs="Times New Roman"/>
          <w:sz w:val="24"/>
          <w:szCs w:val="24"/>
        </w:rPr>
        <w:t>miny</w:t>
      </w:r>
      <w:r>
        <w:rPr>
          <w:rFonts w:ascii="Times New Roman" w:hAnsi="Times New Roman" w:cs="Times New Roman"/>
          <w:sz w:val="24"/>
          <w:szCs w:val="24"/>
        </w:rPr>
        <w:t xml:space="preserve"> Sośnie nie ma takiej placówki.</w:t>
      </w:r>
    </w:p>
    <w:p w:rsidR="008B2106" w:rsidRDefault="008B2106" w:rsidP="008B2106">
      <w:pPr>
        <w:autoSpaceDE w:val="0"/>
        <w:autoSpaceDN w:val="0"/>
        <w:adjustRightInd w:val="0"/>
        <w:spacing w:after="0" w:line="360" w:lineRule="auto"/>
        <w:jc w:val="right"/>
        <w:rPr>
          <w:rFonts w:ascii="Times New Roman" w:hAnsi="Times New Roman" w:cs="Times New Roman"/>
          <w:i/>
          <w:sz w:val="24"/>
          <w:szCs w:val="24"/>
        </w:rPr>
      </w:pPr>
      <w:r w:rsidRPr="001B03D2">
        <w:rPr>
          <w:rFonts w:ascii="Times New Roman" w:hAnsi="Times New Roman" w:cs="Times New Roman"/>
          <w:i/>
          <w:sz w:val="24"/>
          <w:szCs w:val="24"/>
        </w:rPr>
        <w:t>Opracował:</w:t>
      </w:r>
      <w:r>
        <w:rPr>
          <w:rFonts w:ascii="Times New Roman" w:hAnsi="Times New Roman" w:cs="Times New Roman"/>
          <w:i/>
          <w:sz w:val="24"/>
          <w:szCs w:val="24"/>
        </w:rPr>
        <w:t xml:space="preserve"> Renata </w:t>
      </w:r>
      <w:proofErr w:type="spellStart"/>
      <w:r>
        <w:rPr>
          <w:rFonts w:ascii="Times New Roman" w:hAnsi="Times New Roman" w:cs="Times New Roman"/>
          <w:i/>
          <w:sz w:val="24"/>
          <w:szCs w:val="24"/>
        </w:rPr>
        <w:t>Wiertelak</w:t>
      </w:r>
      <w:proofErr w:type="spellEnd"/>
      <w:r>
        <w:rPr>
          <w:rFonts w:ascii="Times New Roman" w:hAnsi="Times New Roman" w:cs="Times New Roman"/>
          <w:i/>
          <w:sz w:val="24"/>
          <w:szCs w:val="24"/>
        </w:rPr>
        <w:t xml:space="preserve"> – kierownik Gminnego Ośrodka Pomocy Społecznej w Sośniach</w:t>
      </w:r>
    </w:p>
    <w:p w:rsidR="008B2106" w:rsidRPr="008B2106" w:rsidRDefault="008B2106" w:rsidP="008B2106">
      <w:pPr>
        <w:autoSpaceDE w:val="0"/>
        <w:autoSpaceDN w:val="0"/>
        <w:adjustRightInd w:val="0"/>
        <w:spacing w:after="0" w:line="360" w:lineRule="auto"/>
        <w:rPr>
          <w:rFonts w:ascii="Times New Roman" w:hAnsi="Times New Roman" w:cs="Times New Roman"/>
          <w:sz w:val="24"/>
          <w:szCs w:val="24"/>
        </w:rPr>
      </w:pPr>
    </w:p>
    <w:p w:rsidR="008B2106" w:rsidRDefault="004D5229" w:rsidP="008B2106">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 </w:t>
      </w:r>
      <w:r w:rsidR="00B74C05" w:rsidRPr="004D5229">
        <w:rPr>
          <w:rFonts w:ascii="Times New Roman" w:hAnsi="Times New Roman" w:cs="Times New Roman"/>
          <w:b/>
          <w:sz w:val="24"/>
          <w:szCs w:val="24"/>
        </w:rPr>
        <w:t>Program profilaktyki i rozwiązywania problemów alkoholowy</w:t>
      </w:r>
      <w:r w:rsidR="008B2106">
        <w:rPr>
          <w:rFonts w:ascii="Times New Roman" w:hAnsi="Times New Roman" w:cs="Times New Roman"/>
          <w:b/>
          <w:sz w:val="24"/>
          <w:szCs w:val="24"/>
        </w:rPr>
        <w:t xml:space="preserve">ch </w:t>
      </w:r>
    </w:p>
    <w:p w:rsidR="00D543A0" w:rsidRDefault="00D543A0" w:rsidP="00D543A0">
      <w:pPr>
        <w:spacing w:line="360" w:lineRule="auto"/>
        <w:rPr>
          <w:rFonts w:ascii="Times New Roman" w:hAnsi="Times New Roman" w:cs="Times New Roman"/>
          <w:b/>
          <w:sz w:val="24"/>
          <w:szCs w:val="24"/>
        </w:rPr>
      </w:pPr>
      <w:r>
        <w:rPr>
          <w:rFonts w:ascii="Times New Roman" w:eastAsia="Calibri" w:hAnsi="Times New Roman" w:cs="Times New Roman"/>
          <w:sz w:val="24"/>
          <w:szCs w:val="24"/>
        </w:rPr>
        <w:t xml:space="preserve">I. </w:t>
      </w:r>
      <w:r w:rsidR="00642BEC" w:rsidRPr="00642BEC">
        <w:rPr>
          <w:rFonts w:ascii="Times New Roman" w:eastAsia="Calibri" w:hAnsi="Times New Roman" w:cs="Times New Roman"/>
          <w:sz w:val="24"/>
          <w:szCs w:val="24"/>
        </w:rPr>
        <w:t>W myśl ustawy z dnia 26 października 1982</w:t>
      </w:r>
      <w:r w:rsidR="00642BEC">
        <w:rPr>
          <w:rFonts w:ascii="Times New Roman" w:eastAsia="Calibri" w:hAnsi="Times New Roman" w:cs="Times New Roman"/>
          <w:sz w:val="24"/>
          <w:szCs w:val="24"/>
        </w:rPr>
        <w:t xml:space="preserve"> </w:t>
      </w:r>
      <w:r w:rsidR="00642BEC" w:rsidRPr="00642BEC">
        <w:rPr>
          <w:rFonts w:ascii="Times New Roman" w:eastAsia="Calibri" w:hAnsi="Times New Roman" w:cs="Times New Roman"/>
          <w:sz w:val="24"/>
          <w:szCs w:val="24"/>
        </w:rPr>
        <w:t>r. o  wychowaniu w trzeźwości i przeciwdziałaniu alkoholizmowi prowadzenie działań związanych z profilaktyką i rozwiązywaniem problemów alkoholowych oraz integracji społecznej osób uzależnionych od alkoholu należy do zadań własnych gminy. Realizacja ww. zadań prowadzona jest w postaci „Gminnego Programu Profilaktyki i Rozwiązywania Problemów Alkoholowych” uchwalaneg</w:t>
      </w:r>
      <w:r w:rsidR="00642BEC">
        <w:rPr>
          <w:rFonts w:ascii="Times New Roman" w:eastAsia="Calibri" w:hAnsi="Times New Roman" w:cs="Times New Roman"/>
          <w:sz w:val="24"/>
          <w:szCs w:val="24"/>
        </w:rPr>
        <w:t xml:space="preserve">o corocznie przez radę gminy. </w:t>
      </w:r>
      <w:r w:rsidR="00642BEC" w:rsidRPr="00642BEC">
        <w:rPr>
          <w:rFonts w:ascii="Times New Roman" w:eastAsia="Calibri" w:hAnsi="Times New Roman" w:cs="Times New Roman"/>
          <w:sz w:val="24"/>
          <w:szCs w:val="24"/>
        </w:rPr>
        <w:t>Gminny Program Profilaktyki i Rozwiązywania P</w:t>
      </w:r>
      <w:r>
        <w:rPr>
          <w:rFonts w:ascii="Times New Roman" w:eastAsia="Calibri" w:hAnsi="Times New Roman" w:cs="Times New Roman"/>
          <w:sz w:val="24"/>
          <w:szCs w:val="24"/>
        </w:rPr>
        <w:t>roblemów Alkoholowych na 2019</w:t>
      </w:r>
      <w:r w:rsidR="00642BEC">
        <w:rPr>
          <w:rFonts w:ascii="Times New Roman" w:eastAsia="Calibri" w:hAnsi="Times New Roman" w:cs="Times New Roman"/>
          <w:sz w:val="24"/>
          <w:szCs w:val="24"/>
        </w:rPr>
        <w:t xml:space="preserve"> rok stanowi załącznik do uchwały n</w:t>
      </w:r>
      <w:r>
        <w:rPr>
          <w:rFonts w:ascii="Times New Roman" w:eastAsia="Calibri" w:hAnsi="Times New Roman" w:cs="Times New Roman"/>
          <w:sz w:val="24"/>
          <w:szCs w:val="24"/>
        </w:rPr>
        <w:t>r LVIII/338/2018</w:t>
      </w:r>
      <w:r w:rsidR="00642BEC" w:rsidRPr="00642BEC">
        <w:rPr>
          <w:rFonts w:ascii="Times New Roman" w:eastAsia="Calibri" w:hAnsi="Times New Roman" w:cs="Times New Roman"/>
          <w:sz w:val="24"/>
          <w:szCs w:val="24"/>
        </w:rPr>
        <w:t xml:space="preserve"> Rady Gminy Sośnie </w:t>
      </w:r>
      <w:r>
        <w:rPr>
          <w:rFonts w:ascii="Times New Roman" w:eastAsia="Calibri" w:hAnsi="Times New Roman" w:cs="Times New Roman"/>
          <w:sz w:val="24"/>
          <w:szCs w:val="24"/>
        </w:rPr>
        <w:t xml:space="preserve">   z dnia 10 października 2018</w:t>
      </w:r>
      <w:r w:rsidR="00642BEC" w:rsidRPr="00642BEC">
        <w:rPr>
          <w:rFonts w:ascii="Times New Roman" w:eastAsia="Calibri" w:hAnsi="Times New Roman" w:cs="Times New Roman"/>
          <w:sz w:val="24"/>
          <w:szCs w:val="24"/>
        </w:rPr>
        <w:t xml:space="preserve"> r.  Określone w  programie zadania związane były między innymi z prowadzenie</w:t>
      </w:r>
      <w:r w:rsidR="00642BEC">
        <w:rPr>
          <w:rFonts w:ascii="Times New Roman" w:eastAsia="Calibri" w:hAnsi="Times New Roman" w:cs="Times New Roman"/>
          <w:sz w:val="24"/>
          <w:szCs w:val="24"/>
        </w:rPr>
        <w:t>m</w:t>
      </w:r>
      <w:r w:rsidR="00642BEC" w:rsidRPr="00642BEC">
        <w:rPr>
          <w:rFonts w:ascii="Times New Roman" w:eastAsia="Calibri" w:hAnsi="Times New Roman" w:cs="Times New Roman"/>
          <w:sz w:val="24"/>
          <w:szCs w:val="24"/>
        </w:rPr>
        <w:t xml:space="preserve"> działań edukacyjno</w:t>
      </w:r>
      <w:r>
        <w:rPr>
          <w:rFonts w:ascii="Times New Roman" w:eastAsia="Calibri" w:hAnsi="Times New Roman" w:cs="Times New Roman"/>
          <w:sz w:val="24"/>
          <w:szCs w:val="24"/>
        </w:rPr>
        <w:t>-</w:t>
      </w:r>
      <w:r w:rsidR="00642BEC" w:rsidRPr="00642BEC">
        <w:rPr>
          <w:rFonts w:ascii="Times New Roman" w:eastAsia="Calibri" w:hAnsi="Times New Roman" w:cs="Times New Roman"/>
          <w:sz w:val="24"/>
          <w:szCs w:val="24"/>
        </w:rPr>
        <w:t>profilaktycznych, a także działań zmierzających do ograniczenia spożycia napojów alkoholowych zarówno przez dorosłych</w:t>
      </w:r>
      <w:r w:rsidR="00642BEC">
        <w:rPr>
          <w:rFonts w:ascii="Times New Roman" w:eastAsia="Calibri" w:hAnsi="Times New Roman" w:cs="Times New Roman"/>
          <w:sz w:val="24"/>
          <w:szCs w:val="24"/>
        </w:rPr>
        <w:t>, jak</w:t>
      </w:r>
      <w:r w:rsidR="00642BEC" w:rsidRPr="00642BEC">
        <w:rPr>
          <w:rFonts w:ascii="Times New Roman" w:eastAsia="Calibri" w:hAnsi="Times New Roman" w:cs="Times New Roman"/>
          <w:sz w:val="24"/>
          <w:szCs w:val="24"/>
        </w:rPr>
        <w:t xml:space="preserve"> i przez osoby niepełnoletnie, wspieranie trzeźwości i promocji zdrowego stylu życia. Do zadań związanych z profilaktyką należy zaliczyć także pomoc rodzinie w radzeniu sobie z alkoholizmem bliskiej osoby. Źródłem finansowania zadań wynikających z gminnego programu </w:t>
      </w:r>
      <w:r w:rsidR="00642BEC" w:rsidRPr="00642BEC">
        <w:rPr>
          <w:rFonts w:ascii="Times New Roman" w:eastAsia="Calibri" w:hAnsi="Times New Roman" w:cs="Times New Roman"/>
          <w:sz w:val="24"/>
          <w:szCs w:val="24"/>
        </w:rPr>
        <w:lastRenderedPageBreak/>
        <w:t>profilaktyki i rozwiązywania problemów alkoholowych są środki finansowe budżetu gminy</w:t>
      </w:r>
      <w:r>
        <w:rPr>
          <w:rFonts w:ascii="Times New Roman" w:eastAsia="Calibri" w:hAnsi="Times New Roman" w:cs="Times New Roman"/>
          <w:sz w:val="24"/>
          <w:szCs w:val="24"/>
        </w:rPr>
        <w:t>,</w:t>
      </w:r>
      <w:r w:rsidR="00642BEC" w:rsidRPr="00642BEC">
        <w:rPr>
          <w:rFonts w:ascii="Times New Roman" w:eastAsia="Calibri" w:hAnsi="Times New Roman" w:cs="Times New Roman"/>
          <w:sz w:val="24"/>
          <w:szCs w:val="24"/>
        </w:rPr>
        <w:t xml:space="preserve"> pochodzące z opłat za korzystanie z zezwoleń na sprzedaż napojów al</w:t>
      </w:r>
      <w:r>
        <w:rPr>
          <w:rFonts w:ascii="Times New Roman" w:eastAsia="Calibri" w:hAnsi="Times New Roman" w:cs="Times New Roman"/>
          <w:sz w:val="24"/>
          <w:szCs w:val="24"/>
        </w:rPr>
        <w:t>koholowych. W 2019</w:t>
      </w:r>
      <w:r w:rsidR="00642BEC" w:rsidRPr="00642BEC">
        <w:rPr>
          <w:rFonts w:ascii="Times New Roman" w:eastAsia="Calibri" w:hAnsi="Times New Roman" w:cs="Times New Roman"/>
          <w:sz w:val="24"/>
          <w:szCs w:val="24"/>
        </w:rPr>
        <w:t xml:space="preserve"> roku zgodnie z planem GKRPA dysp</w:t>
      </w:r>
      <w:r>
        <w:rPr>
          <w:rFonts w:ascii="Times New Roman" w:eastAsia="Calibri" w:hAnsi="Times New Roman" w:cs="Times New Roman"/>
          <w:sz w:val="24"/>
          <w:szCs w:val="24"/>
        </w:rPr>
        <w:t>onowała budżetem w wysokości: 75 000,00</w:t>
      </w:r>
      <w:r w:rsidR="00642BEC">
        <w:rPr>
          <w:rFonts w:ascii="Times New Roman" w:eastAsia="Calibri" w:hAnsi="Times New Roman" w:cs="Times New Roman"/>
          <w:sz w:val="24"/>
          <w:szCs w:val="24"/>
        </w:rPr>
        <w:t xml:space="preserve"> zł.</w:t>
      </w:r>
      <w:r>
        <w:rPr>
          <w:rFonts w:ascii="Times New Roman" w:eastAsia="Calibri" w:hAnsi="Times New Roman" w:cs="Times New Roman"/>
          <w:sz w:val="24"/>
          <w:szCs w:val="24"/>
        </w:rPr>
        <w:t xml:space="preserve"> Wysokość środków została zmieniona z uwagi                             na zwiększenie dochodów z tytułu wzrostu wpływów z wydanych zezwoleń na jednorazową sprzedaż napojów alkoholowych, przeznaczonych do spożycia na miejscu sprzedaży do kwoty 85 780,00 zł (uchwała                                     nr X/86/2019 Rady Gminy Sośnie z dnia 23 października 2019 r.).</w:t>
      </w:r>
    </w:p>
    <w:p w:rsidR="00642BEC" w:rsidRPr="00D543A0" w:rsidRDefault="00D543A0" w:rsidP="00D543A0">
      <w:pPr>
        <w:spacing w:line="360" w:lineRule="auto"/>
        <w:rPr>
          <w:rFonts w:ascii="Times New Roman" w:hAnsi="Times New Roman" w:cs="Times New Roman"/>
          <w:b/>
          <w:sz w:val="24"/>
          <w:szCs w:val="24"/>
          <w:u w:val="single"/>
        </w:rPr>
      </w:pPr>
      <w:r w:rsidRPr="00D543A0">
        <w:rPr>
          <w:rFonts w:ascii="Times New Roman" w:eastAsia="Calibri" w:hAnsi="Times New Roman" w:cs="Times New Roman"/>
          <w:sz w:val="24"/>
          <w:szCs w:val="24"/>
        </w:rPr>
        <w:t xml:space="preserve">II. </w:t>
      </w:r>
      <w:r w:rsidR="00642BEC" w:rsidRPr="00D543A0">
        <w:rPr>
          <w:rFonts w:ascii="Times New Roman" w:eastAsia="Calibri" w:hAnsi="Times New Roman" w:cs="Times New Roman"/>
          <w:sz w:val="24"/>
          <w:szCs w:val="24"/>
          <w:u w:val="single"/>
        </w:rPr>
        <w:t>Działalność  GKRPA w 201</w:t>
      </w:r>
      <w:r>
        <w:rPr>
          <w:rFonts w:ascii="Times New Roman" w:eastAsia="Calibri" w:hAnsi="Times New Roman" w:cs="Times New Roman"/>
          <w:sz w:val="24"/>
          <w:szCs w:val="24"/>
          <w:u w:val="single"/>
        </w:rPr>
        <w:t>9</w:t>
      </w:r>
      <w:r w:rsidR="00642BEC" w:rsidRPr="00D543A0">
        <w:rPr>
          <w:rFonts w:ascii="Times New Roman" w:eastAsia="Calibri" w:hAnsi="Times New Roman" w:cs="Times New Roman"/>
          <w:sz w:val="24"/>
          <w:szCs w:val="24"/>
          <w:u w:val="single"/>
        </w:rPr>
        <w:t xml:space="preserve"> roku</w:t>
      </w:r>
    </w:p>
    <w:p w:rsidR="00642BEC" w:rsidRPr="00642BEC" w:rsidRDefault="00642BEC" w:rsidP="00D543A0">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 xml:space="preserve"> </w:t>
      </w:r>
      <w:r w:rsidR="00D543A0">
        <w:rPr>
          <w:rFonts w:ascii="Times New Roman" w:eastAsia="Calibri" w:hAnsi="Times New Roman" w:cs="Times New Roman"/>
          <w:sz w:val="24"/>
          <w:szCs w:val="24"/>
        </w:rPr>
        <w:t xml:space="preserve">1. </w:t>
      </w:r>
      <w:r w:rsidRPr="00642BEC">
        <w:rPr>
          <w:rFonts w:ascii="Times New Roman" w:eastAsia="Calibri" w:hAnsi="Times New Roman" w:cs="Times New Roman"/>
          <w:sz w:val="24"/>
          <w:szCs w:val="24"/>
        </w:rPr>
        <w:t xml:space="preserve">W skład Gminnej Komisji Rozwiązywania Problemów Alkoholowych wchodziły następujące osoby: </w:t>
      </w:r>
    </w:p>
    <w:p w:rsidR="00A15AE0" w:rsidRDefault="00D543A0" w:rsidP="00D543A0">
      <w:pPr>
        <w:pStyle w:val="Akapitzlist"/>
        <w:numPr>
          <w:ilvl w:val="0"/>
          <w:numId w:val="6"/>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Milena </w:t>
      </w:r>
      <w:proofErr w:type="spellStart"/>
      <w:r>
        <w:rPr>
          <w:rFonts w:ascii="Times New Roman" w:eastAsia="Calibri" w:hAnsi="Times New Roman" w:cs="Times New Roman"/>
          <w:sz w:val="24"/>
          <w:szCs w:val="24"/>
        </w:rPr>
        <w:t>Pigłowska</w:t>
      </w:r>
      <w:proofErr w:type="spellEnd"/>
      <w:r w:rsidR="00642BEC" w:rsidRPr="00A15AE0">
        <w:rPr>
          <w:rFonts w:ascii="Times New Roman" w:eastAsia="Calibri" w:hAnsi="Times New Roman" w:cs="Times New Roman"/>
          <w:sz w:val="24"/>
          <w:szCs w:val="24"/>
        </w:rPr>
        <w:t xml:space="preserve"> – pełnomocnik Wójta, </w:t>
      </w:r>
    </w:p>
    <w:p w:rsidR="00A15AE0" w:rsidRDefault="00642BEC" w:rsidP="00D543A0">
      <w:pPr>
        <w:pStyle w:val="Akapitzlist"/>
        <w:numPr>
          <w:ilvl w:val="0"/>
          <w:numId w:val="6"/>
        </w:numPr>
        <w:spacing w:line="360" w:lineRule="auto"/>
        <w:rPr>
          <w:rFonts w:ascii="Times New Roman" w:eastAsia="Calibri" w:hAnsi="Times New Roman" w:cs="Times New Roman"/>
          <w:sz w:val="24"/>
          <w:szCs w:val="24"/>
        </w:rPr>
      </w:pPr>
      <w:r w:rsidRPr="00A15AE0">
        <w:rPr>
          <w:rFonts w:ascii="Times New Roman" w:eastAsia="Calibri" w:hAnsi="Times New Roman" w:cs="Times New Roman"/>
          <w:sz w:val="24"/>
          <w:szCs w:val="24"/>
        </w:rPr>
        <w:t xml:space="preserve">Katarzyna Woźniak – przewodnicząca, </w:t>
      </w:r>
    </w:p>
    <w:p w:rsidR="00A15AE0" w:rsidRDefault="00642BEC" w:rsidP="00D543A0">
      <w:pPr>
        <w:pStyle w:val="Akapitzlist"/>
        <w:numPr>
          <w:ilvl w:val="0"/>
          <w:numId w:val="6"/>
        </w:numPr>
        <w:spacing w:line="360" w:lineRule="auto"/>
        <w:rPr>
          <w:rFonts w:ascii="Times New Roman" w:eastAsia="Calibri" w:hAnsi="Times New Roman" w:cs="Times New Roman"/>
          <w:sz w:val="24"/>
          <w:szCs w:val="24"/>
        </w:rPr>
      </w:pPr>
      <w:r w:rsidRPr="00A15AE0">
        <w:rPr>
          <w:rFonts w:ascii="Times New Roman" w:eastAsia="Calibri" w:hAnsi="Times New Roman" w:cs="Times New Roman"/>
          <w:sz w:val="24"/>
          <w:szCs w:val="24"/>
        </w:rPr>
        <w:t>Hanna Schubert – członek,</w:t>
      </w:r>
    </w:p>
    <w:p w:rsidR="00A15AE0" w:rsidRDefault="00642BEC" w:rsidP="00D543A0">
      <w:pPr>
        <w:pStyle w:val="Akapitzlist"/>
        <w:numPr>
          <w:ilvl w:val="0"/>
          <w:numId w:val="6"/>
        </w:numPr>
        <w:spacing w:line="360" w:lineRule="auto"/>
        <w:rPr>
          <w:rFonts w:ascii="Times New Roman" w:eastAsia="Calibri" w:hAnsi="Times New Roman" w:cs="Times New Roman"/>
          <w:sz w:val="24"/>
          <w:szCs w:val="24"/>
        </w:rPr>
      </w:pPr>
      <w:r w:rsidRPr="00A15AE0">
        <w:rPr>
          <w:rFonts w:ascii="Times New Roman" w:eastAsia="Calibri" w:hAnsi="Times New Roman" w:cs="Times New Roman"/>
          <w:sz w:val="24"/>
          <w:szCs w:val="24"/>
        </w:rPr>
        <w:t xml:space="preserve">Agnieszka Lisik – członek, </w:t>
      </w:r>
    </w:p>
    <w:p w:rsidR="00A15AE0" w:rsidRDefault="00642BEC" w:rsidP="00D543A0">
      <w:pPr>
        <w:pStyle w:val="Akapitzlist"/>
        <w:numPr>
          <w:ilvl w:val="0"/>
          <w:numId w:val="6"/>
        </w:numPr>
        <w:spacing w:line="360" w:lineRule="auto"/>
        <w:rPr>
          <w:rFonts w:ascii="Times New Roman" w:eastAsia="Calibri" w:hAnsi="Times New Roman" w:cs="Times New Roman"/>
          <w:sz w:val="24"/>
          <w:szCs w:val="24"/>
        </w:rPr>
      </w:pPr>
      <w:r w:rsidRPr="00A15AE0">
        <w:rPr>
          <w:rFonts w:ascii="Times New Roman" w:eastAsia="Calibri" w:hAnsi="Times New Roman" w:cs="Times New Roman"/>
          <w:sz w:val="24"/>
          <w:szCs w:val="24"/>
        </w:rPr>
        <w:t xml:space="preserve">Robert Barczak – członek, </w:t>
      </w:r>
    </w:p>
    <w:p w:rsidR="00D543A0" w:rsidRDefault="00D543A0" w:rsidP="00D543A0">
      <w:pPr>
        <w:pStyle w:val="Akapitzlist"/>
        <w:numPr>
          <w:ilvl w:val="0"/>
          <w:numId w:val="6"/>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Sławomir Puchała – członek,</w:t>
      </w:r>
    </w:p>
    <w:p w:rsidR="00642BEC" w:rsidRPr="00A15AE0" w:rsidRDefault="00D543A0" w:rsidP="00D543A0">
      <w:pPr>
        <w:pStyle w:val="Akapitzlist"/>
        <w:numPr>
          <w:ilvl w:val="0"/>
          <w:numId w:val="6"/>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Jan </w:t>
      </w:r>
      <w:proofErr w:type="spellStart"/>
      <w:r>
        <w:rPr>
          <w:rFonts w:ascii="Times New Roman" w:eastAsia="Calibri" w:hAnsi="Times New Roman" w:cs="Times New Roman"/>
          <w:sz w:val="24"/>
          <w:szCs w:val="24"/>
        </w:rPr>
        <w:t>Dulik</w:t>
      </w:r>
      <w:proofErr w:type="spellEnd"/>
      <w:r>
        <w:rPr>
          <w:rFonts w:ascii="Times New Roman" w:eastAsia="Calibri" w:hAnsi="Times New Roman" w:cs="Times New Roman"/>
          <w:sz w:val="24"/>
          <w:szCs w:val="24"/>
        </w:rPr>
        <w:t xml:space="preserve"> – członek.</w:t>
      </w:r>
      <w:r w:rsidR="00642BEC" w:rsidRPr="00A15AE0">
        <w:rPr>
          <w:rFonts w:ascii="Times New Roman" w:eastAsia="Calibri" w:hAnsi="Times New Roman" w:cs="Times New Roman"/>
          <w:sz w:val="24"/>
          <w:szCs w:val="24"/>
        </w:rPr>
        <w:t xml:space="preserve"> </w:t>
      </w:r>
    </w:p>
    <w:p w:rsidR="00642BEC" w:rsidRPr="00642BEC" w:rsidRDefault="00D543A0" w:rsidP="001E4EC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642BEC" w:rsidRPr="00642BEC">
        <w:rPr>
          <w:rFonts w:ascii="Times New Roman" w:eastAsia="Calibri" w:hAnsi="Times New Roman" w:cs="Times New Roman"/>
          <w:sz w:val="24"/>
          <w:szCs w:val="24"/>
        </w:rPr>
        <w:t>W ciągu roku komisja odbyła 25 posiedzeń</w:t>
      </w:r>
      <w:r>
        <w:rPr>
          <w:rFonts w:ascii="Times New Roman" w:eastAsia="Calibri" w:hAnsi="Times New Roman" w:cs="Times New Roman"/>
          <w:sz w:val="24"/>
          <w:szCs w:val="24"/>
        </w:rPr>
        <w:t xml:space="preserve">, </w:t>
      </w:r>
      <w:r w:rsidR="00642BEC" w:rsidRPr="00642BEC">
        <w:rPr>
          <w:rFonts w:ascii="Times New Roman" w:eastAsia="Calibri" w:hAnsi="Times New Roman" w:cs="Times New Roman"/>
          <w:sz w:val="24"/>
          <w:szCs w:val="24"/>
        </w:rPr>
        <w:t>podczas których omawiano</w:t>
      </w:r>
      <w:r w:rsidR="00642BEC">
        <w:rPr>
          <w:rFonts w:ascii="Times New Roman" w:eastAsia="Calibri" w:hAnsi="Times New Roman" w:cs="Times New Roman"/>
          <w:sz w:val="24"/>
          <w:szCs w:val="24"/>
        </w:rPr>
        <w:t xml:space="preserve"> nw. </w:t>
      </w:r>
      <w:r w:rsidR="00642BEC" w:rsidRPr="00642BEC">
        <w:rPr>
          <w:rFonts w:ascii="Times New Roman" w:eastAsia="Calibri" w:hAnsi="Times New Roman" w:cs="Times New Roman"/>
          <w:sz w:val="24"/>
          <w:szCs w:val="24"/>
        </w:rPr>
        <w:t>sprawy:</w:t>
      </w:r>
    </w:p>
    <w:p w:rsidR="00D543A0" w:rsidRDefault="00D543A0" w:rsidP="001E4EC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642BEC" w:rsidRPr="00642BEC">
        <w:rPr>
          <w:rFonts w:ascii="Times New Roman" w:eastAsia="Calibri" w:hAnsi="Times New Roman" w:cs="Times New Roman"/>
          <w:sz w:val="24"/>
          <w:szCs w:val="24"/>
        </w:rPr>
        <w:t>uzależnień oraz przeprowadzono rozmowy interwencyjno-motywujące z osobami do</w:t>
      </w:r>
      <w:r w:rsidR="00642BEC">
        <w:rPr>
          <w:rFonts w:ascii="Times New Roman" w:eastAsia="Calibri" w:hAnsi="Times New Roman" w:cs="Times New Roman"/>
          <w:sz w:val="24"/>
          <w:szCs w:val="24"/>
        </w:rPr>
        <w:t>tkniętymi problemem alkoholowym,</w:t>
      </w:r>
    </w:p>
    <w:p w:rsidR="00642BEC" w:rsidRPr="00642BEC" w:rsidRDefault="00D543A0" w:rsidP="001E4EC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5C11F9">
        <w:rPr>
          <w:rFonts w:ascii="Times New Roman" w:eastAsia="Calibri" w:hAnsi="Times New Roman" w:cs="Times New Roman"/>
          <w:sz w:val="24"/>
          <w:szCs w:val="24"/>
        </w:rPr>
        <w:t>wniosków skierowanych do k</w:t>
      </w:r>
      <w:r w:rsidR="00642BEC" w:rsidRPr="00642BEC">
        <w:rPr>
          <w:rFonts w:ascii="Times New Roman" w:eastAsia="Calibri" w:hAnsi="Times New Roman" w:cs="Times New Roman"/>
          <w:sz w:val="24"/>
          <w:szCs w:val="24"/>
        </w:rPr>
        <w:t xml:space="preserve">omisji </w:t>
      </w:r>
      <w:r w:rsidR="00642BEC">
        <w:rPr>
          <w:rFonts w:ascii="Times New Roman" w:eastAsia="Calibri" w:hAnsi="Times New Roman" w:cs="Times New Roman"/>
          <w:sz w:val="24"/>
          <w:szCs w:val="24"/>
        </w:rPr>
        <w:t>o leczenie odwykowe od alkoholu,</w:t>
      </w:r>
    </w:p>
    <w:p w:rsidR="00642BEC" w:rsidRPr="00642BEC" w:rsidRDefault="001E4ECB" w:rsidP="001E4EC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42BEC" w:rsidRPr="00642BEC">
        <w:rPr>
          <w:rFonts w:ascii="Times New Roman" w:eastAsia="Calibri" w:hAnsi="Times New Roman" w:cs="Times New Roman"/>
          <w:sz w:val="24"/>
          <w:szCs w:val="24"/>
        </w:rPr>
        <w:t xml:space="preserve">zaopiniowania wniosków </w:t>
      </w:r>
      <w:r w:rsidR="005C11F9">
        <w:rPr>
          <w:rFonts w:ascii="Times New Roman" w:eastAsia="Calibri" w:hAnsi="Times New Roman" w:cs="Times New Roman"/>
          <w:sz w:val="24"/>
          <w:szCs w:val="24"/>
        </w:rPr>
        <w:t>o wydanie zezwolenia na sprzeda</w:t>
      </w:r>
      <w:r w:rsidR="00642BEC" w:rsidRPr="00642BEC">
        <w:rPr>
          <w:rFonts w:ascii="Times New Roman" w:eastAsia="Calibri" w:hAnsi="Times New Roman" w:cs="Times New Roman"/>
          <w:sz w:val="24"/>
          <w:szCs w:val="24"/>
        </w:rPr>
        <w:t>ż i podawanie</w:t>
      </w:r>
      <w:r w:rsidR="00642BEC">
        <w:rPr>
          <w:rFonts w:ascii="Times New Roman" w:eastAsia="Calibri" w:hAnsi="Times New Roman" w:cs="Times New Roman"/>
          <w:sz w:val="24"/>
          <w:szCs w:val="24"/>
        </w:rPr>
        <w:t xml:space="preserve"> napojów alkoholowych,</w:t>
      </w:r>
    </w:p>
    <w:p w:rsidR="00642BEC" w:rsidRPr="00642BEC" w:rsidRDefault="001E4ECB" w:rsidP="001E4EC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642BEC" w:rsidRPr="00642BEC">
        <w:rPr>
          <w:rFonts w:ascii="Times New Roman" w:eastAsia="Calibri" w:hAnsi="Times New Roman" w:cs="Times New Roman"/>
          <w:sz w:val="24"/>
          <w:szCs w:val="24"/>
        </w:rPr>
        <w:t>of</w:t>
      </w:r>
      <w:r w:rsidR="00642BEC">
        <w:rPr>
          <w:rFonts w:ascii="Times New Roman" w:eastAsia="Calibri" w:hAnsi="Times New Roman" w:cs="Times New Roman"/>
          <w:sz w:val="24"/>
          <w:szCs w:val="24"/>
        </w:rPr>
        <w:t>ert programowych, które dotyczy</w:t>
      </w:r>
      <w:r w:rsidR="00642BEC" w:rsidRPr="00642BEC">
        <w:rPr>
          <w:rFonts w:ascii="Times New Roman" w:eastAsia="Calibri" w:hAnsi="Times New Roman" w:cs="Times New Roman"/>
          <w:sz w:val="24"/>
          <w:szCs w:val="24"/>
        </w:rPr>
        <w:t>ły profilaktyki alkoholowej dla dzieci</w:t>
      </w:r>
      <w:r w:rsidR="00642BEC">
        <w:rPr>
          <w:rFonts w:ascii="Times New Roman" w:eastAsia="Calibri" w:hAnsi="Times New Roman" w:cs="Times New Roman"/>
          <w:sz w:val="24"/>
          <w:szCs w:val="24"/>
        </w:rPr>
        <w:t xml:space="preserve"> i młodzieży,</w:t>
      </w:r>
    </w:p>
    <w:p w:rsidR="00642BEC" w:rsidRPr="00642BEC" w:rsidRDefault="001E4ECB" w:rsidP="001E4EC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642BEC">
        <w:rPr>
          <w:rFonts w:ascii="Times New Roman" w:eastAsia="Calibri" w:hAnsi="Times New Roman" w:cs="Times New Roman"/>
          <w:sz w:val="24"/>
          <w:szCs w:val="24"/>
        </w:rPr>
        <w:t>ofert szkoleniowych,</w:t>
      </w:r>
    </w:p>
    <w:p w:rsidR="00642BEC" w:rsidRPr="00642BEC" w:rsidRDefault="001E4ECB" w:rsidP="001E4EC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642BEC">
        <w:rPr>
          <w:rFonts w:ascii="Times New Roman" w:eastAsia="Calibri" w:hAnsi="Times New Roman" w:cs="Times New Roman"/>
          <w:sz w:val="24"/>
          <w:szCs w:val="24"/>
        </w:rPr>
        <w:t>zaplanowania budżetu Komisji,</w:t>
      </w:r>
    </w:p>
    <w:p w:rsidR="00642BEC" w:rsidRPr="00642BEC" w:rsidRDefault="001E4ECB" w:rsidP="001E4EC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642BEC" w:rsidRPr="00642BEC">
        <w:rPr>
          <w:rFonts w:ascii="Times New Roman" w:eastAsia="Calibri" w:hAnsi="Times New Roman" w:cs="Times New Roman"/>
          <w:sz w:val="24"/>
          <w:szCs w:val="24"/>
        </w:rPr>
        <w:t>zaprojektowan</w:t>
      </w:r>
      <w:r>
        <w:rPr>
          <w:rFonts w:ascii="Times New Roman" w:eastAsia="Calibri" w:hAnsi="Times New Roman" w:cs="Times New Roman"/>
          <w:sz w:val="24"/>
          <w:szCs w:val="24"/>
        </w:rPr>
        <w:t>ia Gminnego Programu na rok 2020</w:t>
      </w:r>
      <w:r w:rsidR="00642BEC" w:rsidRPr="00642BEC">
        <w:rPr>
          <w:rFonts w:ascii="Times New Roman" w:eastAsia="Calibri" w:hAnsi="Times New Roman" w:cs="Times New Roman"/>
          <w:sz w:val="24"/>
          <w:szCs w:val="24"/>
        </w:rPr>
        <w:t>.</w:t>
      </w:r>
    </w:p>
    <w:p w:rsidR="001E4ECB" w:rsidRDefault="001E4ECB" w:rsidP="00D543A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42BEC" w:rsidRPr="00642BEC">
        <w:rPr>
          <w:rFonts w:ascii="Times New Roman" w:eastAsia="Calibri" w:hAnsi="Times New Roman" w:cs="Times New Roman"/>
          <w:sz w:val="24"/>
          <w:szCs w:val="24"/>
        </w:rPr>
        <w:t xml:space="preserve">Za udział w posiedzeniu członkowie otrzymują diety w wysokości 128,50 </w:t>
      </w:r>
      <w:r w:rsidR="00642BEC">
        <w:rPr>
          <w:rFonts w:ascii="Times New Roman" w:eastAsia="Calibri" w:hAnsi="Times New Roman" w:cs="Times New Roman"/>
          <w:sz w:val="24"/>
          <w:szCs w:val="24"/>
        </w:rPr>
        <w:t>zł netto, natomiast przewodnicząca k</w:t>
      </w:r>
      <w:r w:rsidR="00642BEC" w:rsidRPr="00642BEC">
        <w:rPr>
          <w:rFonts w:ascii="Times New Roman" w:eastAsia="Calibri" w:hAnsi="Times New Roman" w:cs="Times New Roman"/>
          <w:sz w:val="24"/>
          <w:szCs w:val="24"/>
        </w:rPr>
        <w:t>omisji</w:t>
      </w:r>
      <w:r>
        <w:rPr>
          <w:rFonts w:ascii="Times New Roman" w:eastAsia="Calibri" w:hAnsi="Times New Roman" w:cs="Times New Roman"/>
          <w:sz w:val="24"/>
          <w:szCs w:val="24"/>
        </w:rPr>
        <w:t xml:space="preserve"> 171,00 zł netto. Łącznie w 2019</w:t>
      </w:r>
      <w:r w:rsidR="00642BEC" w:rsidRPr="00642BEC">
        <w:rPr>
          <w:rFonts w:ascii="Times New Roman" w:eastAsia="Calibri" w:hAnsi="Times New Roman" w:cs="Times New Roman"/>
          <w:sz w:val="24"/>
          <w:szCs w:val="24"/>
        </w:rPr>
        <w:t xml:space="preserve"> roku na płace członków GKRPA w</w:t>
      </w:r>
      <w:r>
        <w:rPr>
          <w:rFonts w:ascii="Times New Roman" w:eastAsia="Calibri" w:hAnsi="Times New Roman" w:cs="Times New Roman"/>
          <w:sz w:val="24"/>
          <w:szCs w:val="24"/>
        </w:rPr>
        <w:t>ydatkowano środki w wysokości 23 100,00 zł</w:t>
      </w:r>
      <w:r w:rsidR="00642BEC" w:rsidRPr="00642BEC">
        <w:rPr>
          <w:rFonts w:ascii="Times New Roman" w:eastAsia="Calibri" w:hAnsi="Times New Roman" w:cs="Times New Roman"/>
          <w:sz w:val="24"/>
          <w:szCs w:val="24"/>
        </w:rPr>
        <w:t xml:space="preserve"> brutto. Praca komisji obejmuje posiedzenia członków, wyjazdy związane z kontrolą punktów sprzedaży i podawania napojów alkoholowych, dowożenie osób uzależnionych i niepełnosprawnych </w:t>
      </w:r>
      <w:r w:rsidR="00A15AE0">
        <w:rPr>
          <w:rFonts w:ascii="Times New Roman" w:eastAsia="Calibri" w:hAnsi="Times New Roman" w:cs="Times New Roman"/>
          <w:sz w:val="24"/>
          <w:szCs w:val="24"/>
        </w:rPr>
        <w:t xml:space="preserve">                               </w:t>
      </w:r>
      <w:r w:rsidR="00642BEC" w:rsidRPr="00642BEC">
        <w:rPr>
          <w:rFonts w:ascii="Times New Roman" w:eastAsia="Calibri" w:hAnsi="Times New Roman" w:cs="Times New Roman"/>
          <w:sz w:val="24"/>
          <w:szCs w:val="24"/>
        </w:rPr>
        <w:t>na zamknięte leczenie odwykowe oraz dokumentacji do O</w:t>
      </w:r>
      <w:r>
        <w:rPr>
          <w:rFonts w:ascii="Times New Roman" w:eastAsia="Calibri" w:hAnsi="Times New Roman" w:cs="Times New Roman"/>
          <w:sz w:val="24"/>
          <w:szCs w:val="24"/>
        </w:rPr>
        <w:t>środków Leczenia Uzależnień.</w:t>
      </w:r>
      <w:r>
        <w:rPr>
          <w:rFonts w:ascii="Times New Roman" w:eastAsia="Calibri" w:hAnsi="Times New Roman" w:cs="Times New Roman"/>
          <w:sz w:val="24"/>
          <w:szCs w:val="24"/>
        </w:rPr>
        <w:tab/>
      </w:r>
    </w:p>
    <w:p w:rsidR="001E4ECB" w:rsidRDefault="001E4ECB" w:rsidP="00D543A0">
      <w:pPr>
        <w:spacing w:line="360" w:lineRule="auto"/>
        <w:rPr>
          <w:rFonts w:ascii="Calibri" w:eastAsia="Calibri" w:hAnsi="Calibri" w:cs="Calibri"/>
          <w:color w:val="000000"/>
          <w:sz w:val="23"/>
          <w:szCs w:val="23"/>
        </w:rPr>
      </w:pPr>
      <w:r>
        <w:rPr>
          <w:rFonts w:ascii="Times New Roman" w:eastAsia="Calibri" w:hAnsi="Times New Roman" w:cs="Times New Roman"/>
          <w:sz w:val="24"/>
          <w:szCs w:val="24"/>
        </w:rPr>
        <w:lastRenderedPageBreak/>
        <w:t xml:space="preserve">4. </w:t>
      </w:r>
      <w:r w:rsidR="00642BEC">
        <w:rPr>
          <w:rFonts w:ascii="Times New Roman" w:eastAsia="Calibri" w:hAnsi="Times New Roman" w:cs="Times New Roman"/>
          <w:sz w:val="24"/>
          <w:szCs w:val="24"/>
        </w:rPr>
        <w:t>J</w:t>
      </w:r>
      <w:r w:rsidR="00642BEC" w:rsidRPr="00642BEC">
        <w:rPr>
          <w:rFonts w:ascii="Times New Roman" w:eastAsia="Calibri" w:hAnsi="Times New Roman" w:cs="Times New Roman"/>
          <w:sz w:val="24"/>
          <w:szCs w:val="24"/>
        </w:rPr>
        <w:t>eżeli chodzi o pracę członków komisji w trakcie całego r</w:t>
      </w:r>
      <w:r>
        <w:rPr>
          <w:rFonts w:ascii="Times New Roman" w:eastAsia="Calibri" w:hAnsi="Times New Roman" w:cs="Times New Roman"/>
          <w:sz w:val="24"/>
          <w:szCs w:val="24"/>
        </w:rPr>
        <w:t>oku 2019</w:t>
      </w:r>
      <w:r w:rsidR="00642BEC" w:rsidRPr="00642BEC">
        <w:rPr>
          <w:rFonts w:ascii="Times New Roman" w:eastAsia="Calibri" w:hAnsi="Times New Roman" w:cs="Times New Roman"/>
          <w:sz w:val="24"/>
          <w:szCs w:val="24"/>
        </w:rPr>
        <w:t xml:space="preserve">, </w:t>
      </w:r>
      <w:r w:rsidR="00642BEC">
        <w:rPr>
          <w:rFonts w:ascii="Times New Roman" w:eastAsia="Calibri" w:hAnsi="Times New Roman" w:cs="Times New Roman"/>
          <w:sz w:val="24"/>
          <w:szCs w:val="24"/>
        </w:rPr>
        <w:t>k</w:t>
      </w:r>
      <w:r>
        <w:rPr>
          <w:rFonts w:ascii="Times New Roman" w:eastAsia="Calibri" w:hAnsi="Times New Roman" w:cs="Times New Roman"/>
          <w:sz w:val="24"/>
          <w:szCs w:val="24"/>
        </w:rPr>
        <w:t>omisja wysłała 69 wezwań</w:t>
      </w:r>
      <w:r w:rsidR="00642BEC" w:rsidRPr="00642BEC">
        <w:rPr>
          <w:rFonts w:ascii="Times New Roman" w:eastAsia="Calibri" w:hAnsi="Times New Roman" w:cs="Times New Roman"/>
          <w:sz w:val="24"/>
          <w:szCs w:val="24"/>
        </w:rPr>
        <w:t>, a w trakcie całe</w:t>
      </w:r>
      <w:r>
        <w:rPr>
          <w:rFonts w:ascii="Times New Roman" w:eastAsia="Calibri" w:hAnsi="Times New Roman" w:cs="Times New Roman"/>
          <w:sz w:val="24"/>
          <w:szCs w:val="24"/>
        </w:rPr>
        <w:t>go roku na dyżur zgłosiły się 31 osób</w:t>
      </w:r>
      <w:r w:rsidR="00642BEC" w:rsidRPr="00642BEC">
        <w:rPr>
          <w:rFonts w:ascii="Times New Roman" w:eastAsia="Calibri" w:hAnsi="Times New Roman" w:cs="Times New Roman"/>
          <w:sz w:val="24"/>
          <w:szCs w:val="24"/>
        </w:rPr>
        <w:t>.</w:t>
      </w:r>
      <w:r w:rsidR="00642BEC" w:rsidRPr="00642BEC">
        <w:rPr>
          <w:rFonts w:ascii="Calibri" w:eastAsia="Calibri" w:hAnsi="Calibri" w:cs="Calibri"/>
          <w:color w:val="000000"/>
          <w:sz w:val="23"/>
          <w:szCs w:val="23"/>
        </w:rPr>
        <w:t xml:space="preserve"> </w:t>
      </w:r>
    </w:p>
    <w:p w:rsidR="00642BEC" w:rsidRPr="00642BEC" w:rsidRDefault="001E4ECB" w:rsidP="00D543A0">
      <w:pPr>
        <w:spacing w:line="360" w:lineRule="auto"/>
        <w:rPr>
          <w:rFonts w:ascii="Times New Roman" w:eastAsia="Calibri" w:hAnsi="Times New Roman" w:cs="Times New Roman"/>
          <w:sz w:val="24"/>
          <w:szCs w:val="24"/>
        </w:rPr>
      </w:pPr>
      <w:r w:rsidRPr="001E4ECB">
        <w:rPr>
          <w:rFonts w:ascii="Times New Roman" w:eastAsia="Calibri" w:hAnsi="Times New Roman" w:cs="Times New Roman"/>
          <w:color w:val="000000"/>
          <w:sz w:val="24"/>
          <w:szCs w:val="24"/>
        </w:rPr>
        <w:t>5.</w:t>
      </w:r>
      <w:r>
        <w:rPr>
          <w:rFonts w:ascii="Calibri" w:eastAsia="Calibri" w:hAnsi="Calibri" w:cs="Calibri"/>
          <w:color w:val="000000"/>
          <w:sz w:val="23"/>
          <w:szCs w:val="23"/>
        </w:rPr>
        <w:t xml:space="preserve"> </w:t>
      </w:r>
      <w:r>
        <w:rPr>
          <w:rFonts w:ascii="Times New Roman" w:eastAsia="Calibri" w:hAnsi="Times New Roman" w:cs="Times New Roman"/>
          <w:sz w:val="24"/>
          <w:szCs w:val="24"/>
        </w:rPr>
        <w:t xml:space="preserve">W trakcie 2019 roku </w:t>
      </w:r>
      <w:r w:rsidR="00642BEC" w:rsidRPr="00642BEC">
        <w:rPr>
          <w:rFonts w:ascii="Times New Roman" w:eastAsia="Calibri" w:hAnsi="Times New Roman" w:cs="Times New Roman"/>
          <w:sz w:val="24"/>
          <w:szCs w:val="24"/>
        </w:rPr>
        <w:t xml:space="preserve">członkowie komisji przeprowadzili </w:t>
      </w:r>
      <w:r>
        <w:rPr>
          <w:rFonts w:ascii="Times New Roman" w:eastAsia="Calibri" w:hAnsi="Times New Roman" w:cs="Times New Roman"/>
          <w:sz w:val="24"/>
          <w:szCs w:val="24"/>
        </w:rPr>
        <w:t xml:space="preserve">4 </w:t>
      </w:r>
      <w:r w:rsidR="00642BEC" w:rsidRPr="00642BEC">
        <w:rPr>
          <w:rFonts w:ascii="Times New Roman" w:eastAsia="Calibri" w:hAnsi="Times New Roman" w:cs="Times New Roman"/>
          <w:sz w:val="24"/>
          <w:szCs w:val="24"/>
        </w:rPr>
        <w:t xml:space="preserve">kontrole punktów sprzedaży i podawania napojów alkoholowych. </w:t>
      </w:r>
      <w:r>
        <w:rPr>
          <w:rFonts w:ascii="Times New Roman" w:eastAsia="Calibri" w:hAnsi="Times New Roman" w:cs="Times New Roman"/>
          <w:sz w:val="24"/>
          <w:szCs w:val="24"/>
        </w:rPr>
        <w:t xml:space="preserve">                                                                                                                                                                       </w:t>
      </w:r>
      <w:r w:rsidR="00642BEC" w:rsidRPr="00642BEC">
        <w:rPr>
          <w:rFonts w:ascii="Times New Roman" w:eastAsia="Calibri" w:hAnsi="Times New Roman" w:cs="Times New Roman"/>
          <w:sz w:val="24"/>
          <w:szCs w:val="24"/>
        </w:rPr>
        <w:t>Zakres kontroli obejmował między innymi:</w:t>
      </w:r>
    </w:p>
    <w:p w:rsidR="00642BEC" w:rsidRPr="00642BEC" w:rsidRDefault="00513054" w:rsidP="00D543A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1)</w:t>
      </w:r>
      <w:r w:rsidR="00642BEC" w:rsidRPr="00642BEC">
        <w:rPr>
          <w:rFonts w:ascii="Times New Roman" w:eastAsia="Calibri" w:hAnsi="Times New Roman" w:cs="Times New Roman"/>
          <w:sz w:val="24"/>
          <w:szCs w:val="24"/>
        </w:rPr>
        <w:t xml:space="preserve"> przestrzeganie zasad i warunków korzystania z zezwolenia na sprzedaż lub podawanie napojów alkoholowych zgodnie z ustawą o wychowaniu w trzeźwości i przeciwdziałaniu alkoholizmowi,</w:t>
      </w:r>
      <w:r>
        <w:rPr>
          <w:rFonts w:ascii="Times New Roman" w:eastAsia="Calibri" w:hAnsi="Times New Roman" w:cs="Times New Roman"/>
          <w:sz w:val="24"/>
          <w:szCs w:val="24"/>
        </w:rPr>
        <w:t xml:space="preserve">                                 2) </w:t>
      </w:r>
      <w:r w:rsidR="00642BEC" w:rsidRPr="00642BEC">
        <w:rPr>
          <w:rFonts w:ascii="Times New Roman" w:eastAsia="Calibri" w:hAnsi="Times New Roman" w:cs="Times New Roman"/>
          <w:sz w:val="24"/>
          <w:szCs w:val="24"/>
        </w:rPr>
        <w:t>zakaz reklamy napojów alkoholowych,</w:t>
      </w:r>
      <w:r>
        <w:rPr>
          <w:rFonts w:ascii="Times New Roman" w:eastAsia="Calibri" w:hAnsi="Times New Roman" w:cs="Times New Roman"/>
          <w:sz w:val="24"/>
          <w:szCs w:val="24"/>
        </w:rPr>
        <w:t xml:space="preserve">                                                                                                                 3) </w:t>
      </w:r>
      <w:r w:rsidR="00642BEC" w:rsidRPr="00642BEC">
        <w:rPr>
          <w:rFonts w:ascii="Times New Roman" w:eastAsia="Calibri" w:hAnsi="Times New Roman" w:cs="Times New Roman"/>
          <w:sz w:val="24"/>
          <w:szCs w:val="24"/>
        </w:rPr>
        <w:t xml:space="preserve">weryfikacja danych zawartych w oświadczeniu o wartości sprzedaży i podawania napojów alkoholowych </w:t>
      </w:r>
      <w:r>
        <w:rPr>
          <w:rFonts w:ascii="Times New Roman" w:eastAsia="Calibri" w:hAnsi="Times New Roman" w:cs="Times New Roman"/>
          <w:sz w:val="24"/>
          <w:szCs w:val="24"/>
        </w:rPr>
        <w:t xml:space="preserve">                za poprzedni rok.                                                                                                                                                                    </w:t>
      </w:r>
      <w:r w:rsidR="00642BEC" w:rsidRPr="00642BEC">
        <w:rPr>
          <w:rFonts w:ascii="Times New Roman" w:eastAsia="Calibri" w:hAnsi="Times New Roman" w:cs="Times New Roman"/>
          <w:sz w:val="24"/>
          <w:szCs w:val="24"/>
        </w:rPr>
        <w:t>W trakcie kontroli punktów sprzedaży alkoholu członkowie komisji rozdawali ulotki informacyjne sprzedawcom.</w:t>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137E1C">
        <w:rPr>
          <w:rFonts w:ascii="Times New Roman" w:eastAsia="Calibri" w:hAnsi="Times New Roman" w:cs="Times New Roman"/>
          <w:sz w:val="24"/>
          <w:szCs w:val="24"/>
        </w:rPr>
        <w:t xml:space="preserve">6. </w:t>
      </w:r>
      <w:r>
        <w:rPr>
          <w:rFonts w:ascii="Times New Roman" w:eastAsia="Calibri" w:hAnsi="Times New Roman" w:cs="Times New Roman"/>
          <w:sz w:val="24"/>
          <w:szCs w:val="24"/>
        </w:rPr>
        <w:t>W 2019</w:t>
      </w:r>
      <w:r w:rsidR="00642BEC" w:rsidRPr="00642BEC">
        <w:rPr>
          <w:rFonts w:ascii="Times New Roman" w:eastAsia="Calibri" w:hAnsi="Times New Roman" w:cs="Times New Roman"/>
          <w:sz w:val="24"/>
          <w:szCs w:val="24"/>
        </w:rPr>
        <w:t xml:space="preserve"> roku Gminny Program Profilaktyki Problemów Alkoholowych na obszarze Gminy Sośnie kształtował się następująco, co ilustruje poniższa tabela 1.</w:t>
      </w:r>
    </w:p>
    <w:p w:rsidR="00642BEC" w:rsidRPr="00513054" w:rsidRDefault="00642BEC" w:rsidP="00D543A0">
      <w:pPr>
        <w:spacing w:line="360" w:lineRule="auto"/>
        <w:rPr>
          <w:rFonts w:ascii="Times New Roman" w:eastAsia="Calibri" w:hAnsi="Times New Roman" w:cs="Times New Roman"/>
          <w:b/>
          <w:sz w:val="20"/>
          <w:szCs w:val="20"/>
        </w:rPr>
      </w:pPr>
      <w:r w:rsidRPr="00513054">
        <w:rPr>
          <w:rFonts w:ascii="Times New Roman" w:eastAsia="Calibri" w:hAnsi="Times New Roman" w:cs="Times New Roman"/>
          <w:b/>
          <w:sz w:val="20"/>
          <w:szCs w:val="20"/>
        </w:rPr>
        <w:t>Tabela 1. Gminny Program Profilaktyki Problemów Alkoholowych</w:t>
      </w:r>
      <w:r w:rsidR="00513054">
        <w:rPr>
          <w:rFonts w:ascii="Times New Roman" w:eastAsia="Calibri" w:hAnsi="Times New Roman" w:cs="Times New Roman"/>
          <w:b/>
          <w:sz w:val="20"/>
          <w:szCs w:val="20"/>
        </w:rPr>
        <w:t xml:space="preserve"> na obszarze Gminy Sośnie w 2019</w:t>
      </w:r>
      <w:r w:rsidRPr="00513054">
        <w:rPr>
          <w:rFonts w:ascii="Times New Roman" w:eastAsia="Calibri" w:hAnsi="Times New Roman" w:cs="Times New Roman"/>
          <w:b/>
          <w:sz w:val="20"/>
          <w:szCs w:val="20"/>
        </w:rPr>
        <w:t xml:space="preserve"> roku</w:t>
      </w:r>
    </w:p>
    <w:tbl>
      <w:tblPr>
        <w:tblStyle w:val="Tabela-Siatka1"/>
        <w:tblW w:w="0" w:type="auto"/>
        <w:tblLook w:val="04A0" w:firstRow="1" w:lastRow="0" w:firstColumn="1" w:lastColumn="0" w:noHBand="0" w:noVBand="1"/>
      </w:tblPr>
      <w:tblGrid>
        <w:gridCol w:w="570"/>
        <w:gridCol w:w="7789"/>
        <w:gridCol w:w="1984"/>
      </w:tblGrid>
      <w:tr w:rsidR="00642BEC" w:rsidRPr="00642BEC" w:rsidTr="00513054">
        <w:tc>
          <w:tcPr>
            <w:tcW w:w="570" w:type="dxa"/>
          </w:tcPr>
          <w:p w:rsidR="00642BEC" w:rsidRPr="00513054" w:rsidRDefault="00642BEC" w:rsidP="00642BEC">
            <w:pPr>
              <w:spacing w:line="360" w:lineRule="auto"/>
              <w:rPr>
                <w:rFonts w:ascii="Times New Roman" w:eastAsia="Calibri" w:hAnsi="Times New Roman" w:cs="Times New Roman"/>
                <w:b/>
                <w:sz w:val="20"/>
                <w:szCs w:val="20"/>
              </w:rPr>
            </w:pPr>
            <w:r w:rsidRPr="00513054">
              <w:rPr>
                <w:rFonts w:ascii="Times New Roman" w:eastAsia="Calibri" w:hAnsi="Times New Roman" w:cs="Times New Roman"/>
                <w:b/>
                <w:sz w:val="20"/>
                <w:szCs w:val="20"/>
              </w:rPr>
              <w:t>Lp.</w:t>
            </w:r>
          </w:p>
        </w:tc>
        <w:tc>
          <w:tcPr>
            <w:tcW w:w="7789" w:type="dxa"/>
          </w:tcPr>
          <w:p w:rsidR="00642BEC" w:rsidRPr="00513054" w:rsidRDefault="00642BEC" w:rsidP="00513054">
            <w:pPr>
              <w:jc w:val="center"/>
              <w:rPr>
                <w:rFonts w:ascii="Times New Roman" w:eastAsia="Calibri" w:hAnsi="Times New Roman" w:cs="Times New Roman"/>
                <w:b/>
                <w:sz w:val="20"/>
                <w:szCs w:val="20"/>
              </w:rPr>
            </w:pPr>
            <w:r w:rsidRPr="00513054">
              <w:rPr>
                <w:rFonts w:ascii="Times New Roman" w:eastAsia="Calibri" w:hAnsi="Times New Roman" w:cs="Times New Roman"/>
                <w:b/>
                <w:sz w:val="20"/>
                <w:szCs w:val="20"/>
              </w:rPr>
              <w:t>Wykonane działania</w:t>
            </w:r>
          </w:p>
        </w:tc>
        <w:tc>
          <w:tcPr>
            <w:tcW w:w="1984" w:type="dxa"/>
          </w:tcPr>
          <w:p w:rsidR="00642BEC" w:rsidRPr="00513054" w:rsidRDefault="00513054" w:rsidP="00513054">
            <w:pPr>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Koszt realizacji </w:t>
            </w:r>
            <w:r w:rsidR="00642BEC" w:rsidRPr="00513054">
              <w:rPr>
                <w:rFonts w:ascii="Times New Roman" w:eastAsia="Calibri" w:hAnsi="Times New Roman" w:cs="Times New Roman"/>
                <w:b/>
                <w:sz w:val="20"/>
                <w:szCs w:val="20"/>
              </w:rPr>
              <w:t>działania</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1.</w:t>
            </w:r>
          </w:p>
        </w:tc>
        <w:tc>
          <w:tcPr>
            <w:tcW w:w="7789"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Organizacja akcji krwiodawstwa</w:t>
            </w:r>
          </w:p>
        </w:tc>
        <w:tc>
          <w:tcPr>
            <w:tcW w:w="1984" w:type="dxa"/>
          </w:tcPr>
          <w:p w:rsidR="00642BEC" w:rsidRPr="00642BEC" w:rsidRDefault="00513054" w:rsidP="00642BEC">
            <w:pPr>
              <w:spacing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2 999,34</w:t>
            </w:r>
            <w:r w:rsidR="00642BEC" w:rsidRPr="00642BEC">
              <w:rPr>
                <w:rFonts w:ascii="Times New Roman" w:eastAsia="Calibri" w:hAnsi="Times New Roman" w:cs="Times New Roman"/>
                <w:sz w:val="24"/>
                <w:szCs w:val="24"/>
              </w:rPr>
              <w:t xml:space="preserve"> zł</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2.</w:t>
            </w:r>
          </w:p>
        </w:tc>
        <w:tc>
          <w:tcPr>
            <w:tcW w:w="7789"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Wynagrodzenia członków komisji</w:t>
            </w:r>
          </w:p>
        </w:tc>
        <w:tc>
          <w:tcPr>
            <w:tcW w:w="1984" w:type="dxa"/>
          </w:tcPr>
          <w:p w:rsidR="00642BEC" w:rsidRPr="00642BEC" w:rsidRDefault="00513054" w:rsidP="00642BEC">
            <w:pPr>
              <w:spacing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23 100</w:t>
            </w:r>
            <w:r w:rsidR="00642BEC" w:rsidRPr="00642BEC">
              <w:rPr>
                <w:rFonts w:ascii="Times New Roman" w:eastAsia="Calibri" w:hAnsi="Times New Roman" w:cs="Times New Roman"/>
                <w:sz w:val="24"/>
                <w:szCs w:val="24"/>
              </w:rPr>
              <w:t>,00 zł</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3.</w:t>
            </w:r>
          </w:p>
        </w:tc>
        <w:tc>
          <w:tcPr>
            <w:tcW w:w="7789"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Wynagrodzenie terapeuty uzależnień i psychologa</w:t>
            </w:r>
          </w:p>
        </w:tc>
        <w:tc>
          <w:tcPr>
            <w:tcW w:w="1984" w:type="dxa"/>
          </w:tcPr>
          <w:p w:rsidR="00642BEC" w:rsidRPr="00642BEC" w:rsidRDefault="00513054" w:rsidP="00642BEC">
            <w:pPr>
              <w:spacing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9 287,40</w:t>
            </w:r>
            <w:r w:rsidR="00642BEC" w:rsidRPr="00642BEC">
              <w:rPr>
                <w:rFonts w:ascii="Times New Roman" w:eastAsia="Calibri" w:hAnsi="Times New Roman" w:cs="Times New Roman"/>
                <w:sz w:val="24"/>
                <w:szCs w:val="24"/>
              </w:rPr>
              <w:t xml:space="preserve"> zł</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4.</w:t>
            </w:r>
          </w:p>
        </w:tc>
        <w:tc>
          <w:tcPr>
            <w:tcW w:w="7789" w:type="dxa"/>
          </w:tcPr>
          <w:p w:rsidR="00642BEC" w:rsidRPr="00642BEC" w:rsidRDefault="00513054" w:rsidP="00642BE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Seminarium profilaktyczne dla osób objętych wsparciem</w:t>
            </w:r>
          </w:p>
        </w:tc>
        <w:tc>
          <w:tcPr>
            <w:tcW w:w="1984" w:type="dxa"/>
          </w:tcPr>
          <w:p w:rsidR="00642BEC" w:rsidRPr="00642BEC" w:rsidRDefault="00513054" w:rsidP="00642BEC">
            <w:pPr>
              <w:spacing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3 075</w:t>
            </w:r>
            <w:r w:rsidR="00642BEC" w:rsidRPr="00642BEC">
              <w:rPr>
                <w:rFonts w:ascii="Times New Roman" w:eastAsia="Calibri" w:hAnsi="Times New Roman" w:cs="Times New Roman"/>
                <w:sz w:val="24"/>
                <w:szCs w:val="24"/>
              </w:rPr>
              <w:t>,00 zł</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5.</w:t>
            </w:r>
          </w:p>
        </w:tc>
        <w:tc>
          <w:tcPr>
            <w:tcW w:w="7789"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Centrum Integracji Społecznej w Odolanowie</w:t>
            </w:r>
          </w:p>
        </w:tc>
        <w:tc>
          <w:tcPr>
            <w:tcW w:w="1984" w:type="dxa"/>
          </w:tcPr>
          <w:p w:rsidR="00642BEC" w:rsidRPr="00642BEC" w:rsidRDefault="00513054" w:rsidP="00642BEC">
            <w:pPr>
              <w:spacing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6 00</w:t>
            </w:r>
            <w:r w:rsidR="00642BEC" w:rsidRPr="00642BEC">
              <w:rPr>
                <w:rFonts w:ascii="Times New Roman" w:eastAsia="Calibri" w:hAnsi="Times New Roman" w:cs="Times New Roman"/>
                <w:sz w:val="24"/>
                <w:szCs w:val="24"/>
              </w:rPr>
              <w:t>0,00 zł</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6.</w:t>
            </w:r>
          </w:p>
        </w:tc>
        <w:tc>
          <w:tcPr>
            <w:tcW w:w="7789"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Szczepienia dziewczynek w wieku 12 lat</w:t>
            </w:r>
          </w:p>
        </w:tc>
        <w:tc>
          <w:tcPr>
            <w:tcW w:w="1984" w:type="dxa"/>
          </w:tcPr>
          <w:p w:rsidR="00642BEC" w:rsidRPr="00642BEC" w:rsidRDefault="00513054" w:rsidP="00642BEC">
            <w:pPr>
              <w:spacing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4 537,97</w:t>
            </w:r>
            <w:r w:rsidR="00642BEC" w:rsidRPr="00642BEC">
              <w:rPr>
                <w:rFonts w:ascii="Times New Roman" w:eastAsia="Calibri" w:hAnsi="Times New Roman" w:cs="Times New Roman"/>
                <w:sz w:val="24"/>
                <w:szCs w:val="24"/>
              </w:rPr>
              <w:t xml:space="preserve"> zł</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7.</w:t>
            </w:r>
          </w:p>
        </w:tc>
        <w:tc>
          <w:tcPr>
            <w:tcW w:w="7789"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Badania biegłych</w:t>
            </w:r>
          </w:p>
        </w:tc>
        <w:tc>
          <w:tcPr>
            <w:tcW w:w="1984" w:type="dxa"/>
          </w:tcPr>
          <w:p w:rsidR="00642BEC" w:rsidRPr="00642BEC" w:rsidRDefault="00513054" w:rsidP="00642BEC">
            <w:pPr>
              <w:spacing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378,00</w:t>
            </w:r>
            <w:r w:rsidR="00642BEC" w:rsidRPr="00642BEC">
              <w:rPr>
                <w:rFonts w:ascii="Times New Roman" w:eastAsia="Calibri" w:hAnsi="Times New Roman" w:cs="Times New Roman"/>
                <w:sz w:val="24"/>
                <w:szCs w:val="24"/>
              </w:rPr>
              <w:t xml:space="preserve"> zł</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8.</w:t>
            </w:r>
          </w:p>
        </w:tc>
        <w:tc>
          <w:tcPr>
            <w:tcW w:w="7789"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Delegacje</w:t>
            </w:r>
          </w:p>
        </w:tc>
        <w:tc>
          <w:tcPr>
            <w:tcW w:w="1984" w:type="dxa"/>
          </w:tcPr>
          <w:p w:rsidR="00642BEC" w:rsidRPr="00642BEC" w:rsidRDefault="00513054" w:rsidP="00642BEC">
            <w:pPr>
              <w:spacing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270,79 zł</w:t>
            </w:r>
            <w:r w:rsidR="00642BEC" w:rsidRPr="00642BEC">
              <w:rPr>
                <w:rFonts w:ascii="Times New Roman" w:eastAsia="Calibri" w:hAnsi="Times New Roman" w:cs="Times New Roman"/>
                <w:sz w:val="24"/>
                <w:szCs w:val="24"/>
              </w:rPr>
              <w:t xml:space="preserve"> </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9.</w:t>
            </w:r>
          </w:p>
        </w:tc>
        <w:tc>
          <w:tcPr>
            <w:tcW w:w="7789" w:type="dxa"/>
          </w:tcPr>
          <w:p w:rsidR="00642BEC" w:rsidRPr="00642BEC" w:rsidRDefault="00513054" w:rsidP="0051305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Zakup nagłośnienia i monitoringu do świetlicy terapeutycznej</w:t>
            </w:r>
          </w:p>
        </w:tc>
        <w:tc>
          <w:tcPr>
            <w:tcW w:w="1984" w:type="dxa"/>
          </w:tcPr>
          <w:p w:rsidR="00642BEC" w:rsidRPr="00642BEC" w:rsidRDefault="00642BEC" w:rsidP="00642BEC">
            <w:pPr>
              <w:spacing w:line="360" w:lineRule="auto"/>
              <w:jc w:val="right"/>
              <w:rPr>
                <w:rFonts w:ascii="Times New Roman" w:eastAsia="Calibri" w:hAnsi="Times New Roman" w:cs="Times New Roman"/>
                <w:sz w:val="24"/>
                <w:szCs w:val="24"/>
              </w:rPr>
            </w:pPr>
            <w:r w:rsidRPr="00642BEC">
              <w:rPr>
                <w:rFonts w:ascii="Times New Roman" w:eastAsia="Calibri" w:hAnsi="Times New Roman" w:cs="Times New Roman"/>
                <w:sz w:val="24"/>
                <w:szCs w:val="24"/>
              </w:rPr>
              <w:t>1</w:t>
            </w:r>
            <w:r w:rsidR="00513054">
              <w:rPr>
                <w:rFonts w:ascii="Times New Roman" w:eastAsia="Calibri" w:hAnsi="Times New Roman" w:cs="Times New Roman"/>
                <w:sz w:val="24"/>
                <w:szCs w:val="24"/>
              </w:rPr>
              <w:t>8 611,02</w:t>
            </w:r>
            <w:r w:rsidRPr="00642BEC">
              <w:rPr>
                <w:rFonts w:ascii="Times New Roman" w:eastAsia="Calibri" w:hAnsi="Times New Roman" w:cs="Times New Roman"/>
                <w:sz w:val="24"/>
                <w:szCs w:val="24"/>
              </w:rPr>
              <w:t xml:space="preserve"> zł</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10.</w:t>
            </w:r>
          </w:p>
        </w:tc>
        <w:tc>
          <w:tcPr>
            <w:tcW w:w="7789" w:type="dxa"/>
          </w:tcPr>
          <w:p w:rsidR="00642BEC" w:rsidRPr="00642BEC" w:rsidRDefault="00642BEC" w:rsidP="00513054">
            <w:pPr>
              <w:rPr>
                <w:rFonts w:ascii="Times New Roman" w:eastAsia="Calibri" w:hAnsi="Times New Roman" w:cs="Times New Roman"/>
                <w:sz w:val="24"/>
                <w:szCs w:val="24"/>
              </w:rPr>
            </w:pPr>
            <w:r w:rsidRPr="00642BEC">
              <w:rPr>
                <w:rFonts w:ascii="Times New Roman" w:eastAsia="Calibri" w:hAnsi="Times New Roman" w:cs="Times New Roman"/>
                <w:sz w:val="24"/>
                <w:szCs w:val="24"/>
              </w:rPr>
              <w:t>Utrzymanie świetlicy terapeuty</w:t>
            </w:r>
            <w:r>
              <w:rPr>
                <w:rFonts w:ascii="Times New Roman" w:eastAsia="Calibri" w:hAnsi="Times New Roman" w:cs="Times New Roman"/>
                <w:sz w:val="24"/>
                <w:szCs w:val="24"/>
              </w:rPr>
              <w:t>cznej  Stanica „Biały Daniel” (</w:t>
            </w:r>
            <w:r w:rsidRPr="00642BEC">
              <w:rPr>
                <w:rFonts w:ascii="Times New Roman" w:eastAsia="Calibri" w:hAnsi="Times New Roman" w:cs="Times New Roman"/>
                <w:sz w:val="24"/>
                <w:szCs w:val="24"/>
              </w:rPr>
              <w:t>z której korzysta grupa AA „Moja Wola”, w tym energia elektryczna</w:t>
            </w:r>
            <w:r>
              <w:rPr>
                <w:rFonts w:ascii="Times New Roman" w:eastAsia="Calibri" w:hAnsi="Times New Roman" w:cs="Times New Roman"/>
                <w:sz w:val="24"/>
                <w:szCs w:val="24"/>
              </w:rPr>
              <w:t>)</w:t>
            </w:r>
          </w:p>
        </w:tc>
        <w:tc>
          <w:tcPr>
            <w:tcW w:w="1984" w:type="dxa"/>
          </w:tcPr>
          <w:p w:rsidR="00642BEC" w:rsidRPr="00642BEC" w:rsidRDefault="00642BEC" w:rsidP="00642BEC">
            <w:pPr>
              <w:spacing w:line="360" w:lineRule="auto"/>
              <w:jc w:val="right"/>
              <w:rPr>
                <w:rFonts w:ascii="Times New Roman" w:eastAsia="Calibri" w:hAnsi="Times New Roman" w:cs="Times New Roman"/>
                <w:sz w:val="24"/>
                <w:szCs w:val="24"/>
              </w:rPr>
            </w:pPr>
            <w:r w:rsidRPr="00642BEC">
              <w:rPr>
                <w:rFonts w:ascii="Times New Roman" w:eastAsia="Calibri" w:hAnsi="Times New Roman" w:cs="Times New Roman"/>
                <w:sz w:val="24"/>
                <w:szCs w:val="24"/>
              </w:rPr>
              <w:t>2 000,00 zł</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11.</w:t>
            </w:r>
          </w:p>
        </w:tc>
        <w:tc>
          <w:tcPr>
            <w:tcW w:w="7789" w:type="dxa"/>
          </w:tcPr>
          <w:p w:rsidR="00642BEC" w:rsidRPr="00642BEC" w:rsidRDefault="002669F9" w:rsidP="00642BE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Zakup reklamy prasowej dla młodzieży</w:t>
            </w:r>
          </w:p>
        </w:tc>
        <w:tc>
          <w:tcPr>
            <w:tcW w:w="1984" w:type="dxa"/>
          </w:tcPr>
          <w:p w:rsidR="00642BEC" w:rsidRPr="00642BEC" w:rsidRDefault="002669F9" w:rsidP="00642BEC">
            <w:pPr>
              <w:spacing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479,7</w:t>
            </w:r>
            <w:r w:rsidR="00642BEC" w:rsidRPr="00642BEC">
              <w:rPr>
                <w:rFonts w:ascii="Times New Roman" w:eastAsia="Calibri" w:hAnsi="Times New Roman" w:cs="Times New Roman"/>
                <w:sz w:val="24"/>
                <w:szCs w:val="24"/>
              </w:rPr>
              <w:t>0 zł</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12.</w:t>
            </w:r>
          </w:p>
        </w:tc>
        <w:tc>
          <w:tcPr>
            <w:tcW w:w="7789" w:type="dxa"/>
          </w:tcPr>
          <w:p w:rsidR="00642BEC" w:rsidRPr="00642BEC" w:rsidRDefault="002669F9" w:rsidP="002669F9">
            <w:pPr>
              <w:rPr>
                <w:rFonts w:ascii="Times New Roman" w:eastAsia="Calibri" w:hAnsi="Times New Roman" w:cs="Times New Roman"/>
                <w:sz w:val="24"/>
                <w:szCs w:val="24"/>
              </w:rPr>
            </w:pPr>
            <w:r>
              <w:rPr>
                <w:rFonts w:ascii="Times New Roman" w:eastAsia="Calibri" w:hAnsi="Times New Roman" w:cs="Times New Roman"/>
                <w:sz w:val="24"/>
                <w:szCs w:val="24"/>
              </w:rPr>
              <w:t>Warsztaty i zajęcia profilaktyczne dla uczniów szkół z terenu Gminy Sośnie dot. uzależnień oraz prelekcja dla rodziców</w:t>
            </w:r>
          </w:p>
        </w:tc>
        <w:tc>
          <w:tcPr>
            <w:tcW w:w="1984" w:type="dxa"/>
          </w:tcPr>
          <w:p w:rsidR="00642BEC" w:rsidRPr="00642BEC" w:rsidRDefault="002669F9" w:rsidP="00642BEC">
            <w:pPr>
              <w:spacing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7 98</w:t>
            </w:r>
            <w:r w:rsidR="00642BEC" w:rsidRPr="00642BEC">
              <w:rPr>
                <w:rFonts w:ascii="Times New Roman" w:eastAsia="Calibri" w:hAnsi="Times New Roman" w:cs="Times New Roman"/>
                <w:sz w:val="24"/>
                <w:szCs w:val="24"/>
              </w:rPr>
              <w:t>0,00 zł</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13.</w:t>
            </w:r>
          </w:p>
        </w:tc>
        <w:tc>
          <w:tcPr>
            <w:tcW w:w="7789" w:type="dxa"/>
          </w:tcPr>
          <w:p w:rsidR="00642BEC" w:rsidRPr="00642BEC" w:rsidRDefault="002669F9" w:rsidP="002669F9">
            <w:pPr>
              <w:rPr>
                <w:rFonts w:ascii="Times New Roman" w:eastAsia="Calibri" w:hAnsi="Times New Roman" w:cs="Times New Roman"/>
                <w:sz w:val="24"/>
                <w:szCs w:val="24"/>
              </w:rPr>
            </w:pPr>
            <w:r>
              <w:rPr>
                <w:rFonts w:ascii="Times New Roman" w:eastAsia="Calibri" w:hAnsi="Times New Roman" w:cs="Times New Roman"/>
                <w:sz w:val="24"/>
                <w:szCs w:val="24"/>
              </w:rPr>
              <w:t>Dofinansowanie działalności grupy AA „Moja Wola” – art. spożywcze                      na spotkania i mitingi</w:t>
            </w:r>
          </w:p>
        </w:tc>
        <w:tc>
          <w:tcPr>
            <w:tcW w:w="1984" w:type="dxa"/>
          </w:tcPr>
          <w:p w:rsidR="00642BEC" w:rsidRPr="00642BEC" w:rsidRDefault="002669F9" w:rsidP="00642BEC">
            <w:pPr>
              <w:spacing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30</w:t>
            </w:r>
            <w:r w:rsidR="00642BEC" w:rsidRPr="00642BEC">
              <w:rPr>
                <w:rFonts w:ascii="Times New Roman" w:eastAsia="Calibri" w:hAnsi="Times New Roman" w:cs="Times New Roman"/>
                <w:sz w:val="24"/>
                <w:szCs w:val="24"/>
              </w:rPr>
              <w:t>0,00 zł</w:t>
            </w:r>
          </w:p>
        </w:tc>
      </w:tr>
      <w:tr w:rsidR="00642BEC" w:rsidRPr="00642BEC" w:rsidTr="00513054">
        <w:tc>
          <w:tcPr>
            <w:tcW w:w="570"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14.</w:t>
            </w:r>
          </w:p>
        </w:tc>
        <w:tc>
          <w:tcPr>
            <w:tcW w:w="7789" w:type="dxa"/>
          </w:tcPr>
          <w:p w:rsidR="00642BEC" w:rsidRPr="00642BEC" w:rsidRDefault="002669F9" w:rsidP="00642BE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Zakup materiałów biurowych</w:t>
            </w:r>
          </w:p>
        </w:tc>
        <w:tc>
          <w:tcPr>
            <w:tcW w:w="1984" w:type="dxa"/>
          </w:tcPr>
          <w:p w:rsidR="00642BEC" w:rsidRPr="00642BEC" w:rsidRDefault="002669F9" w:rsidP="00642BEC">
            <w:pPr>
              <w:spacing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1 016,07</w:t>
            </w:r>
            <w:r w:rsidR="00642BEC" w:rsidRPr="00642BEC">
              <w:rPr>
                <w:rFonts w:ascii="Times New Roman" w:eastAsia="Calibri" w:hAnsi="Times New Roman" w:cs="Times New Roman"/>
                <w:sz w:val="24"/>
                <w:szCs w:val="24"/>
              </w:rPr>
              <w:t xml:space="preserve"> zł</w:t>
            </w:r>
          </w:p>
        </w:tc>
      </w:tr>
      <w:tr w:rsidR="00642BEC" w:rsidRPr="00642BEC" w:rsidTr="00513054">
        <w:tc>
          <w:tcPr>
            <w:tcW w:w="570" w:type="dxa"/>
          </w:tcPr>
          <w:p w:rsidR="00642BEC" w:rsidRPr="00642BEC" w:rsidRDefault="00137E1C" w:rsidP="00642BE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r w:rsidR="00642BEC" w:rsidRPr="00642BEC">
              <w:rPr>
                <w:rFonts w:ascii="Times New Roman" w:eastAsia="Calibri" w:hAnsi="Times New Roman" w:cs="Times New Roman"/>
                <w:sz w:val="24"/>
                <w:szCs w:val="24"/>
              </w:rPr>
              <w:t>.</w:t>
            </w:r>
          </w:p>
        </w:tc>
        <w:tc>
          <w:tcPr>
            <w:tcW w:w="7789" w:type="dxa"/>
          </w:tcPr>
          <w:p w:rsidR="00642BEC" w:rsidRPr="00642BEC" w:rsidRDefault="00642BEC" w:rsidP="00642BEC">
            <w:pPr>
              <w:spacing w:line="360" w:lineRule="auto"/>
              <w:rPr>
                <w:rFonts w:ascii="Times New Roman" w:eastAsia="Calibri" w:hAnsi="Times New Roman" w:cs="Times New Roman"/>
                <w:sz w:val="24"/>
                <w:szCs w:val="24"/>
              </w:rPr>
            </w:pPr>
            <w:r w:rsidRPr="00642BEC">
              <w:rPr>
                <w:rFonts w:ascii="Times New Roman" w:eastAsia="Calibri" w:hAnsi="Times New Roman" w:cs="Times New Roman"/>
                <w:sz w:val="24"/>
                <w:szCs w:val="24"/>
              </w:rPr>
              <w:t>PCK</w:t>
            </w:r>
          </w:p>
        </w:tc>
        <w:tc>
          <w:tcPr>
            <w:tcW w:w="1984" w:type="dxa"/>
          </w:tcPr>
          <w:p w:rsidR="00642BEC" w:rsidRPr="00642BEC" w:rsidRDefault="00137E1C" w:rsidP="00642BEC">
            <w:pPr>
              <w:spacing w:line="36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125</w:t>
            </w:r>
            <w:r w:rsidR="00642BEC" w:rsidRPr="00642BEC">
              <w:rPr>
                <w:rFonts w:ascii="Times New Roman" w:eastAsia="Calibri" w:hAnsi="Times New Roman" w:cs="Times New Roman"/>
                <w:sz w:val="24"/>
                <w:szCs w:val="24"/>
              </w:rPr>
              <w:t>,00 zł</w:t>
            </w:r>
          </w:p>
        </w:tc>
      </w:tr>
    </w:tbl>
    <w:p w:rsidR="00137E1C" w:rsidRDefault="00137E1C" w:rsidP="00642BEC">
      <w:pPr>
        <w:spacing w:line="360" w:lineRule="auto"/>
        <w:rPr>
          <w:rFonts w:ascii="Times New Roman" w:eastAsia="Calibri" w:hAnsi="Times New Roman" w:cs="Times New Roman"/>
          <w:sz w:val="24"/>
          <w:szCs w:val="24"/>
        </w:rPr>
      </w:pPr>
    </w:p>
    <w:p w:rsidR="00642BEC" w:rsidRPr="00642BEC" w:rsidRDefault="002729D4" w:rsidP="00642BE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137E1C">
        <w:rPr>
          <w:rFonts w:ascii="Times New Roman" w:eastAsia="Calibri" w:hAnsi="Times New Roman" w:cs="Times New Roman"/>
          <w:sz w:val="24"/>
          <w:szCs w:val="24"/>
        </w:rPr>
        <w:t>W 2019</w:t>
      </w:r>
      <w:r w:rsidR="00642BEC" w:rsidRPr="00642BEC">
        <w:rPr>
          <w:rFonts w:ascii="Times New Roman" w:eastAsia="Calibri" w:hAnsi="Times New Roman" w:cs="Times New Roman"/>
          <w:sz w:val="24"/>
          <w:szCs w:val="24"/>
        </w:rPr>
        <w:t xml:space="preserve"> roku, podobnie jak w latach ubiegłych GKRPA w Sośniach finansowała organizację akcji krwiod</w:t>
      </w:r>
      <w:r w:rsidR="00137E1C">
        <w:rPr>
          <w:rFonts w:ascii="Times New Roman" w:eastAsia="Calibri" w:hAnsi="Times New Roman" w:cs="Times New Roman"/>
          <w:sz w:val="24"/>
          <w:szCs w:val="24"/>
        </w:rPr>
        <w:t>awstwa, na co przekazano kwotę 2 999,34</w:t>
      </w:r>
      <w:r w:rsidR="00642BEC" w:rsidRPr="00642BEC">
        <w:rPr>
          <w:rFonts w:ascii="Times New Roman" w:eastAsia="Calibri" w:hAnsi="Times New Roman" w:cs="Times New Roman"/>
          <w:sz w:val="24"/>
          <w:szCs w:val="24"/>
        </w:rPr>
        <w:t xml:space="preserve"> zł. Celem organizowania akcji krwiodawstwa jest aktywne propagowanie honorowego krwiodawstwa, pozyskiwanie jak największej liczby nowych krwiodawców, stworzenie dogodnych warunków systematycznego oddawania krwi.</w:t>
      </w:r>
    </w:p>
    <w:p w:rsidR="00642BEC" w:rsidRDefault="002729D4" w:rsidP="00642BE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642BEC" w:rsidRPr="00642BEC">
        <w:rPr>
          <w:rFonts w:ascii="Times New Roman" w:eastAsia="Calibri" w:hAnsi="Times New Roman" w:cs="Times New Roman"/>
          <w:sz w:val="24"/>
          <w:szCs w:val="24"/>
        </w:rPr>
        <w:t>Ponadto w trakcie posiedzeń omawiane były bieżące sprawy dotyczące profilaktyki oraz socjoterapii. Przygotowywane były dokumenty do Sądu w celu badania i orzecze</w:t>
      </w:r>
      <w:r w:rsidR="00137E1C">
        <w:rPr>
          <w:rFonts w:ascii="Times New Roman" w:eastAsia="Calibri" w:hAnsi="Times New Roman" w:cs="Times New Roman"/>
          <w:sz w:val="24"/>
          <w:szCs w:val="24"/>
        </w:rPr>
        <w:t>nia przymusowego  leczenia dla 3</w:t>
      </w:r>
      <w:r w:rsidR="00642BEC" w:rsidRPr="00642BEC">
        <w:rPr>
          <w:rFonts w:ascii="Times New Roman" w:eastAsia="Calibri" w:hAnsi="Times New Roman" w:cs="Times New Roman"/>
          <w:sz w:val="24"/>
          <w:szCs w:val="24"/>
        </w:rPr>
        <w:t xml:space="preserve"> osób nadużywających alkohol z terenu Gminy Sośnie. W ramach współpracy z Prokuraturą i Sądem Rejonowym </w:t>
      </w:r>
      <w:r w:rsidR="00642BEC">
        <w:rPr>
          <w:rFonts w:ascii="Times New Roman" w:eastAsia="Calibri" w:hAnsi="Times New Roman" w:cs="Times New Roman"/>
          <w:sz w:val="24"/>
          <w:szCs w:val="24"/>
        </w:rPr>
        <w:t xml:space="preserve">                </w:t>
      </w:r>
      <w:r w:rsidR="00642BEC" w:rsidRPr="00642BEC">
        <w:rPr>
          <w:rFonts w:ascii="Times New Roman" w:eastAsia="Calibri" w:hAnsi="Times New Roman" w:cs="Times New Roman"/>
          <w:sz w:val="24"/>
          <w:szCs w:val="24"/>
        </w:rPr>
        <w:t>w Ostrowie Wlkp. przygotowywane były informacje z zakresu prowadzonych spraw i podejmowanych działań. Koszty z tym związane pokrywane były ze środków komisji. Koszt jednego wniosku wraz z opłatą wynosi 423,66 zł. Udzielano odpowiedzi na pisma kierowane do komisji przez Sąd i inne instytucje na temat interwencji i działań wobec osób zgłaszających się do Gminnej Komisji Rozwiązywania Problemów Alkoholowych w Sośniach.  Ponadto przedstawiciel GKRPA w Sośniach jest każdorazowo uczestnikiem toczące</w:t>
      </w:r>
      <w:r w:rsidR="00642BEC">
        <w:rPr>
          <w:rFonts w:ascii="Times New Roman" w:eastAsia="Calibri" w:hAnsi="Times New Roman" w:cs="Times New Roman"/>
          <w:sz w:val="24"/>
          <w:szCs w:val="24"/>
        </w:rPr>
        <w:t xml:space="preserve">go się postepowania sądowego. </w:t>
      </w:r>
      <w:r w:rsidR="00642BEC" w:rsidRPr="00642BEC">
        <w:rPr>
          <w:rFonts w:ascii="Times New Roman" w:eastAsia="Calibri" w:hAnsi="Times New Roman" w:cs="Times New Roman"/>
          <w:sz w:val="24"/>
          <w:szCs w:val="24"/>
        </w:rPr>
        <w:t xml:space="preserve">Komisja opiniowała wnioski w sprawie wydania zezwolenia </w:t>
      </w:r>
      <w:r w:rsidR="00642BEC">
        <w:rPr>
          <w:rFonts w:ascii="Times New Roman" w:eastAsia="Calibri" w:hAnsi="Times New Roman" w:cs="Times New Roman"/>
          <w:sz w:val="24"/>
          <w:szCs w:val="24"/>
        </w:rPr>
        <w:t xml:space="preserve">                           </w:t>
      </w:r>
      <w:r w:rsidR="00642BEC" w:rsidRPr="00642BEC">
        <w:rPr>
          <w:rFonts w:ascii="Times New Roman" w:eastAsia="Calibri" w:hAnsi="Times New Roman" w:cs="Times New Roman"/>
          <w:sz w:val="24"/>
          <w:szCs w:val="24"/>
        </w:rPr>
        <w:t xml:space="preserve">na sprzedaż napojów alkoholowych oraz analizowała i odpowiadała inne pisma kierowane do komisji.  </w:t>
      </w:r>
    </w:p>
    <w:p w:rsidR="00642BEC" w:rsidRDefault="002729D4" w:rsidP="00642BE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42BEC" w:rsidRPr="00642BEC">
        <w:rPr>
          <w:rFonts w:ascii="Times New Roman" w:eastAsia="Calibri" w:hAnsi="Times New Roman" w:cs="Times New Roman"/>
          <w:sz w:val="24"/>
          <w:szCs w:val="24"/>
        </w:rPr>
        <w:t xml:space="preserve">W ramach profilaktycznej działalności informacyjno-edukacyjnej w zakresie rozwiązywania problemów alkoholowych, w szczególności wśród dzieci i młodzieży komisja przekazywała otrzymane bezpłatnie materiały edukacyjne oraz ulotki dot. przeciwdziałania narkomanii i alkoholizmowi do wszystkich szkół </w:t>
      </w:r>
      <w:r w:rsidR="00A15AE0">
        <w:rPr>
          <w:rFonts w:ascii="Times New Roman" w:eastAsia="Calibri" w:hAnsi="Times New Roman" w:cs="Times New Roman"/>
          <w:sz w:val="24"/>
          <w:szCs w:val="24"/>
        </w:rPr>
        <w:t xml:space="preserve">                     </w:t>
      </w:r>
      <w:r w:rsidR="00642BEC" w:rsidRPr="00642BEC">
        <w:rPr>
          <w:rFonts w:ascii="Times New Roman" w:eastAsia="Calibri" w:hAnsi="Times New Roman" w:cs="Times New Roman"/>
          <w:sz w:val="24"/>
          <w:szCs w:val="24"/>
        </w:rPr>
        <w:t>w Gminie Sośnie w celu wykorzystania na zajęciach wychowawczych z dziećmi oraz na zajęcia</w:t>
      </w:r>
      <w:r w:rsidR="00137E1C">
        <w:rPr>
          <w:rFonts w:ascii="Times New Roman" w:eastAsia="Calibri" w:hAnsi="Times New Roman" w:cs="Times New Roman"/>
          <w:sz w:val="24"/>
          <w:szCs w:val="24"/>
        </w:rPr>
        <w:t>ch socjoterapeutycznych.  W 2019</w:t>
      </w:r>
      <w:r w:rsidR="00642BEC" w:rsidRPr="00642BEC">
        <w:rPr>
          <w:rFonts w:ascii="Times New Roman" w:eastAsia="Calibri" w:hAnsi="Times New Roman" w:cs="Times New Roman"/>
          <w:sz w:val="24"/>
          <w:szCs w:val="24"/>
        </w:rPr>
        <w:t xml:space="preserve"> roku GKRPA w Sośniach udostępniła wszystkim szkołom z terenu Gm</w:t>
      </w:r>
      <w:r w:rsidR="00137E1C">
        <w:rPr>
          <w:rFonts w:ascii="Times New Roman" w:eastAsia="Calibri" w:hAnsi="Times New Roman" w:cs="Times New Roman"/>
          <w:sz w:val="24"/>
          <w:szCs w:val="24"/>
        </w:rPr>
        <w:t xml:space="preserve">iny Sośnie 14 filmów </w:t>
      </w:r>
      <w:proofErr w:type="spellStart"/>
      <w:r w:rsidR="00137E1C">
        <w:rPr>
          <w:rFonts w:ascii="Times New Roman" w:eastAsia="Calibri" w:hAnsi="Times New Roman" w:cs="Times New Roman"/>
          <w:sz w:val="24"/>
          <w:szCs w:val="24"/>
        </w:rPr>
        <w:t>dvd</w:t>
      </w:r>
      <w:proofErr w:type="spellEnd"/>
      <w:r w:rsidR="00137E1C">
        <w:rPr>
          <w:rFonts w:ascii="Times New Roman" w:eastAsia="Calibri" w:hAnsi="Times New Roman" w:cs="Times New Roman"/>
          <w:sz w:val="24"/>
          <w:szCs w:val="24"/>
        </w:rPr>
        <w:t xml:space="preserve"> profilaktycznych i edukacyjnych o tytułach: „Dopalacze”, „Dręczyciele”, „</w:t>
      </w:r>
      <w:proofErr w:type="spellStart"/>
      <w:r w:rsidR="00137E1C">
        <w:rPr>
          <w:rFonts w:ascii="Times New Roman" w:eastAsia="Calibri" w:hAnsi="Times New Roman" w:cs="Times New Roman"/>
          <w:sz w:val="24"/>
          <w:szCs w:val="24"/>
        </w:rPr>
        <w:t>Mobbing</w:t>
      </w:r>
      <w:proofErr w:type="spellEnd"/>
      <w:r w:rsidR="00137E1C">
        <w:rPr>
          <w:rFonts w:ascii="Times New Roman" w:eastAsia="Calibri" w:hAnsi="Times New Roman" w:cs="Times New Roman"/>
          <w:sz w:val="24"/>
          <w:szCs w:val="24"/>
        </w:rPr>
        <w:t>”, „Agresja”, „Palenie”, „Anoreksja”, „Piłem i brałem”, „Wpadka”, „Sekty”, „Dysleksja”, „Zgrana Klasa”, „Bezpieczna Miłość”, „Przepite życie”, „Dopalacze”</w:t>
      </w:r>
      <w:r w:rsidR="00642BEC" w:rsidRPr="00642BEC">
        <w:rPr>
          <w:rFonts w:ascii="Times New Roman" w:eastAsia="Calibri" w:hAnsi="Times New Roman" w:cs="Times New Roman"/>
          <w:sz w:val="24"/>
          <w:szCs w:val="24"/>
        </w:rPr>
        <w:t>.</w:t>
      </w:r>
      <w:r w:rsidR="00642BEC">
        <w:rPr>
          <w:rFonts w:ascii="Times New Roman" w:eastAsia="Calibri" w:hAnsi="Times New Roman" w:cs="Times New Roman"/>
          <w:sz w:val="24"/>
          <w:szCs w:val="24"/>
        </w:rPr>
        <w:t xml:space="preserve"> </w:t>
      </w:r>
      <w:r w:rsidR="00642BEC" w:rsidRPr="00642BEC">
        <w:rPr>
          <w:rFonts w:ascii="Times New Roman" w:eastAsia="Calibri" w:hAnsi="Times New Roman" w:cs="Times New Roman"/>
          <w:sz w:val="24"/>
          <w:szCs w:val="24"/>
        </w:rPr>
        <w:t>W prowadzeniu działalności wychowawczo-profilaktycznej wśród dzieci, komisja współpracuje z d</w:t>
      </w:r>
      <w:r w:rsidR="00137E1C">
        <w:rPr>
          <w:rFonts w:ascii="Times New Roman" w:eastAsia="Calibri" w:hAnsi="Times New Roman" w:cs="Times New Roman"/>
          <w:sz w:val="24"/>
          <w:szCs w:val="24"/>
        </w:rPr>
        <w:t>yrektorami i pedagogami szkół z terenu</w:t>
      </w:r>
      <w:r w:rsidR="00642BEC" w:rsidRPr="00642BEC">
        <w:rPr>
          <w:rFonts w:ascii="Times New Roman" w:eastAsia="Calibri" w:hAnsi="Times New Roman" w:cs="Times New Roman"/>
          <w:sz w:val="24"/>
          <w:szCs w:val="24"/>
        </w:rPr>
        <w:t xml:space="preserve"> całej Gminy Sośnie. W trakcie roku szkolnego na wniosek poszczególnych dyrektorów, komisja dofinansowała realizację szkolnych programów profilaktycznych. </w:t>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p>
    <w:p w:rsidR="00703C3C" w:rsidRDefault="002729D4" w:rsidP="00642BE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703C3C">
        <w:rPr>
          <w:rFonts w:ascii="Times New Roman" w:eastAsia="Calibri" w:hAnsi="Times New Roman" w:cs="Times New Roman"/>
          <w:sz w:val="24"/>
          <w:szCs w:val="24"/>
        </w:rPr>
        <w:t xml:space="preserve">GKRPA w Sośniach zorganizowała warsztaty i zajęcia profilaktyczne dla uczniów szkół z terenu Gminy Sośnie dot. uzależnień od substancji psychoaktywnych, Internetu i przeciwdziałania agresji wśród uczniów </w:t>
      </w:r>
      <w:r>
        <w:rPr>
          <w:rFonts w:ascii="Times New Roman" w:eastAsia="Calibri" w:hAnsi="Times New Roman" w:cs="Times New Roman"/>
          <w:sz w:val="24"/>
          <w:szCs w:val="24"/>
        </w:rPr>
        <w:t xml:space="preserve">              </w:t>
      </w:r>
      <w:r w:rsidR="00703C3C">
        <w:rPr>
          <w:rFonts w:ascii="Times New Roman" w:eastAsia="Calibri" w:hAnsi="Times New Roman" w:cs="Times New Roman"/>
          <w:sz w:val="24"/>
          <w:szCs w:val="24"/>
        </w:rPr>
        <w:t xml:space="preserve">oraz prelekcję dla rodziców „Jakie zachowania dziecka powinny wzbudzić niepokój rodzica – rzecz </w:t>
      </w:r>
      <w:r>
        <w:rPr>
          <w:rFonts w:ascii="Times New Roman" w:eastAsia="Calibri" w:hAnsi="Times New Roman" w:cs="Times New Roman"/>
          <w:sz w:val="24"/>
          <w:szCs w:val="24"/>
        </w:rPr>
        <w:t xml:space="preserve">                                 </w:t>
      </w:r>
      <w:r w:rsidR="00703C3C">
        <w:rPr>
          <w:rFonts w:ascii="Times New Roman" w:eastAsia="Calibri" w:hAnsi="Times New Roman" w:cs="Times New Roman"/>
          <w:sz w:val="24"/>
          <w:szCs w:val="24"/>
        </w:rPr>
        <w:t>o uzależnieniach. Łączny koszt zadania 7 980,00 zł</w:t>
      </w:r>
      <w:r w:rsidR="00642BEC" w:rsidRPr="00642BEC">
        <w:rPr>
          <w:rFonts w:ascii="Times New Roman" w:eastAsia="Calibri" w:hAnsi="Times New Roman" w:cs="Times New Roman"/>
          <w:sz w:val="24"/>
          <w:szCs w:val="24"/>
        </w:rPr>
        <w:t>.</w:t>
      </w:r>
      <w:r w:rsidR="00642BEC" w:rsidRPr="00642BEC">
        <w:rPr>
          <w:rFonts w:ascii="Calibri" w:eastAsia="Calibri" w:hAnsi="Calibri" w:cs="Times New Roman"/>
        </w:rPr>
        <w:t xml:space="preserve"> </w:t>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p>
    <w:p w:rsidR="00642BEC" w:rsidRDefault="002729D4" w:rsidP="00642BEC">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5) </w:t>
      </w:r>
      <w:r w:rsidR="00703C3C">
        <w:rPr>
          <w:rFonts w:ascii="Times New Roman" w:eastAsia="Calibri" w:hAnsi="Times New Roman" w:cs="Times New Roman"/>
          <w:sz w:val="24"/>
          <w:szCs w:val="24"/>
        </w:rPr>
        <w:t xml:space="preserve">Za kwotę 18 611,02 zł zostało zakupione (wraz z montażem) nagłośnienie, monitoring oraz oświetlenie </w:t>
      </w:r>
      <w:r>
        <w:rPr>
          <w:rFonts w:ascii="Times New Roman" w:eastAsia="Calibri" w:hAnsi="Times New Roman" w:cs="Times New Roman"/>
          <w:sz w:val="24"/>
          <w:szCs w:val="24"/>
        </w:rPr>
        <w:t xml:space="preserve">              </w:t>
      </w:r>
      <w:r w:rsidR="00703C3C">
        <w:rPr>
          <w:rFonts w:ascii="Times New Roman" w:eastAsia="Calibri" w:hAnsi="Times New Roman" w:cs="Times New Roman"/>
          <w:sz w:val="24"/>
          <w:szCs w:val="24"/>
        </w:rPr>
        <w:t xml:space="preserve">do </w:t>
      </w:r>
      <w:r>
        <w:rPr>
          <w:rFonts w:ascii="Times New Roman" w:eastAsia="Calibri" w:hAnsi="Times New Roman" w:cs="Times New Roman"/>
          <w:sz w:val="24"/>
          <w:szCs w:val="24"/>
        </w:rPr>
        <w:t>s</w:t>
      </w:r>
      <w:r w:rsidR="00703C3C">
        <w:rPr>
          <w:rFonts w:ascii="Times New Roman" w:eastAsia="Calibri" w:hAnsi="Times New Roman" w:cs="Times New Roman"/>
          <w:sz w:val="24"/>
          <w:szCs w:val="24"/>
        </w:rPr>
        <w:t>ali terapeutycznej „Biały Daniel” w Sośniach, gdzie odbywają się spotkania i mitingi grupy wsparcia AA „Moja Wola”.</w:t>
      </w:r>
      <w:r w:rsidR="00642BEC" w:rsidRPr="00642BEC">
        <w:rPr>
          <w:rFonts w:ascii="Times New Roman" w:eastAsia="Calibri" w:hAnsi="Times New Roman" w:cs="Times New Roman"/>
          <w:sz w:val="24"/>
          <w:szCs w:val="24"/>
        </w:rPr>
        <w:tab/>
      </w:r>
    </w:p>
    <w:p w:rsidR="00642BEC" w:rsidRPr="00642BEC" w:rsidRDefault="002729D4" w:rsidP="002729D4">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642BEC" w:rsidRPr="00642BEC">
        <w:rPr>
          <w:rFonts w:ascii="Times New Roman" w:eastAsia="Calibri" w:hAnsi="Times New Roman" w:cs="Times New Roman"/>
          <w:sz w:val="24"/>
          <w:szCs w:val="24"/>
        </w:rPr>
        <w:t xml:space="preserve">Warto podkreślić, że znaczna część środków finansowych pozostających w dyspozycji Komisji przeznaczana jest dla dzieci i ich rodzin poprzez zatrudnienie w siedzibie GOPS w Sośniach psychologa oraz terapeuty uzależnień. W miarę zgłaszanych potrzeb związanych z udzieleniem wsparcia rodzinom, w których występuje problem alkoholowy, przemoc fizyczna i psychologiczna komisja finansuje zatrudnienie specjalistów. </w:t>
      </w:r>
      <w:r w:rsidR="00642BE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703C3C">
        <w:rPr>
          <w:rFonts w:ascii="Times New Roman" w:eastAsia="Calibri" w:hAnsi="Times New Roman" w:cs="Times New Roman"/>
          <w:sz w:val="24"/>
          <w:szCs w:val="24"/>
        </w:rPr>
        <w:t>W 2019</w:t>
      </w:r>
      <w:r w:rsidR="00642BEC" w:rsidRPr="00642BEC">
        <w:rPr>
          <w:rFonts w:ascii="Times New Roman" w:eastAsia="Calibri" w:hAnsi="Times New Roman" w:cs="Times New Roman"/>
          <w:sz w:val="24"/>
          <w:szCs w:val="24"/>
        </w:rPr>
        <w:t xml:space="preserve"> roku z </w:t>
      </w:r>
      <w:r w:rsidR="00703C3C">
        <w:rPr>
          <w:rFonts w:ascii="Times New Roman" w:eastAsia="Calibri" w:hAnsi="Times New Roman" w:cs="Times New Roman"/>
          <w:sz w:val="24"/>
          <w:szCs w:val="24"/>
        </w:rPr>
        <w:t>pomocy psychologa skorzystało 24 osoby</w:t>
      </w:r>
      <w:r w:rsidR="00642BEC" w:rsidRPr="00642BEC">
        <w:rPr>
          <w:rFonts w:ascii="Times New Roman" w:eastAsia="Calibri" w:hAnsi="Times New Roman" w:cs="Times New Roman"/>
          <w:sz w:val="24"/>
          <w:szCs w:val="24"/>
        </w:rPr>
        <w:t>/młodzieży</w:t>
      </w:r>
      <w:r w:rsidR="00703C3C">
        <w:rPr>
          <w:rFonts w:ascii="Times New Roman" w:eastAsia="Calibri" w:hAnsi="Times New Roman" w:cs="Times New Roman"/>
          <w:sz w:val="24"/>
          <w:szCs w:val="24"/>
        </w:rPr>
        <w:t xml:space="preserve"> (ogółem 69 porad)</w:t>
      </w:r>
      <w:r w:rsidR="00642BEC" w:rsidRPr="00642BEC">
        <w:rPr>
          <w:rFonts w:ascii="Times New Roman" w:eastAsia="Calibri" w:hAnsi="Times New Roman" w:cs="Times New Roman"/>
          <w:sz w:val="24"/>
          <w:szCs w:val="24"/>
        </w:rPr>
        <w:t xml:space="preserve">, a terapeuty </w:t>
      </w:r>
      <w:r w:rsidR="00703C3C">
        <w:rPr>
          <w:rFonts w:ascii="Times New Roman" w:eastAsia="Calibri" w:hAnsi="Times New Roman" w:cs="Times New Roman"/>
          <w:sz w:val="24"/>
          <w:szCs w:val="24"/>
        </w:rPr>
        <w:t>- 42 osoby</w:t>
      </w:r>
      <w:r w:rsidR="00642BEC" w:rsidRPr="00642BEC">
        <w:rPr>
          <w:rFonts w:ascii="Times New Roman" w:eastAsia="Calibri" w:hAnsi="Times New Roman" w:cs="Times New Roman"/>
          <w:sz w:val="24"/>
          <w:szCs w:val="24"/>
        </w:rPr>
        <w:t>/młodzieży</w:t>
      </w:r>
      <w:r w:rsidR="00703C3C">
        <w:rPr>
          <w:rFonts w:ascii="Times New Roman" w:eastAsia="Calibri" w:hAnsi="Times New Roman" w:cs="Times New Roman"/>
          <w:sz w:val="24"/>
          <w:szCs w:val="24"/>
        </w:rPr>
        <w:t xml:space="preserve"> (ogółem 70 porad)</w:t>
      </w:r>
      <w:r w:rsidR="00642BEC" w:rsidRPr="00642BEC">
        <w:rPr>
          <w:rFonts w:ascii="Times New Roman" w:eastAsia="Calibri" w:hAnsi="Times New Roman" w:cs="Times New Roman"/>
          <w:sz w:val="24"/>
          <w:szCs w:val="24"/>
        </w:rPr>
        <w:t xml:space="preserve">. </w:t>
      </w:r>
      <w:r w:rsidR="00642BEC">
        <w:rPr>
          <w:rFonts w:ascii="Times New Roman" w:eastAsia="Calibri" w:hAnsi="Times New Roman" w:cs="Times New Roman"/>
          <w:sz w:val="24"/>
          <w:szCs w:val="24"/>
        </w:rPr>
        <w:t xml:space="preserve"> </w:t>
      </w:r>
      <w:r w:rsidR="00703C3C">
        <w:rPr>
          <w:rFonts w:ascii="Times New Roman" w:eastAsia="Calibri" w:hAnsi="Times New Roman" w:cs="Times New Roman"/>
          <w:sz w:val="24"/>
          <w:szCs w:val="24"/>
        </w:rPr>
        <w:t xml:space="preserve">Z porad korzystały osoby dorosłe, młodzież oraz dzieci w wieku szkolnym. </w:t>
      </w:r>
      <w:r w:rsidR="00642BEC" w:rsidRPr="00642BEC">
        <w:rPr>
          <w:rFonts w:ascii="Times New Roman" w:eastAsia="Calibri" w:hAnsi="Times New Roman" w:cs="Times New Roman"/>
          <w:sz w:val="24"/>
          <w:szCs w:val="24"/>
        </w:rPr>
        <w:t xml:space="preserve">Warto podkreślić, iż liczba osób zgłaszających problemy systematycznie rośnie, stąd też istnieje konieczność kontynuowania tego rodzaju wsparcia. </w:t>
      </w:r>
      <w:r w:rsidR="00703C3C">
        <w:rPr>
          <w:rFonts w:ascii="Times New Roman" w:eastAsia="Calibri" w:hAnsi="Times New Roman" w:cs="Times New Roman"/>
          <w:sz w:val="24"/>
          <w:szCs w:val="24"/>
        </w:rPr>
        <w:t xml:space="preserve">                                                                                                           </w:t>
      </w:r>
      <w:r w:rsidR="00642BEC" w:rsidRPr="00642BEC">
        <w:rPr>
          <w:rFonts w:ascii="Times New Roman" w:eastAsia="Calibri" w:hAnsi="Times New Roman" w:cs="Times New Roman"/>
          <w:sz w:val="24"/>
          <w:szCs w:val="24"/>
        </w:rPr>
        <w:t>W ramach działalności psychologa i terapeuty uzależnień</w:t>
      </w:r>
      <w:r>
        <w:rPr>
          <w:rFonts w:ascii="Times New Roman" w:eastAsia="Calibri" w:hAnsi="Times New Roman" w:cs="Times New Roman"/>
          <w:sz w:val="24"/>
          <w:szCs w:val="24"/>
        </w:rPr>
        <w:t>:</w:t>
      </w:r>
      <w:r w:rsidR="00642BEC" w:rsidRPr="00642BE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a) </w:t>
      </w:r>
      <w:r w:rsidRPr="00642BEC">
        <w:rPr>
          <w:rFonts w:ascii="Times New Roman" w:eastAsia="Calibri" w:hAnsi="Times New Roman" w:cs="Times New Roman"/>
          <w:sz w:val="24"/>
          <w:szCs w:val="24"/>
        </w:rPr>
        <w:t>prowa</w:t>
      </w:r>
      <w:r>
        <w:rPr>
          <w:rFonts w:ascii="Times New Roman" w:eastAsia="Calibri" w:hAnsi="Times New Roman" w:cs="Times New Roman"/>
          <w:sz w:val="24"/>
          <w:szCs w:val="24"/>
        </w:rPr>
        <w:t xml:space="preserve">dzone były rozmowy w zakresie </w:t>
      </w:r>
      <w:r w:rsidR="009F4992">
        <w:rPr>
          <w:rFonts w:ascii="Times New Roman" w:eastAsia="Calibri" w:hAnsi="Times New Roman" w:cs="Times New Roman"/>
          <w:sz w:val="24"/>
          <w:szCs w:val="24"/>
        </w:rPr>
        <w:t>m</w:t>
      </w:r>
      <w:r w:rsidR="00642BEC" w:rsidRPr="00642BEC">
        <w:rPr>
          <w:rFonts w:ascii="Times New Roman" w:eastAsia="Calibri" w:hAnsi="Times New Roman" w:cs="Times New Roman"/>
          <w:sz w:val="24"/>
          <w:szCs w:val="24"/>
        </w:rPr>
        <w:t>otywacji i udzielania informacji o możliwościach p</w:t>
      </w:r>
      <w:r>
        <w:rPr>
          <w:rFonts w:ascii="Times New Roman" w:eastAsia="Calibri" w:hAnsi="Times New Roman" w:cs="Times New Roman"/>
          <w:sz w:val="24"/>
          <w:szCs w:val="24"/>
        </w:rPr>
        <w:t xml:space="preserve">odjęcia leczenia,                                                                                  b) </w:t>
      </w:r>
      <w:r w:rsidR="009F4992">
        <w:rPr>
          <w:rFonts w:ascii="Times New Roman" w:eastAsia="Calibri" w:hAnsi="Times New Roman" w:cs="Times New Roman"/>
          <w:sz w:val="24"/>
          <w:szCs w:val="24"/>
        </w:rPr>
        <w:t>r</w:t>
      </w:r>
      <w:r w:rsidR="00642BEC" w:rsidRPr="00642BEC">
        <w:rPr>
          <w:rFonts w:ascii="Times New Roman" w:eastAsia="Calibri" w:hAnsi="Times New Roman" w:cs="Times New Roman"/>
          <w:sz w:val="24"/>
          <w:szCs w:val="24"/>
        </w:rPr>
        <w:t>ealizowana jest współpraca z pla</w:t>
      </w:r>
      <w:r>
        <w:rPr>
          <w:rFonts w:ascii="Times New Roman" w:eastAsia="Calibri" w:hAnsi="Times New Roman" w:cs="Times New Roman"/>
          <w:sz w:val="24"/>
          <w:szCs w:val="24"/>
        </w:rPr>
        <w:t xml:space="preserve">cówkami lecznictwa odwykowego,                                                               c) </w:t>
      </w:r>
      <w:r w:rsidR="009F4992">
        <w:rPr>
          <w:rFonts w:ascii="Times New Roman" w:eastAsia="Calibri" w:hAnsi="Times New Roman" w:cs="Times New Roman"/>
          <w:sz w:val="24"/>
          <w:szCs w:val="24"/>
        </w:rPr>
        <w:t>d</w:t>
      </w:r>
      <w:r w:rsidR="00642BEC" w:rsidRPr="00642BEC">
        <w:rPr>
          <w:rFonts w:ascii="Times New Roman" w:eastAsia="Calibri" w:hAnsi="Times New Roman" w:cs="Times New Roman"/>
          <w:sz w:val="24"/>
          <w:szCs w:val="24"/>
        </w:rPr>
        <w:t>iagnozowane są problemy rodziny, w której wy</w:t>
      </w:r>
      <w:r>
        <w:rPr>
          <w:rFonts w:ascii="Times New Roman" w:eastAsia="Calibri" w:hAnsi="Times New Roman" w:cs="Times New Roman"/>
          <w:sz w:val="24"/>
          <w:szCs w:val="24"/>
        </w:rPr>
        <w:t xml:space="preserve">stępują uzależnienia i przemoc,                                                d) </w:t>
      </w:r>
      <w:r w:rsidR="009F4992">
        <w:rPr>
          <w:rFonts w:ascii="Times New Roman" w:eastAsia="Calibri" w:hAnsi="Times New Roman" w:cs="Times New Roman"/>
          <w:sz w:val="24"/>
          <w:szCs w:val="24"/>
        </w:rPr>
        <w:t>u</w:t>
      </w:r>
      <w:r w:rsidR="00642BEC" w:rsidRPr="00642BEC">
        <w:rPr>
          <w:rFonts w:ascii="Times New Roman" w:eastAsia="Calibri" w:hAnsi="Times New Roman" w:cs="Times New Roman"/>
          <w:sz w:val="24"/>
          <w:szCs w:val="24"/>
        </w:rPr>
        <w:t>dzielane jest wsparcie osobom po z</w:t>
      </w:r>
      <w:r>
        <w:rPr>
          <w:rFonts w:ascii="Times New Roman" w:eastAsia="Calibri" w:hAnsi="Times New Roman" w:cs="Times New Roman"/>
          <w:sz w:val="24"/>
          <w:szCs w:val="24"/>
        </w:rPr>
        <w:t xml:space="preserve">akończonym leczeniu odwykowym,                                                                                 e) </w:t>
      </w:r>
      <w:r w:rsidR="009F4992">
        <w:rPr>
          <w:rFonts w:ascii="Times New Roman" w:eastAsia="Calibri" w:hAnsi="Times New Roman" w:cs="Times New Roman"/>
          <w:sz w:val="24"/>
          <w:szCs w:val="24"/>
        </w:rPr>
        <w:t>r</w:t>
      </w:r>
      <w:r w:rsidR="00642BEC" w:rsidRPr="00642BEC">
        <w:rPr>
          <w:rFonts w:ascii="Times New Roman" w:eastAsia="Calibri" w:hAnsi="Times New Roman" w:cs="Times New Roman"/>
          <w:sz w:val="24"/>
          <w:szCs w:val="24"/>
        </w:rPr>
        <w:t xml:space="preserve">ozpoznawane są zjawiska przemocy w rodzinie, w tym zakresie udzielane jest stosowne wsparcie </w:t>
      </w:r>
      <w:r>
        <w:rPr>
          <w:rFonts w:ascii="Times New Roman" w:eastAsia="Calibri" w:hAnsi="Times New Roman" w:cs="Times New Roman"/>
          <w:sz w:val="24"/>
          <w:szCs w:val="24"/>
        </w:rPr>
        <w:t xml:space="preserve">                           </w:t>
      </w:r>
      <w:r w:rsidR="00642BEC" w:rsidRPr="00642BEC">
        <w:rPr>
          <w:rFonts w:ascii="Times New Roman" w:eastAsia="Calibri" w:hAnsi="Times New Roman" w:cs="Times New Roman"/>
          <w:sz w:val="24"/>
          <w:szCs w:val="24"/>
        </w:rPr>
        <w:t>i informacje o m</w:t>
      </w:r>
      <w:r>
        <w:rPr>
          <w:rFonts w:ascii="Times New Roman" w:eastAsia="Calibri" w:hAnsi="Times New Roman" w:cs="Times New Roman"/>
          <w:sz w:val="24"/>
          <w:szCs w:val="24"/>
        </w:rPr>
        <w:t xml:space="preserve">ożliwościach uzyskania pomocy,                                                                                                    f) </w:t>
      </w:r>
      <w:r w:rsidR="009F4992">
        <w:rPr>
          <w:rFonts w:ascii="Times New Roman" w:eastAsia="Calibri" w:hAnsi="Times New Roman" w:cs="Times New Roman"/>
          <w:sz w:val="24"/>
          <w:szCs w:val="24"/>
        </w:rPr>
        <w:t>k</w:t>
      </w:r>
      <w:r w:rsidR="00642BEC" w:rsidRPr="00642BEC">
        <w:rPr>
          <w:rFonts w:ascii="Times New Roman" w:eastAsia="Calibri" w:hAnsi="Times New Roman" w:cs="Times New Roman"/>
          <w:sz w:val="24"/>
          <w:szCs w:val="24"/>
        </w:rPr>
        <w:t xml:space="preserve">ierowane są sprawy do </w:t>
      </w:r>
      <w:r>
        <w:rPr>
          <w:rFonts w:ascii="Times New Roman" w:eastAsia="Calibri" w:hAnsi="Times New Roman" w:cs="Times New Roman"/>
          <w:sz w:val="24"/>
          <w:szCs w:val="24"/>
        </w:rPr>
        <w:t>Sądu w celu orzeczenia</w:t>
      </w:r>
      <w:r w:rsidR="00642BEC" w:rsidRPr="00642BEC">
        <w:rPr>
          <w:rFonts w:ascii="Times New Roman" w:eastAsia="Calibri" w:hAnsi="Times New Roman" w:cs="Times New Roman"/>
          <w:sz w:val="24"/>
          <w:szCs w:val="24"/>
        </w:rPr>
        <w:t xml:space="preserve"> uzależnienia od alkoholu oraz skierowania na przymusowe leczenie.</w:t>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p>
    <w:p w:rsidR="009F4992" w:rsidRDefault="002729D4" w:rsidP="00A30F97">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642BEC" w:rsidRPr="00642BEC">
        <w:rPr>
          <w:rFonts w:ascii="Times New Roman" w:eastAsia="Calibri" w:hAnsi="Times New Roman" w:cs="Times New Roman"/>
          <w:sz w:val="24"/>
          <w:szCs w:val="24"/>
        </w:rPr>
        <w:t xml:space="preserve">Należy podkreślić, że GKRPA współpracuje ze wszystkimi szkołami z naszego terenu. Dobrze także układa się współpraca z policją, Gminnym Ośrodkiem Pomocy Społecznej, z grupą wsparcia AA – Moja Wola, kuratorami sądowymi Sądu Rodzinnego w Ostrowie Wlkp. </w:t>
      </w:r>
      <w:r>
        <w:rPr>
          <w:rFonts w:ascii="Times New Roman" w:eastAsia="Calibri" w:hAnsi="Times New Roman" w:cs="Times New Roman"/>
          <w:sz w:val="24"/>
          <w:szCs w:val="24"/>
        </w:rPr>
        <w:t>Członkowie GKRPA w Sośniach w</w:t>
      </w:r>
      <w:r w:rsidR="00642BEC" w:rsidRPr="00642BEC">
        <w:rPr>
          <w:rFonts w:ascii="Times New Roman" w:eastAsia="Calibri" w:hAnsi="Times New Roman" w:cs="Times New Roman"/>
          <w:sz w:val="24"/>
          <w:szCs w:val="24"/>
        </w:rPr>
        <w:t xml:space="preserve"> ramach integracji </w:t>
      </w:r>
      <w:r>
        <w:rPr>
          <w:rFonts w:ascii="Times New Roman" w:eastAsia="Calibri" w:hAnsi="Times New Roman" w:cs="Times New Roman"/>
          <w:sz w:val="24"/>
          <w:szCs w:val="24"/>
        </w:rPr>
        <w:t>współpracują systematycznie z grupą AA</w:t>
      </w:r>
      <w:r w:rsidR="00642BEC" w:rsidRPr="00642BEC">
        <w:rPr>
          <w:rFonts w:ascii="Times New Roman" w:eastAsia="Calibri" w:hAnsi="Times New Roman" w:cs="Times New Roman"/>
          <w:sz w:val="24"/>
          <w:szCs w:val="24"/>
        </w:rPr>
        <w:t xml:space="preserve"> „Moja Wola”</w:t>
      </w:r>
      <w:r>
        <w:rPr>
          <w:rFonts w:ascii="Times New Roman" w:eastAsia="Calibri" w:hAnsi="Times New Roman" w:cs="Times New Roman"/>
          <w:sz w:val="24"/>
          <w:szCs w:val="24"/>
        </w:rPr>
        <w:t>, pomagają w organizacji spotkań integracyjnych członków i ich rodzin z problemem alkoholowym oraz osób współuzależnionych</w:t>
      </w:r>
      <w:r w:rsidR="00642BEC" w:rsidRPr="00642BE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Uczestniczą też w organizacji spotkań przedświątecznych: Wielkanoc i Boże Narodzenie dla rodzin z problemem wszystkich możliwych uzależnień. </w:t>
      </w:r>
      <w:r w:rsidR="00642BEC" w:rsidRPr="00642BEC">
        <w:rPr>
          <w:rFonts w:ascii="Times New Roman" w:eastAsia="Calibri" w:hAnsi="Times New Roman" w:cs="Times New Roman"/>
          <w:sz w:val="24"/>
          <w:szCs w:val="24"/>
        </w:rPr>
        <w:t>Przewodnicząca komisji zapraszana była na p</w:t>
      </w:r>
      <w:r w:rsidR="00A15AE0">
        <w:rPr>
          <w:rFonts w:ascii="Times New Roman" w:eastAsia="Calibri" w:hAnsi="Times New Roman" w:cs="Times New Roman"/>
          <w:sz w:val="24"/>
          <w:szCs w:val="24"/>
        </w:rPr>
        <w:t>osiedzenia  komisji Rady Gminy Sośnie</w:t>
      </w:r>
      <w:r w:rsidR="00642BEC" w:rsidRPr="00642BEC">
        <w:rPr>
          <w:rFonts w:ascii="Times New Roman" w:eastAsia="Calibri" w:hAnsi="Times New Roman" w:cs="Times New Roman"/>
          <w:sz w:val="24"/>
          <w:szCs w:val="24"/>
        </w:rPr>
        <w:t xml:space="preserve">, gdzie przedstawiała aktualne informacje dotyczące pracy komisji (plan, przesunięcie środków, uchwał itp.).  </w:t>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p>
    <w:p w:rsidR="009F4992" w:rsidRDefault="00783115" w:rsidP="009F499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8) W 2019</w:t>
      </w:r>
      <w:r w:rsidR="00642BEC" w:rsidRPr="00642BEC">
        <w:rPr>
          <w:rFonts w:ascii="Times New Roman" w:eastAsia="Calibri" w:hAnsi="Times New Roman" w:cs="Times New Roman"/>
          <w:sz w:val="24"/>
          <w:szCs w:val="24"/>
        </w:rPr>
        <w:t xml:space="preserve"> roku GKRPA w Sośniach była również zaangażowana w pokrywanie kosztów związanych </w:t>
      </w:r>
      <w:r w:rsidR="009F4992">
        <w:rPr>
          <w:rFonts w:ascii="Times New Roman" w:eastAsia="Calibri" w:hAnsi="Times New Roman" w:cs="Times New Roman"/>
          <w:sz w:val="24"/>
          <w:szCs w:val="24"/>
        </w:rPr>
        <w:t xml:space="preserve">                                    </w:t>
      </w:r>
      <w:r>
        <w:rPr>
          <w:rFonts w:ascii="Times New Roman" w:eastAsia="Calibri" w:hAnsi="Times New Roman" w:cs="Times New Roman"/>
          <w:sz w:val="24"/>
          <w:szCs w:val="24"/>
        </w:rPr>
        <w:t>z zatrudnieniem 1 osoby</w:t>
      </w:r>
      <w:r w:rsidR="00642BEC" w:rsidRPr="00642BEC">
        <w:rPr>
          <w:rFonts w:ascii="Times New Roman" w:eastAsia="Calibri" w:hAnsi="Times New Roman" w:cs="Times New Roman"/>
          <w:sz w:val="24"/>
          <w:szCs w:val="24"/>
        </w:rPr>
        <w:t xml:space="preserve"> w Centrum Integracji Społecznej (CIS) w Odolanowie</w:t>
      </w:r>
      <w:r>
        <w:rPr>
          <w:rFonts w:ascii="Times New Roman" w:eastAsia="Calibri" w:hAnsi="Times New Roman" w:cs="Times New Roman"/>
          <w:sz w:val="24"/>
          <w:szCs w:val="24"/>
        </w:rPr>
        <w:t>,</w:t>
      </w:r>
      <w:r w:rsidR="00642BEC" w:rsidRPr="00642BEC">
        <w:rPr>
          <w:rFonts w:ascii="Times New Roman" w:eastAsia="Calibri" w:hAnsi="Times New Roman" w:cs="Times New Roman"/>
          <w:sz w:val="24"/>
          <w:szCs w:val="24"/>
        </w:rPr>
        <w:t xml:space="preserve">  będącej jednostką organizacyjną utworzoną przez organizację pozarządową, jaką jest Stowarzyszenie Trzeźwości w Odolanowie.  </w:t>
      </w:r>
      <w:r w:rsidR="00642BEC" w:rsidRPr="00642BEC">
        <w:rPr>
          <w:rFonts w:ascii="Times New Roman" w:eastAsia="Calibri" w:hAnsi="Times New Roman" w:cs="Times New Roman"/>
          <w:sz w:val="24"/>
          <w:szCs w:val="24"/>
        </w:rPr>
        <w:lastRenderedPageBreak/>
        <w:t>CIS realizuje reintegrację zawodową i społeczną poprzez prowadzenie dla osób zagrożonych wykluczeniem społecznym programów edukacyjnych, obejmujących, m.in. nabywanie umiejętności zawodowych, przekwalifikowanie lub podwyższanie kwalifikacji zawodowych oraz nabywanie innych umiejętności niezbędnych do codziennego życia. Łącznie przeka</w:t>
      </w:r>
      <w:r>
        <w:rPr>
          <w:rFonts w:ascii="Times New Roman" w:eastAsia="Calibri" w:hAnsi="Times New Roman" w:cs="Times New Roman"/>
          <w:sz w:val="24"/>
          <w:szCs w:val="24"/>
        </w:rPr>
        <w:t>zano kwotę 6 00</w:t>
      </w:r>
      <w:r w:rsidR="00642BEC" w:rsidRPr="00642BEC">
        <w:rPr>
          <w:rFonts w:ascii="Times New Roman" w:eastAsia="Calibri" w:hAnsi="Times New Roman" w:cs="Times New Roman"/>
          <w:sz w:val="24"/>
          <w:szCs w:val="24"/>
        </w:rPr>
        <w:t>0,00 zł.</w:t>
      </w:r>
      <w:r w:rsidR="00642BEC" w:rsidRPr="00642BEC">
        <w:rPr>
          <w:rFonts w:ascii="Times New Roman" w:eastAsia="Calibri" w:hAnsi="Times New Roman" w:cs="Times New Roman"/>
          <w:sz w:val="24"/>
          <w:szCs w:val="24"/>
        </w:rPr>
        <w:tab/>
      </w:r>
    </w:p>
    <w:p w:rsidR="009F4992" w:rsidRDefault="00783115" w:rsidP="009F4992">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9) GKRPA w Sośniach w 2019</w:t>
      </w:r>
      <w:r w:rsidR="00642BEC" w:rsidRPr="00642BEC">
        <w:rPr>
          <w:rFonts w:ascii="Times New Roman" w:eastAsia="Calibri" w:hAnsi="Times New Roman" w:cs="Times New Roman"/>
          <w:sz w:val="24"/>
          <w:szCs w:val="24"/>
        </w:rPr>
        <w:t xml:space="preserve"> roku pokryła koszty związane ze szczepieniem  </w:t>
      </w:r>
      <w:r w:rsidR="00642BEC" w:rsidRPr="00642BEC">
        <w:rPr>
          <w:rFonts w:ascii="Times New Roman" w:eastAsia="Calibri" w:hAnsi="Times New Roman" w:cs="Times New Roman"/>
          <w:bCs/>
          <w:sz w:val="24"/>
          <w:szCs w:val="24"/>
        </w:rPr>
        <w:t xml:space="preserve">dziewczynek przeciw </w:t>
      </w:r>
      <w:r w:rsidR="00642BEC" w:rsidRPr="00642BEC">
        <w:rPr>
          <w:rFonts w:ascii="Times New Roman" w:eastAsia="Calibri" w:hAnsi="Times New Roman" w:cs="Times New Roman"/>
          <w:sz w:val="24"/>
          <w:szCs w:val="24"/>
        </w:rPr>
        <w:t>wirus</w:t>
      </w:r>
      <w:r>
        <w:rPr>
          <w:rFonts w:ascii="Times New Roman" w:eastAsia="Calibri" w:hAnsi="Times New Roman" w:cs="Times New Roman"/>
          <w:sz w:val="24"/>
          <w:szCs w:val="24"/>
        </w:rPr>
        <w:t>owi</w:t>
      </w:r>
      <w:r w:rsidR="00642BEC" w:rsidRPr="00642BEC">
        <w:rPr>
          <w:rFonts w:ascii="Times New Roman" w:eastAsia="Calibri" w:hAnsi="Times New Roman" w:cs="Times New Roman"/>
          <w:sz w:val="24"/>
          <w:szCs w:val="24"/>
        </w:rPr>
        <w:t xml:space="preserve"> HPV </w:t>
      </w:r>
      <w:r>
        <w:rPr>
          <w:rFonts w:ascii="Times New Roman" w:eastAsia="Calibri" w:hAnsi="Times New Roman" w:cs="Times New Roman"/>
          <w:sz w:val="24"/>
          <w:szCs w:val="24"/>
        </w:rPr>
        <w:t xml:space="preserve">- </w:t>
      </w:r>
      <w:r w:rsidR="00642BEC" w:rsidRPr="00642BEC">
        <w:rPr>
          <w:rFonts w:ascii="Times New Roman" w:eastAsia="Times New Roman" w:hAnsi="Times New Roman" w:cs="Times New Roman"/>
          <w:sz w:val="24"/>
          <w:szCs w:val="24"/>
          <w:lang w:eastAsia="pl-PL"/>
        </w:rPr>
        <w:t>ludzki</w:t>
      </w:r>
      <w:r w:rsidR="00642BEC" w:rsidRPr="00642BEC">
        <w:rPr>
          <w:rFonts w:ascii="Times New Roman" w:eastAsia="Calibri" w:hAnsi="Times New Roman" w:cs="Times New Roman"/>
          <w:sz w:val="24"/>
          <w:szCs w:val="24"/>
        </w:rPr>
        <w:t>ego</w:t>
      </w:r>
      <w:r w:rsidR="00642BEC" w:rsidRPr="00642BEC">
        <w:rPr>
          <w:rFonts w:ascii="Times New Roman" w:eastAsia="Times New Roman" w:hAnsi="Times New Roman" w:cs="Times New Roman"/>
          <w:sz w:val="24"/>
          <w:szCs w:val="24"/>
          <w:lang w:eastAsia="pl-PL"/>
        </w:rPr>
        <w:t xml:space="preserve"> wirus</w:t>
      </w:r>
      <w:r w:rsidR="00642BEC" w:rsidRPr="00642BEC">
        <w:rPr>
          <w:rFonts w:ascii="Times New Roman" w:eastAsia="Calibri" w:hAnsi="Times New Roman" w:cs="Times New Roman"/>
          <w:sz w:val="24"/>
          <w:szCs w:val="24"/>
        </w:rPr>
        <w:t>a</w:t>
      </w:r>
      <w:r w:rsidR="00642BEC" w:rsidRPr="00642BEC">
        <w:rPr>
          <w:rFonts w:ascii="Times New Roman" w:eastAsia="Times New Roman" w:hAnsi="Times New Roman" w:cs="Times New Roman"/>
          <w:sz w:val="24"/>
          <w:szCs w:val="24"/>
          <w:lang w:eastAsia="pl-PL"/>
        </w:rPr>
        <w:t xml:space="preserve"> brodawczaka. </w:t>
      </w:r>
      <w:r>
        <w:rPr>
          <w:rFonts w:ascii="Times New Roman" w:eastAsia="Times New Roman" w:hAnsi="Times New Roman" w:cs="Times New Roman"/>
          <w:sz w:val="24"/>
          <w:szCs w:val="24"/>
          <w:lang w:eastAsia="pl-PL"/>
        </w:rPr>
        <w:t>Łączny koszt zadania wyniósł 4 537,97</w:t>
      </w:r>
      <w:r w:rsidR="00642BEC" w:rsidRPr="00642BEC">
        <w:rPr>
          <w:rFonts w:ascii="Times New Roman" w:eastAsia="Times New Roman" w:hAnsi="Times New Roman" w:cs="Times New Roman"/>
          <w:sz w:val="24"/>
          <w:szCs w:val="24"/>
          <w:lang w:eastAsia="pl-PL"/>
        </w:rPr>
        <w:t xml:space="preserve"> zł., zaś szczepieniem objęto </w:t>
      </w:r>
      <w:r w:rsidR="009F4992">
        <w:rPr>
          <w:rFonts w:ascii="Times New Roman" w:eastAsia="Times New Roman" w:hAnsi="Times New Roman" w:cs="Times New Roman"/>
          <w:sz w:val="24"/>
          <w:szCs w:val="24"/>
          <w:lang w:eastAsia="pl-PL"/>
        </w:rPr>
        <w:t xml:space="preserve">                           </w:t>
      </w:r>
      <w:r w:rsidR="00642BEC" w:rsidRPr="00642BEC">
        <w:rPr>
          <w:rFonts w:ascii="Times New Roman" w:eastAsia="Times New Roman" w:hAnsi="Times New Roman" w:cs="Times New Roman"/>
          <w:sz w:val="24"/>
          <w:szCs w:val="24"/>
          <w:lang w:eastAsia="pl-PL"/>
        </w:rPr>
        <w:t>7 dziewczynek z Gminy Sośnie.</w:t>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p>
    <w:p w:rsidR="00A15AE0" w:rsidRDefault="00783115" w:rsidP="00A15AE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642BEC" w:rsidRPr="00642BEC">
        <w:rPr>
          <w:rFonts w:ascii="Times New Roman" w:eastAsia="Calibri" w:hAnsi="Times New Roman" w:cs="Times New Roman"/>
          <w:sz w:val="24"/>
          <w:szCs w:val="24"/>
        </w:rPr>
        <w:t>Ze środków GKPRA w Sośniach corocznie przekazywania jest składka na działalność Polskiego C</w:t>
      </w:r>
      <w:r>
        <w:rPr>
          <w:rFonts w:ascii="Times New Roman" w:eastAsia="Calibri" w:hAnsi="Times New Roman" w:cs="Times New Roman"/>
          <w:sz w:val="24"/>
          <w:szCs w:val="24"/>
        </w:rPr>
        <w:t>zerwonego Krzyża w wysokości 125</w:t>
      </w:r>
      <w:r w:rsidR="00642BEC" w:rsidRPr="00642BEC">
        <w:rPr>
          <w:rFonts w:ascii="Times New Roman" w:eastAsia="Calibri" w:hAnsi="Times New Roman" w:cs="Times New Roman"/>
          <w:sz w:val="24"/>
          <w:szCs w:val="24"/>
        </w:rPr>
        <w:t>,00 zł.</w:t>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r w:rsidR="00642BEC" w:rsidRPr="00642BEC">
        <w:rPr>
          <w:rFonts w:ascii="Times New Roman" w:eastAsia="Calibri" w:hAnsi="Times New Roman" w:cs="Times New Roman"/>
          <w:sz w:val="24"/>
          <w:szCs w:val="24"/>
        </w:rPr>
        <w:tab/>
      </w:r>
    </w:p>
    <w:p w:rsidR="00642BEC" w:rsidRPr="00642BEC" w:rsidRDefault="00783115" w:rsidP="00A15AE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642BEC" w:rsidRPr="00642BEC">
        <w:rPr>
          <w:rFonts w:ascii="Times New Roman" w:eastAsia="Calibri" w:hAnsi="Times New Roman" w:cs="Times New Roman"/>
          <w:sz w:val="24"/>
          <w:szCs w:val="24"/>
        </w:rPr>
        <w:t xml:space="preserve">Zagrożenie uzależnieniami na terenie Gminy Sośnie  istnieje. Każdy zgłoszony oficjalnie przypadek </w:t>
      </w:r>
      <w:r w:rsidR="009F4992">
        <w:rPr>
          <w:rFonts w:ascii="Times New Roman" w:eastAsia="Calibri" w:hAnsi="Times New Roman" w:cs="Times New Roman"/>
          <w:sz w:val="24"/>
          <w:szCs w:val="24"/>
        </w:rPr>
        <w:t xml:space="preserve">                    </w:t>
      </w:r>
      <w:r w:rsidR="00A15AE0">
        <w:rPr>
          <w:rFonts w:ascii="Times New Roman" w:eastAsia="Calibri" w:hAnsi="Times New Roman" w:cs="Times New Roman"/>
          <w:sz w:val="24"/>
          <w:szCs w:val="24"/>
        </w:rPr>
        <w:t>do rozpatrzenia przez k</w:t>
      </w:r>
      <w:r w:rsidR="00642BEC" w:rsidRPr="00642BEC">
        <w:rPr>
          <w:rFonts w:ascii="Times New Roman" w:eastAsia="Calibri" w:hAnsi="Times New Roman" w:cs="Times New Roman"/>
          <w:sz w:val="24"/>
          <w:szCs w:val="24"/>
        </w:rPr>
        <w:t xml:space="preserve">omisję, to nieszczęście. Bardzo często wiąże się ono z cierpieniem całej rodziny </w:t>
      </w:r>
      <w:r w:rsidR="009F4992">
        <w:rPr>
          <w:rFonts w:ascii="Times New Roman" w:eastAsia="Calibri" w:hAnsi="Times New Roman" w:cs="Times New Roman"/>
          <w:sz w:val="24"/>
          <w:szCs w:val="24"/>
        </w:rPr>
        <w:t xml:space="preserve">                          </w:t>
      </w:r>
      <w:r w:rsidR="00642BEC" w:rsidRPr="00642BEC">
        <w:rPr>
          <w:rFonts w:ascii="Times New Roman" w:eastAsia="Calibri" w:hAnsi="Times New Roman" w:cs="Times New Roman"/>
          <w:sz w:val="24"/>
          <w:szCs w:val="24"/>
        </w:rPr>
        <w:t>i przenosi się na relacje międ</w:t>
      </w:r>
      <w:r>
        <w:rPr>
          <w:rFonts w:ascii="Times New Roman" w:eastAsia="Calibri" w:hAnsi="Times New Roman" w:cs="Times New Roman"/>
          <w:sz w:val="24"/>
          <w:szCs w:val="24"/>
        </w:rPr>
        <w:t>zysąsiedzkie. W tych sytuacj</w:t>
      </w:r>
      <w:r w:rsidR="00A15AE0">
        <w:rPr>
          <w:rFonts w:ascii="Times New Roman" w:eastAsia="Calibri" w:hAnsi="Times New Roman" w:cs="Times New Roman"/>
          <w:sz w:val="24"/>
          <w:szCs w:val="24"/>
        </w:rPr>
        <w:t>ach k</w:t>
      </w:r>
      <w:r>
        <w:rPr>
          <w:rFonts w:ascii="Times New Roman" w:eastAsia="Calibri" w:hAnsi="Times New Roman" w:cs="Times New Roman"/>
          <w:sz w:val="24"/>
          <w:szCs w:val="24"/>
        </w:rPr>
        <w:t>omisja prowadziła</w:t>
      </w:r>
      <w:r w:rsidR="00642BEC" w:rsidRPr="00642BEC">
        <w:rPr>
          <w:rFonts w:ascii="Times New Roman" w:eastAsia="Calibri" w:hAnsi="Times New Roman" w:cs="Times New Roman"/>
          <w:sz w:val="24"/>
          <w:szCs w:val="24"/>
        </w:rPr>
        <w:t xml:space="preserve"> działania szczególnie ostrożnie, kierują</w:t>
      </w:r>
      <w:r>
        <w:rPr>
          <w:rFonts w:ascii="Times New Roman" w:eastAsia="Calibri" w:hAnsi="Times New Roman" w:cs="Times New Roman"/>
          <w:sz w:val="24"/>
          <w:szCs w:val="24"/>
        </w:rPr>
        <w:t>c sprawy w ten sposób,</w:t>
      </w:r>
      <w:r w:rsidR="00642BEC" w:rsidRPr="00642BEC">
        <w:rPr>
          <w:rFonts w:ascii="Times New Roman" w:eastAsia="Calibri" w:hAnsi="Times New Roman" w:cs="Times New Roman"/>
          <w:sz w:val="24"/>
          <w:szCs w:val="24"/>
        </w:rPr>
        <w:t xml:space="preserve"> żeby w konkretnym przypadku maksymalnie pomóc, a przynajmniej zminimalizować problem. Mając powyższe na uwadze, Gminna Komisja wykonywała swoje zadania z myślą </w:t>
      </w:r>
      <w:r>
        <w:rPr>
          <w:rFonts w:ascii="Times New Roman" w:eastAsia="Calibri" w:hAnsi="Times New Roman" w:cs="Times New Roman"/>
          <w:sz w:val="24"/>
          <w:szCs w:val="24"/>
        </w:rPr>
        <w:t xml:space="preserve">            </w:t>
      </w:r>
      <w:r w:rsidR="00642BEC" w:rsidRPr="00642BEC">
        <w:rPr>
          <w:rFonts w:ascii="Times New Roman" w:eastAsia="Calibri" w:hAnsi="Times New Roman" w:cs="Times New Roman"/>
          <w:sz w:val="24"/>
          <w:szCs w:val="24"/>
        </w:rPr>
        <w:t>o jak najlepszym wykorzystaniu środków i sposobów na walkę z alkoholizmem i innymi używkami dla dobra całej społeczn</w:t>
      </w:r>
      <w:r w:rsidR="00A15AE0">
        <w:rPr>
          <w:rFonts w:ascii="Times New Roman" w:eastAsia="Calibri" w:hAnsi="Times New Roman" w:cs="Times New Roman"/>
          <w:sz w:val="24"/>
          <w:szCs w:val="24"/>
        </w:rPr>
        <w:t>ości gminy. Należy mieć nadziej</w:t>
      </w:r>
      <w:r w:rsidR="00642BEC" w:rsidRPr="00642BEC">
        <w:rPr>
          <w:rFonts w:ascii="Times New Roman" w:eastAsia="Calibri" w:hAnsi="Times New Roman" w:cs="Times New Roman"/>
          <w:sz w:val="24"/>
          <w:szCs w:val="24"/>
        </w:rPr>
        <w:t xml:space="preserve">ę, że działalność ta przyniosła zamierzone efekty. </w:t>
      </w:r>
    </w:p>
    <w:p w:rsidR="00642BEC" w:rsidRPr="00A15AE0" w:rsidRDefault="00A15AE0" w:rsidP="00A15AE0">
      <w:pPr>
        <w:spacing w:line="360" w:lineRule="auto"/>
        <w:jc w:val="right"/>
        <w:rPr>
          <w:rFonts w:ascii="Times New Roman" w:hAnsi="Times New Roman" w:cs="Times New Roman"/>
          <w:i/>
          <w:sz w:val="24"/>
          <w:szCs w:val="24"/>
        </w:rPr>
      </w:pPr>
      <w:r>
        <w:rPr>
          <w:rFonts w:ascii="Times New Roman" w:hAnsi="Times New Roman" w:cs="Times New Roman"/>
          <w:i/>
          <w:sz w:val="24"/>
          <w:szCs w:val="24"/>
        </w:rPr>
        <w:t>Opracowali: Ka</w:t>
      </w:r>
      <w:r w:rsidR="00783115">
        <w:rPr>
          <w:rFonts w:ascii="Times New Roman" w:hAnsi="Times New Roman" w:cs="Times New Roman"/>
          <w:i/>
          <w:sz w:val="24"/>
          <w:szCs w:val="24"/>
        </w:rPr>
        <w:t>tarzyna Woźniak,</w:t>
      </w:r>
      <w:r>
        <w:rPr>
          <w:rFonts w:ascii="Times New Roman" w:hAnsi="Times New Roman" w:cs="Times New Roman"/>
          <w:i/>
          <w:sz w:val="24"/>
          <w:szCs w:val="24"/>
        </w:rPr>
        <w:t xml:space="preserve"> Agnieszka Lisik, Sławomir Puchała – GKRPA w Sośniach</w:t>
      </w:r>
    </w:p>
    <w:p w:rsidR="00BC2A86" w:rsidRPr="00783115" w:rsidRDefault="00783115" w:rsidP="00783115">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L. </w:t>
      </w:r>
      <w:r w:rsidR="00BC2A86" w:rsidRPr="00783115">
        <w:rPr>
          <w:rFonts w:ascii="Times New Roman" w:hAnsi="Times New Roman" w:cs="Times New Roman"/>
          <w:b/>
          <w:sz w:val="24"/>
          <w:szCs w:val="24"/>
        </w:rPr>
        <w:t>Program przeciwdziałania narkomanii</w:t>
      </w:r>
      <w:r w:rsidR="00642BEC" w:rsidRPr="00783115">
        <w:rPr>
          <w:rFonts w:ascii="Times New Roman" w:hAnsi="Times New Roman" w:cs="Times New Roman"/>
          <w:b/>
          <w:sz w:val="24"/>
          <w:szCs w:val="24"/>
        </w:rPr>
        <w:t xml:space="preserve"> </w:t>
      </w:r>
    </w:p>
    <w:p w:rsidR="009F4992" w:rsidRPr="009F4992" w:rsidRDefault="00DD3280" w:rsidP="00816B7D">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w:t>
      </w:r>
      <w:r w:rsidR="00816B7D">
        <w:rPr>
          <w:rFonts w:ascii="Times New Roman" w:eastAsia="Calibri" w:hAnsi="Times New Roman" w:cs="Times New Roman"/>
          <w:sz w:val="24"/>
          <w:szCs w:val="24"/>
        </w:rPr>
        <w:t xml:space="preserve">. </w:t>
      </w:r>
      <w:r w:rsidR="009F4992" w:rsidRPr="009F4992">
        <w:rPr>
          <w:rFonts w:ascii="Times New Roman" w:eastAsia="Calibri" w:hAnsi="Times New Roman" w:cs="Times New Roman"/>
          <w:sz w:val="24"/>
          <w:szCs w:val="24"/>
        </w:rPr>
        <w:t>Obowiązek przeciwdziałania narkomanii z</w:t>
      </w:r>
      <w:r w:rsidR="009F4992">
        <w:rPr>
          <w:rFonts w:ascii="Times New Roman" w:eastAsia="Calibri" w:hAnsi="Times New Roman" w:cs="Times New Roman"/>
          <w:sz w:val="24"/>
          <w:szCs w:val="24"/>
        </w:rPr>
        <w:t xml:space="preserve">ostał nałożony na gminy ustawą </w:t>
      </w:r>
      <w:r w:rsidR="009F4992" w:rsidRPr="009F4992">
        <w:rPr>
          <w:rFonts w:ascii="Times New Roman" w:eastAsia="Calibri" w:hAnsi="Times New Roman" w:cs="Times New Roman"/>
          <w:sz w:val="24"/>
          <w:szCs w:val="24"/>
        </w:rPr>
        <w:t xml:space="preserve">z dnia 29 lipca 2005 r. </w:t>
      </w:r>
      <w:r w:rsidR="009F4992">
        <w:rPr>
          <w:rFonts w:ascii="Times New Roman" w:eastAsia="Calibri" w:hAnsi="Times New Roman" w:cs="Times New Roman"/>
          <w:sz w:val="24"/>
          <w:szCs w:val="24"/>
        </w:rPr>
        <w:t xml:space="preserve">                                              </w:t>
      </w:r>
      <w:r w:rsidR="009F4992" w:rsidRPr="009F4992">
        <w:rPr>
          <w:rFonts w:ascii="Times New Roman" w:eastAsia="Calibri" w:hAnsi="Times New Roman" w:cs="Times New Roman"/>
          <w:sz w:val="24"/>
          <w:szCs w:val="24"/>
        </w:rPr>
        <w:t>o przeciwdziałaniu narkomanii</w:t>
      </w:r>
      <w:r w:rsidR="009F4992">
        <w:rPr>
          <w:rFonts w:ascii="Times New Roman" w:eastAsia="Calibri" w:hAnsi="Times New Roman" w:cs="Times New Roman"/>
          <w:sz w:val="24"/>
          <w:szCs w:val="24"/>
        </w:rPr>
        <w:t xml:space="preserve">. </w:t>
      </w:r>
      <w:r w:rsidR="009F4992" w:rsidRPr="009F4992">
        <w:rPr>
          <w:rFonts w:ascii="Times New Roman" w:eastAsia="Calibri" w:hAnsi="Times New Roman" w:cs="Times New Roman"/>
          <w:sz w:val="24"/>
          <w:szCs w:val="24"/>
        </w:rPr>
        <w:t>Zgodnie z jej przepisami w 2018 roku GPRPA w Sośniach podjęł</w:t>
      </w:r>
      <w:r w:rsidR="00783115">
        <w:rPr>
          <w:rFonts w:ascii="Times New Roman" w:eastAsia="Calibri" w:hAnsi="Times New Roman" w:cs="Times New Roman"/>
          <w:sz w:val="24"/>
          <w:szCs w:val="24"/>
        </w:rPr>
        <w:t>a następujące działania:                                                                                                                                                                                                                        1) z</w:t>
      </w:r>
      <w:r w:rsidR="009F4992" w:rsidRPr="009F4992">
        <w:rPr>
          <w:rFonts w:ascii="Times New Roman" w:eastAsia="Calibri" w:hAnsi="Times New Roman" w:cs="Times New Roman"/>
          <w:sz w:val="24"/>
          <w:szCs w:val="24"/>
        </w:rPr>
        <w:t>większono dostępność pomocy terapeutycznej dla osób uzależnionych i</w:t>
      </w:r>
      <w:r w:rsidR="009B73F6">
        <w:rPr>
          <w:rFonts w:ascii="Times New Roman" w:eastAsia="Calibri" w:hAnsi="Times New Roman" w:cs="Times New Roman"/>
          <w:sz w:val="24"/>
          <w:szCs w:val="24"/>
        </w:rPr>
        <w:t xml:space="preserve"> osób zagroż</w:t>
      </w:r>
      <w:r w:rsidR="00783115">
        <w:rPr>
          <w:rFonts w:ascii="Times New Roman" w:eastAsia="Calibri" w:hAnsi="Times New Roman" w:cs="Times New Roman"/>
          <w:sz w:val="24"/>
          <w:szCs w:val="24"/>
        </w:rPr>
        <w:t>onych uzależnieniem,                2) u</w:t>
      </w:r>
      <w:r w:rsidR="009F4992" w:rsidRPr="009F4992">
        <w:rPr>
          <w:rFonts w:ascii="Times New Roman" w:eastAsia="Calibri" w:hAnsi="Times New Roman" w:cs="Times New Roman"/>
          <w:sz w:val="24"/>
          <w:szCs w:val="24"/>
        </w:rPr>
        <w:t>dzielano rodzinom, w których występują problemy narkomanii, pom</w:t>
      </w:r>
      <w:r w:rsidR="00783115">
        <w:rPr>
          <w:rFonts w:ascii="Times New Roman" w:eastAsia="Calibri" w:hAnsi="Times New Roman" w:cs="Times New Roman"/>
          <w:sz w:val="24"/>
          <w:szCs w:val="24"/>
        </w:rPr>
        <w:t>ocy  psychospołecznej i prawnej,                       3) p</w:t>
      </w:r>
      <w:r w:rsidR="009F4992" w:rsidRPr="009F4992">
        <w:rPr>
          <w:rFonts w:ascii="Times New Roman" w:eastAsia="Calibri" w:hAnsi="Times New Roman" w:cs="Times New Roman"/>
          <w:sz w:val="24"/>
          <w:szCs w:val="24"/>
        </w:rPr>
        <w:t>rowadzenie profilaktycznej działalności informacyjnej, edukacyjnej oraz szkoleniowej w zakresie roz</w:t>
      </w:r>
      <w:r w:rsidR="00783115">
        <w:rPr>
          <w:rFonts w:ascii="Times New Roman" w:eastAsia="Calibri" w:hAnsi="Times New Roman" w:cs="Times New Roman"/>
          <w:sz w:val="24"/>
          <w:szCs w:val="24"/>
        </w:rPr>
        <w:t>wiązywania problemów narkomanii,</w:t>
      </w:r>
      <w:r w:rsidR="009F4992" w:rsidRPr="009F4992">
        <w:rPr>
          <w:rFonts w:ascii="Times New Roman" w:eastAsia="Calibri" w:hAnsi="Times New Roman" w:cs="Times New Roman"/>
          <w:sz w:val="24"/>
          <w:szCs w:val="24"/>
        </w:rPr>
        <w:t xml:space="preserve"> </w:t>
      </w:r>
      <w:r w:rsidR="00A30F97">
        <w:rPr>
          <w:rFonts w:ascii="Times New Roman" w:eastAsia="Calibri" w:hAnsi="Times New Roman" w:cs="Times New Roman"/>
          <w:sz w:val="24"/>
          <w:szCs w:val="24"/>
        </w:rPr>
        <w:t xml:space="preserve"> </w:t>
      </w:r>
      <w:r w:rsidR="00783115">
        <w:rPr>
          <w:rFonts w:ascii="Times New Roman" w:eastAsia="Calibri" w:hAnsi="Times New Roman" w:cs="Times New Roman"/>
          <w:sz w:val="24"/>
          <w:szCs w:val="24"/>
        </w:rPr>
        <w:t xml:space="preserve">                                                                                                                 4) w</w:t>
      </w:r>
      <w:r w:rsidR="009F4992" w:rsidRPr="009F4992">
        <w:rPr>
          <w:rFonts w:ascii="Times New Roman" w:eastAsia="Calibri" w:hAnsi="Times New Roman" w:cs="Times New Roman"/>
          <w:sz w:val="24"/>
          <w:szCs w:val="24"/>
        </w:rPr>
        <w:t>spomaganie działań instytucji, organizacji pozarządowych i osób fizycznych, służących  roz</w:t>
      </w:r>
      <w:r w:rsidR="00783115">
        <w:rPr>
          <w:rFonts w:ascii="Times New Roman" w:eastAsia="Calibri" w:hAnsi="Times New Roman" w:cs="Times New Roman"/>
          <w:sz w:val="24"/>
          <w:szCs w:val="24"/>
        </w:rPr>
        <w:t>wiązywaniu problemów narkomanii,                                                                                                                                                  5) p</w:t>
      </w:r>
      <w:r w:rsidR="00A30F97">
        <w:rPr>
          <w:rFonts w:ascii="Times New Roman" w:eastAsia="Calibri" w:hAnsi="Times New Roman" w:cs="Times New Roman"/>
          <w:sz w:val="24"/>
          <w:szCs w:val="24"/>
        </w:rPr>
        <w:t>omoc społeczna</w:t>
      </w:r>
      <w:r w:rsidR="009F4992" w:rsidRPr="009F4992">
        <w:rPr>
          <w:rFonts w:ascii="Times New Roman" w:eastAsia="Calibri" w:hAnsi="Times New Roman" w:cs="Times New Roman"/>
          <w:sz w:val="24"/>
          <w:szCs w:val="24"/>
        </w:rPr>
        <w:t xml:space="preserve"> osobom uzależnionym i rodzinom</w:t>
      </w:r>
      <w:r w:rsidR="00783115">
        <w:rPr>
          <w:rFonts w:ascii="Times New Roman" w:eastAsia="Calibri" w:hAnsi="Times New Roman" w:cs="Times New Roman"/>
          <w:sz w:val="24"/>
          <w:szCs w:val="24"/>
        </w:rPr>
        <w:t xml:space="preserve"> osób uzależnionych dotkniętym </w:t>
      </w:r>
      <w:r w:rsidR="009F4992" w:rsidRPr="009F4992">
        <w:rPr>
          <w:rFonts w:ascii="Times New Roman" w:eastAsia="Calibri" w:hAnsi="Times New Roman" w:cs="Times New Roman"/>
          <w:sz w:val="24"/>
          <w:szCs w:val="24"/>
        </w:rPr>
        <w:t xml:space="preserve">ubóstwem </w:t>
      </w:r>
      <w:r w:rsidR="00A30F97">
        <w:rPr>
          <w:rFonts w:ascii="Times New Roman" w:eastAsia="Calibri" w:hAnsi="Times New Roman" w:cs="Times New Roman"/>
          <w:sz w:val="24"/>
          <w:szCs w:val="24"/>
        </w:rPr>
        <w:t xml:space="preserve">                            </w:t>
      </w:r>
      <w:r w:rsidR="009F4992" w:rsidRPr="009F4992">
        <w:rPr>
          <w:rFonts w:ascii="Times New Roman" w:eastAsia="Calibri" w:hAnsi="Times New Roman" w:cs="Times New Roman"/>
          <w:sz w:val="24"/>
          <w:szCs w:val="24"/>
        </w:rPr>
        <w:t xml:space="preserve">i wykluczeniem społecznym i integrowanie ze środowiskiem lokalnym tych osób z wykorzystaniem pracy socjalnej. </w:t>
      </w:r>
      <w:r w:rsidR="00DA177E">
        <w:rPr>
          <w:rFonts w:ascii="Times New Roman" w:eastAsia="Calibri" w:hAnsi="Times New Roman" w:cs="Times New Roman"/>
          <w:sz w:val="24"/>
          <w:szCs w:val="24"/>
        </w:rPr>
        <w:t xml:space="preserve">                                                                                                                                                                                  </w:t>
      </w:r>
      <w:r w:rsidR="00816B7D">
        <w:rPr>
          <w:rFonts w:ascii="Times New Roman" w:eastAsia="Calibri" w:hAnsi="Times New Roman" w:cs="Times New Roman"/>
          <w:sz w:val="24"/>
          <w:szCs w:val="24"/>
        </w:rPr>
        <w:t xml:space="preserve">2. </w:t>
      </w:r>
      <w:r w:rsidR="009F4992" w:rsidRPr="00A30F97">
        <w:rPr>
          <w:rFonts w:ascii="Times New Roman" w:eastAsia="Calibri" w:hAnsi="Times New Roman" w:cs="Times New Roman"/>
          <w:sz w:val="24"/>
          <w:szCs w:val="24"/>
        </w:rPr>
        <w:t xml:space="preserve">W celu realizacji powyższych zadań opracowany został Gminny Program Przeciwdziałania Narkomanii </w:t>
      </w:r>
      <w:r w:rsidR="00A30F97">
        <w:rPr>
          <w:rFonts w:ascii="Times New Roman" w:eastAsia="Calibri" w:hAnsi="Times New Roman" w:cs="Times New Roman"/>
          <w:sz w:val="24"/>
          <w:szCs w:val="24"/>
        </w:rPr>
        <w:t xml:space="preserve">                      </w:t>
      </w:r>
      <w:r w:rsidR="009F4992" w:rsidRPr="00A30F97">
        <w:rPr>
          <w:rFonts w:ascii="Times New Roman" w:eastAsia="Calibri" w:hAnsi="Times New Roman" w:cs="Times New Roman"/>
          <w:sz w:val="24"/>
          <w:szCs w:val="24"/>
        </w:rPr>
        <w:lastRenderedPageBreak/>
        <w:t>w Gminie Sośnie na r</w:t>
      </w:r>
      <w:r w:rsidR="00DA177E">
        <w:rPr>
          <w:rFonts w:ascii="Times New Roman" w:eastAsia="Calibri" w:hAnsi="Times New Roman" w:cs="Times New Roman"/>
          <w:sz w:val="24"/>
          <w:szCs w:val="24"/>
        </w:rPr>
        <w:t>ok 2019</w:t>
      </w:r>
      <w:r w:rsidR="00A30F97">
        <w:rPr>
          <w:rFonts w:ascii="Times New Roman" w:eastAsia="Calibri" w:hAnsi="Times New Roman" w:cs="Times New Roman"/>
          <w:sz w:val="24"/>
          <w:szCs w:val="24"/>
        </w:rPr>
        <w:t xml:space="preserve">, który został </w:t>
      </w:r>
      <w:r w:rsidR="00DA177E">
        <w:rPr>
          <w:rFonts w:ascii="Times New Roman" w:eastAsia="Calibri" w:hAnsi="Times New Roman" w:cs="Times New Roman"/>
          <w:sz w:val="24"/>
          <w:szCs w:val="24"/>
        </w:rPr>
        <w:t>przyjęty uchwałą nr LVIII/339/2018</w:t>
      </w:r>
      <w:r w:rsidR="00A30F97">
        <w:rPr>
          <w:rFonts w:ascii="Times New Roman" w:eastAsia="Calibri" w:hAnsi="Times New Roman" w:cs="Times New Roman"/>
          <w:sz w:val="24"/>
          <w:szCs w:val="24"/>
        </w:rPr>
        <w:t xml:space="preserve"> Rady Gminy Sośnie</w:t>
      </w:r>
      <w:r w:rsidR="009F4992" w:rsidRPr="00A30F97">
        <w:rPr>
          <w:rFonts w:ascii="Times New Roman" w:eastAsia="Calibri" w:hAnsi="Times New Roman" w:cs="Times New Roman"/>
          <w:sz w:val="24"/>
          <w:szCs w:val="24"/>
        </w:rPr>
        <w:t xml:space="preserve"> z dnia </w:t>
      </w:r>
      <w:r w:rsidR="00A30F97">
        <w:rPr>
          <w:rFonts w:ascii="Times New Roman" w:eastAsia="Calibri" w:hAnsi="Times New Roman" w:cs="Times New Roman"/>
          <w:sz w:val="24"/>
          <w:szCs w:val="24"/>
        </w:rPr>
        <w:t xml:space="preserve">                     </w:t>
      </w:r>
      <w:r w:rsidR="00DA177E">
        <w:rPr>
          <w:rFonts w:ascii="Times New Roman" w:eastAsia="Calibri" w:hAnsi="Times New Roman" w:cs="Times New Roman"/>
          <w:sz w:val="24"/>
          <w:szCs w:val="24"/>
        </w:rPr>
        <w:t>10 października 2018</w:t>
      </w:r>
      <w:r w:rsidR="00816B7D">
        <w:rPr>
          <w:rFonts w:ascii="Times New Roman" w:eastAsia="Calibri" w:hAnsi="Times New Roman" w:cs="Times New Roman"/>
          <w:sz w:val="24"/>
          <w:szCs w:val="24"/>
        </w:rPr>
        <w:t xml:space="preserve"> r. </w:t>
      </w:r>
      <w:r w:rsidR="009F4992" w:rsidRPr="009F4992">
        <w:rPr>
          <w:rFonts w:ascii="Times New Roman" w:eastAsia="Calibri" w:hAnsi="Times New Roman" w:cs="Times New Roman"/>
          <w:sz w:val="24"/>
          <w:szCs w:val="24"/>
        </w:rPr>
        <w:t>Realizatorami i partnerami Gminnego Programu Przeciwdziałania N</w:t>
      </w:r>
      <w:r w:rsidR="00816B7D">
        <w:rPr>
          <w:rFonts w:ascii="Times New Roman" w:eastAsia="Calibri" w:hAnsi="Times New Roman" w:cs="Times New Roman"/>
          <w:sz w:val="24"/>
          <w:szCs w:val="24"/>
        </w:rPr>
        <w:t>arkomanii                         w Gminie Sośnie w 2019</w:t>
      </w:r>
      <w:r w:rsidR="009F4992" w:rsidRPr="009F4992">
        <w:rPr>
          <w:rFonts w:ascii="Times New Roman" w:eastAsia="Calibri" w:hAnsi="Times New Roman" w:cs="Times New Roman"/>
          <w:sz w:val="24"/>
          <w:szCs w:val="24"/>
        </w:rPr>
        <w:t xml:space="preserve"> roku byli:</w:t>
      </w:r>
      <w:r w:rsidR="00816B7D">
        <w:rPr>
          <w:rFonts w:ascii="Times New Roman" w:eastAsia="Calibri" w:hAnsi="Times New Roman" w:cs="Times New Roman"/>
          <w:sz w:val="24"/>
          <w:szCs w:val="24"/>
        </w:rPr>
        <w:t xml:space="preserve">                                                                                                                           1) </w:t>
      </w:r>
      <w:r w:rsidR="009F4992" w:rsidRPr="009F4992">
        <w:rPr>
          <w:rFonts w:ascii="Times New Roman" w:eastAsia="Calibri" w:hAnsi="Times New Roman" w:cs="Times New Roman"/>
          <w:sz w:val="24"/>
          <w:szCs w:val="24"/>
        </w:rPr>
        <w:t>Pełnomocnik Wójta ds. Profilaktyki i Rozwi</w:t>
      </w:r>
      <w:r w:rsidR="00A30F97">
        <w:rPr>
          <w:rFonts w:ascii="Times New Roman" w:eastAsia="Calibri" w:hAnsi="Times New Roman" w:cs="Times New Roman"/>
          <w:sz w:val="24"/>
          <w:szCs w:val="24"/>
        </w:rPr>
        <w:t>ązy</w:t>
      </w:r>
      <w:r w:rsidR="00816B7D">
        <w:rPr>
          <w:rFonts w:ascii="Times New Roman" w:eastAsia="Calibri" w:hAnsi="Times New Roman" w:cs="Times New Roman"/>
          <w:sz w:val="24"/>
          <w:szCs w:val="24"/>
        </w:rPr>
        <w:t>wania Problemów Alkoholowych,</w:t>
      </w:r>
      <w:r w:rsidR="009F4992" w:rsidRPr="009F4992">
        <w:rPr>
          <w:rFonts w:ascii="Times New Roman" w:eastAsia="Calibri" w:hAnsi="Times New Roman" w:cs="Times New Roman"/>
          <w:sz w:val="24"/>
          <w:szCs w:val="24"/>
        </w:rPr>
        <w:t xml:space="preserve">       </w:t>
      </w:r>
      <w:r w:rsidR="00816B7D">
        <w:rPr>
          <w:rFonts w:ascii="Times New Roman" w:eastAsia="Calibri" w:hAnsi="Times New Roman" w:cs="Times New Roman"/>
          <w:sz w:val="24"/>
          <w:szCs w:val="24"/>
        </w:rPr>
        <w:t xml:space="preserve">                                     2) </w:t>
      </w:r>
      <w:r w:rsidR="009F4992" w:rsidRPr="009F4992">
        <w:rPr>
          <w:rFonts w:ascii="Times New Roman" w:eastAsia="Calibri" w:hAnsi="Times New Roman" w:cs="Times New Roman"/>
          <w:sz w:val="24"/>
          <w:szCs w:val="24"/>
        </w:rPr>
        <w:t>Gminny Ośrodek</w:t>
      </w:r>
      <w:r w:rsidR="00816B7D">
        <w:rPr>
          <w:rFonts w:ascii="Times New Roman" w:eastAsia="Calibri" w:hAnsi="Times New Roman" w:cs="Times New Roman"/>
          <w:sz w:val="24"/>
          <w:szCs w:val="24"/>
        </w:rPr>
        <w:t xml:space="preserve"> Pomocy Społecznej w Sośniach,                                                                                            3) Szkoły – w celu zmniejszenia zjawisk negatywnych realizowane są we wszystkich typach szkół określone szkolne programy profilaktyczne,                                                                                                                                 4) Posterunek Policji w Sośniach,                                                                                                                               5) </w:t>
      </w:r>
      <w:r w:rsidR="009F4992" w:rsidRPr="009F4992">
        <w:rPr>
          <w:rFonts w:ascii="Times New Roman" w:eastAsia="Calibri" w:hAnsi="Times New Roman" w:cs="Times New Roman"/>
          <w:sz w:val="24"/>
          <w:szCs w:val="24"/>
        </w:rPr>
        <w:t>Grupa Wsparcia AA „Moja Wola</w:t>
      </w:r>
      <w:r w:rsidR="00816B7D">
        <w:rPr>
          <w:rFonts w:ascii="Times New Roman" w:eastAsia="Calibri" w:hAnsi="Times New Roman" w:cs="Times New Roman"/>
          <w:sz w:val="24"/>
          <w:szCs w:val="24"/>
        </w:rPr>
        <w:t xml:space="preserve">” - świadczy usługi w zakresie </w:t>
      </w:r>
      <w:r w:rsidR="009F4992" w:rsidRPr="009F4992">
        <w:rPr>
          <w:rFonts w:ascii="Times New Roman" w:eastAsia="Calibri" w:hAnsi="Times New Roman" w:cs="Times New Roman"/>
          <w:sz w:val="24"/>
          <w:szCs w:val="24"/>
        </w:rPr>
        <w:t>ter</w:t>
      </w:r>
      <w:r w:rsidR="00816B7D">
        <w:rPr>
          <w:rFonts w:ascii="Times New Roman" w:eastAsia="Calibri" w:hAnsi="Times New Roman" w:cs="Times New Roman"/>
          <w:sz w:val="24"/>
          <w:szCs w:val="24"/>
        </w:rPr>
        <w:t>apii uzależnienia od narkomanii,             6) Psycholog i terapeuta uzależnień w punkcie konsultacyjnym przy Gminnym Ośrodku Pomocy Społecznej                 w Sośniach.</w:t>
      </w:r>
    </w:p>
    <w:p w:rsidR="009F4992" w:rsidRPr="00A23A93" w:rsidRDefault="00DD3280" w:rsidP="008A4711">
      <w:pPr>
        <w:spacing w:line="360" w:lineRule="auto"/>
        <w:contextualSpacing/>
        <w:rPr>
          <w:rFonts w:ascii="Times New Roman" w:eastAsia="Calibri" w:hAnsi="Times New Roman" w:cs="Times New Roman"/>
          <w:bCs/>
          <w:iCs/>
          <w:sz w:val="24"/>
          <w:szCs w:val="24"/>
        </w:rPr>
      </w:pPr>
      <w:r>
        <w:rPr>
          <w:rFonts w:ascii="Times New Roman" w:eastAsia="Calibri" w:hAnsi="Times New Roman" w:cs="Times New Roman"/>
          <w:bCs/>
          <w:iCs/>
          <w:sz w:val="24"/>
          <w:szCs w:val="24"/>
        </w:rPr>
        <w:t>II</w:t>
      </w:r>
      <w:r w:rsidR="00816B7D" w:rsidRPr="00816B7D">
        <w:rPr>
          <w:rFonts w:ascii="Times New Roman" w:eastAsia="Calibri" w:hAnsi="Times New Roman" w:cs="Times New Roman"/>
          <w:bCs/>
          <w:iCs/>
          <w:sz w:val="24"/>
          <w:szCs w:val="24"/>
        </w:rPr>
        <w:t>.</w:t>
      </w:r>
      <w:r w:rsidR="00816B7D">
        <w:rPr>
          <w:rFonts w:ascii="Times New Roman" w:eastAsia="Calibri" w:hAnsi="Times New Roman" w:cs="Times New Roman"/>
          <w:b/>
          <w:bCs/>
          <w:i/>
          <w:iCs/>
          <w:sz w:val="24"/>
          <w:szCs w:val="24"/>
        </w:rPr>
        <w:t xml:space="preserve"> </w:t>
      </w:r>
      <w:r w:rsidR="009F4992" w:rsidRPr="00A23A93">
        <w:rPr>
          <w:rFonts w:ascii="Times New Roman" w:eastAsia="Calibri" w:hAnsi="Times New Roman" w:cs="Times New Roman"/>
          <w:bCs/>
          <w:iCs/>
          <w:sz w:val="24"/>
          <w:szCs w:val="24"/>
        </w:rPr>
        <w:t>SPRAWOZDANIE Z REALIZACJI ZADAŃ GMINNEGO PROGRAMU</w:t>
      </w:r>
      <w:r w:rsidR="00A23A93">
        <w:rPr>
          <w:rFonts w:ascii="Times New Roman" w:eastAsia="Calibri" w:hAnsi="Times New Roman" w:cs="Times New Roman"/>
          <w:bCs/>
          <w:iCs/>
          <w:sz w:val="24"/>
          <w:szCs w:val="24"/>
        </w:rPr>
        <w:t xml:space="preserve"> </w:t>
      </w:r>
      <w:r w:rsidR="009F4992" w:rsidRPr="00A23A93">
        <w:rPr>
          <w:rFonts w:ascii="Times New Roman" w:eastAsia="Calibri" w:hAnsi="Times New Roman" w:cs="Times New Roman"/>
          <w:bCs/>
          <w:iCs/>
          <w:sz w:val="24"/>
          <w:szCs w:val="24"/>
        </w:rPr>
        <w:t>PRZECIWDZIAŁANIA N</w:t>
      </w:r>
      <w:r w:rsidR="00816B7D">
        <w:rPr>
          <w:rFonts w:ascii="Times New Roman" w:eastAsia="Calibri" w:hAnsi="Times New Roman" w:cs="Times New Roman"/>
          <w:bCs/>
          <w:iCs/>
          <w:sz w:val="24"/>
          <w:szCs w:val="24"/>
        </w:rPr>
        <w:t>ARKOMANII W GMINIE SOŚNIE W 2019</w:t>
      </w:r>
      <w:r w:rsidR="009F4992" w:rsidRPr="00A23A93">
        <w:rPr>
          <w:rFonts w:ascii="Times New Roman" w:eastAsia="Calibri" w:hAnsi="Times New Roman" w:cs="Times New Roman"/>
          <w:bCs/>
          <w:iCs/>
          <w:sz w:val="24"/>
          <w:szCs w:val="24"/>
        </w:rPr>
        <w:t xml:space="preserve"> ROKU</w:t>
      </w:r>
    </w:p>
    <w:p w:rsidR="009F4992" w:rsidRPr="009F4992" w:rsidRDefault="009F4992" w:rsidP="008A4711">
      <w:pPr>
        <w:spacing w:after="200" w:line="360" w:lineRule="auto"/>
        <w:rPr>
          <w:rFonts w:ascii="Times New Roman" w:eastAsia="Calibri" w:hAnsi="Times New Roman" w:cs="Times New Roman"/>
          <w:sz w:val="24"/>
          <w:szCs w:val="24"/>
        </w:rPr>
      </w:pPr>
      <w:r w:rsidRPr="009F4992">
        <w:rPr>
          <w:rFonts w:ascii="Times New Roman" w:eastAsia="Calibri" w:hAnsi="Times New Roman" w:cs="Times New Roman"/>
          <w:sz w:val="24"/>
          <w:szCs w:val="24"/>
        </w:rPr>
        <w:t>W ramach  Gminnego  Programu Pr</w:t>
      </w:r>
      <w:r w:rsidR="00816B7D">
        <w:rPr>
          <w:rFonts w:ascii="Times New Roman" w:eastAsia="Calibri" w:hAnsi="Times New Roman" w:cs="Times New Roman"/>
          <w:sz w:val="24"/>
          <w:szCs w:val="24"/>
        </w:rPr>
        <w:t>zeciwdziałania Narkomanii w 2019</w:t>
      </w:r>
      <w:r w:rsidRPr="009F4992">
        <w:rPr>
          <w:rFonts w:ascii="Times New Roman" w:eastAsia="Calibri" w:hAnsi="Times New Roman" w:cs="Times New Roman"/>
          <w:sz w:val="24"/>
          <w:szCs w:val="24"/>
        </w:rPr>
        <w:t xml:space="preserve"> r. w rozdziale 851 53 wydatkowano </w:t>
      </w:r>
      <w:r w:rsidR="00816B7D">
        <w:rPr>
          <w:rFonts w:ascii="Times New Roman" w:eastAsia="Calibri" w:hAnsi="Times New Roman" w:cs="Times New Roman"/>
          <w:sz w:val="24"/>
          <w:szCs w:val="24"/>
        </w:rPr>
        <w:t xml:space="preserve">             3 0</w:t>
      </w:r>
      <w:r w:rsidR="00A23A93">
        <w:rPr>
          <w:rFonts w:ascii="Times New Roman" w:eastAsia="Calibri" w:hAnsi="Times New Roman" w:cs="Times New Roman"/>
          <w:sz w:val="24"/>
          <w:szCs w:val="24"/>
        </w:rPr>
        <w:t>00 zł.  W ramach p</w:t>
      </w:r>
      <w:r w:rsidRPr="009F4992">
        <w:rPr>
          <w:rFonts w:ascii="Times New Roman" w:eastAsia="Calibri" w:hAnsi="Times New Roman" w:cs="Times New Roman"/>
          <w:sz w:val="24"/>
          <w:szCs w:val="24"/>
        </w:rPr>
        <w:t xml:space="preserve">rogramu na terenie Gminy Sośnie były realizowane następujące działania: </w:t>
      </w:r>
    </w:p>
    <w:p w:rsidR="009F4992" w:rsidRPr="009F4992" w:rsidRDefault="00DD3280" w:rsidP="008A4711">
      <w:pPr>
        <w:spacing w:after="200" w:line="360" w:lineRule="auto"/>
        <w:rPr>
          <w:rFonts w:ascii="Times New Roman" w:eastAsia="Calibri" w:hAnsi="Times New Roman" w:cs="Times New Roman"/>
          <w:b/>
          <w:i/>
          <w:sz w:val="24"/>
          <w:szCs w:val="24"/>
        </w:rPr>
      </w:pPr>
      <w:r w:rsidRPr="00DD3280">
        <w:rPr>
          <w:rFonts w:ascii="Times New Roman" w:eastAsia="Calibri" w:hAnsi="Times New Roman" w:cs="Times New Roman"/>
          <w:sz w:val="24"/>
          <w:szCs w:val="24"/>
        </w:rPr>
        <w:t>1. Działalność terapeutyczna</w:t>
      </w:r>
      <w:r w:rsidR="009F4992" w:rsidRPr="009F4992">
        <w:rPr>
          <w:rFonts w:ascii="Times New Roman" w:eastAsia="Calibri" w:hAnsi="Times New Roman" w:cs="Times New Roman"/>
          <w:b/>
          <w:i/>
          <w:sz w:val="24"/>
          <w:szCs w:val="24"/>
        </w:rPr>
        <w:t xml:space="preserve"> </w:t>
      </w:r>
      <w:r>
        <w:rPr>
          <w:rFonts w:ascii="Times New Roman" w:eastAsia="Calibri" w:hAnsi="Times New Roman" w:cs="Times New Roman"/>
          <w:sz w:val="24"/>
          <w:szCs w:val="24"/>
        </w:rPr>
        <w:t xml:space="preserve">                                                                                                                                     M</w:t>
      </w:r>
      <w:r w:rsidR="009F4992" w:rsidRPr="009F4992">
        <w:rPr>
          <w:rFonts w:ascii="Times New Roman" w:eastAsia="Calibri" w:hAnsi="Times New Roman" w:cs="Times New Roman"/>
          <w:sz w:val="24"/>
          <w:szCs w:val="24"/>
        </w:rPr>
        <w:t>ieszkańcy naszej gminy mogli uzyskać pomoc terapeutyczną w siedzibie GOPS w Sośniach.</w:t>
      </w:r>
      <w:r w:rsidR="009F4992" w:rsidRPr="009F4992">
        <w:rPr>
          <w:rFonts w:ascii="Times New Roman" w:eastAsia="Calibri" w:hAnsi="Times New Roman" w:cs="Times New Roman"/>
          <w:b/>
          <w:i/>
          <w:sz w:val="24"/>
          <w:szCs w:val="24"/>
        </w:rPr>
        <w:t xml:space="preserve"> </w:t>
      </w:r>
      <w:r w:rsidR="009F4992" w:rsidRPr="009F4992">
        <w:rPr>
          <w:rFonts w:ascii="Times New Roman" w:eastAsia="Calibri" w:hAnsi="Times New Roman" w:cs="Times New Roman"/>
          <w:sz w:val="24"/>
          <w:szCs w:val="24"/>
        </w:rPr>
        <w:t>W ramach funkcjonowania udzielane były porady i konsult</w:t>
      </w:r>
      <w:r>
        <w:rPr>
          <w:rFonts w:ascii="Times New Roman" w:eastAsia="Calibri" w:hAnsi="Times New Roman" w:cs="Times New Roman"/>
          <w:sz w:val="24"/>
          <w:szCs w:val="24"/>
        </w:rPr>
        <w:t>acje przez terapeutę uzależnień</w:t>
      </w:r>
      <w:r w:rsidR="00A23A93">
        <w:rPr>
          <w:rFonts w:ascii="Times New Roman" w:eastAsia="Calibri" w:hAnsi="Times New Roman" w:cs="Times New Roman"/>
          <w:sz w:val="24"/>
          <w:szCs w:val="24"/>
        </w:rPr>
        <w:t xml:space="preserve"> </w:t>
      </w:r>
      <w:r w:rsidR="009F4992" w:rsidRPr="009F4992">
        <w:rPr>
          <w:rFonts w:ascii="Times New Roman" w:eastAsia="Calibri" w:hAnsi="Times New Roman" w:cs="Times New Roman"/>
          <w:sz w:val="24"/>
          <w:szCs w:val="24"/>
        </w:rPr>
        <w:t>(w pierws</w:t>
      </w:r>
      <w:r w:rsidR="00816B7D">
        <w:rPr>
          <w:rFonts w:ascii="Times New Roman" w:eastAsia="Calibri" w:hAnsi="Times New Roman" w:cs="Times New Roman"/>
          <w:sz w:val="24"/>
          <w:szCs w:val="24"/>
        </w:rPr>
        <w:t>zy i trzeci wtor</w:t>
      </w:r>
      <w:r w:rsidR="009F4992" w:rsidRPr="009F4992">
        <w:rPr>
          <w:rFonts w:ascii="Times New Roman" w:eastAsia="Calibri" w:hAnsi="Times New Roman" w:cs="Times New Roman"/>
          <w:sz w:val="24"/>
          <w:szCs w:val="24"/>
        </w:rPr>
        <w:t>ek mie</w:t>
      </w:r>
      <w:r w:rsidR="00816B7D">
        <w:rPr>
          <w:rFonts w:ascii="Times New Roman" w:eastAsia="Calibri" w:hAnsi="Times New Roman" w:cs="Times New Roman"/>
          <w:sz w:val="24"/>
          <w:szCs w:val="24"/>
        </w:rPr>
        <w:t xml:space="preserve">siąca w godzinach </w:t>
      </w:r>
      <w:r w:rsidR="00A23A93">
        <w:rPr>
          <w:rFonts w:ascii="Times New Roman" w:eastAsia="Calibri" w:hAnsi="Times New Roman" w:cs="Times New Roman"/>
          <w:sz w:val="24"/>
          <w:szCs w:val="24"/>
        </w:rPr>
        <w:t>15.00-19.00</w:t>
      </w:r>
      <w:r w:rsidR="00816B7D">
        <w:rPr>
          <w:rFonts w:ascii="Times New Roman" w:eastAsia="Calibri" w:hAnsi="Times New Roman" w:cs="Times New Roman"/>
          <w:sz w:val="24"/>
          <w:szCs w:val="24"/>
        </w:rPr>
        <w:t xml:space="preserve"> oraz 10.00-14.00</w:t>
      </w:r>
      <w:r w:rsidR="00A23A93">
        <w:rPr>
          <w:rFonts w:ascii="Times New Roman" w:eastAsia="Calibri" w:hAnsi="Times New Roman" w:cs="Times New Roman"/>
          <w:sz w:val="24"/>
          <w:szCs w:val="24"/>
        </w:rPr>
        <w:t>)</w:t>
      </w:r>
      <w:r w:rsidR="009F4992" w:rsidRPr="009F4992">
        <w:rPr>
          <w:rFonts w:ascii="Times New Roman" w:eastAsia="Calibri" w:hAnsi="Times New Roman" w:cs="Times New Roman"/>
          <w:sz w:val="24"/>
          <w:szCs w:val="24"/>
        </w:rPr>
        <w:t xml:space="preserve">  i psych</w:t>
      </w:r>
      <w:r w:rsidR="00816B7D">
        <w:rPr>
          <w:rFonts w:ascii="Times New Roman" w:eastAsia="Calibri" w:hAnsi="Times New Roman" w:cs="Times New Roman"/>
          <w:sz w:val="24"/>
          <w:szCs w:val="24"/>
        </w:rPr>
        <w:t xml:space="preserve">ologa  (w pierwszy i trzeci poniedziałek miesiąca </w:t>
      </w:r>
      <w:r w:rsidR="008A4711">
        <w:rPr>
          <w:rFonts w:ascii="Times New Roman" w:eastAsia="Calibri" w:hAnsi="Times New Roman" w:cs="Times New Roman"/>
          <w:sz w:val="24"/>
          <w:szCs w:val="24"/>
        </w:rPr>
        <w:t xml:space="preserve">w godzinach 11.00-14.00 oraz </w:t>
      </w:r>
      <w:r w:rsidR="00816B7D">
        <w:rPr>
          <w:rFonts w:ascii="Times New Roman" w:eastAsia="Calibri" w:hAnsi="Times New Roman" w:cs="Times New Roman"/>
          <w:sz w:val="24"/>
          <w:szCs w:val="24"/>
        </w:rPr>
        <w:t>15.</w:t>
      </w:r>
      <w:r w:rsidR="008A4711">
        <w:rPr>
          <w:rFonts w:ascii="Times New Roman" w:eastAsia="Calibri" w:hAnsi="Times New Roman" w:cs="Times New Roman"/>
          <w:sz w:val="24"/>
          <w:szCs w:val="24"/>
        </w:rPr>
        <w:t>00-18.</w:t>
      </w:r>
      <w:r w:rsidR="009F4992" w:rsidRPr="009F4992">
        <w:rPr>
          <w:rFonts w:ascii="Times New Roman" w:eastAsia="Calibri" w:hAnsi="Times New Roman" w:cs="Times New Roman"/>
          <w:sz w:val="24"/>
          <w:szCs w:val="24"/>
        </w:rPr>
        <w:t xml:space="preserve">00). </w:t>
      </w:r>
      <w:r>
        <w:rPr>
          <w:rFonts w:ascii="Times New Roman" w:eastAsia="Calibri" w:hAnsi="Times New Roman" w:cs="Times New Roman"/>
          <w:sz w:val="24"/>
          <w:szCs w:val="24"/>
        </w:rPr>
        <w:t xml:space="preserve">                                                                                                                      </w:t>
      </w:r>
      <w:r w:rsidR="008778AF">
        <w:rPr>
          <w:rFonts w:ascii="Times New Roman" w:eastAsia="Calibri" w:hAnsi="Times New Roman" w:cs="Times New Roman"/>
          <w:sz w:val="24"/>
          <w:szCs w:val="24"/>
        </w:rPr>
        <w:t>Liczba osób, które skorzystały z ww. form wsparcia w 2019 roku wynosiła: 4. Natomiast l</w:t>
      </w:r>
      <w:r w:rsidR="009F4992" w:rsidRPr="009F4992">
        <w:rPr>
          <w:rFonts w:ascii="Times New Roman" w:eastAsia="Calibri" w:hAnsi="Times New Roman" w:cs="Times New Roman"/>
          <w:sz w:val="24"/>
          <w:szCs w:val="24"/>
        </w:rPr>
        <w:t xml:space="preserve">iczba </w:t>
      </w:r>
      <w:r w:rsidR="008778AF">
        <w:rPr>
          <w:rFonts w:ascii="Times New Roman" w:eastAsia="Calibri" w:hAnsi="Times New Roman" w:cs="Times New Roman"/>
          <w:sz w:val="24"/>
          <w:szCs w:val="24"/>
        </w:rPr>
        <w:t>udzielonych porad korzystającym z pomocy wynosiła 31</w:t>
      </w:r>
      <w:r w:rsidR="009F4992" w:rsidRPr="009F499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9F4992" w:rsidRPr="009F4992">
        <w:rPr>
          <w:rFonts w:ascii="Times New Roman" w:eastAsia="Calibri" w:hAnsi="Times New Roman" w:cs="Times New Roman"/>
          <w:sz w:val="24"/>
          <w:szCs w:val="24"/>
        </w:rPr>
        <w:t>W ramach porad i konsultacji specjaliści dokonywali wstępnej diagnozy osób z problemem, prowadzili rozmowy motywacyjne do pod</w:t>
      </w:r>
      <w:r w:rsidR="008778AF">
        <w:rPr>
          <w:rFonts w:ascii="Times New Roman" w:eastAsia="Calibri" w:hAnsi="Times New Roman" w:cs="Times New Roman"/>
          <w:sz w:val="24"/>
          <w:szCs w:val="24"/>
        </w:rPr>
        <w:t>j</w:t>
      </w:r>
      <w:r w:rsidR="009F4992" w:rsidRPr="009F4992">
        <w:rPr>
          <w:rFonts w:ascii="Times New Roman" w:eastAsia="Calibri" w:hAnsi="Times New Roman" w:cs="Times New Roman"/>
          <w:sz w:val="24"/>
          <w:szCs w:val="24"/>
        </w:rPr>
        <w:t>ęc</w:t>
      </w:r>
      <w:r>
        <w:rPr>
          <w:rFonts w:ascii="Times New Roman" w:eastAsia="Calibri" w:hAnsi="Times New Roman" w:cs="Times New Roman"/>
          <w:sz w:val="24"/>
          <w:szCs w:val="24"/>
        </w:rPr>
        <w:t xml:space="preserve">ia leczenia, udzielali wsparcia </w:t>
      </w:r>
      <w:r w:rsidR="009F4992" w:rsidRPr="009F4992">
        <w:rPr>
          <w:rFonts w:ascii="Times New Roman" w:eastAsia="Calibri" w:hAnsi="Times New Roman" w:cs="Times New Roman"/>
          <w:sz w:val="24"/>
          <w:szCs w:val="24"/>
        </w:rPr>
        <w:t xml:space="preserve">i pomocy osobom współuzależnionym, kierowali do placówek specjalistycznych. </w:t>
      </w:r>
      <w:r w:rsidR="008778AF">
        <w:rPr>
          <w:rFonts w:ascii="Times New Roman" w:eastAsia="Calibri" w:hAnsi="Times New Roman" w:cs="Times New Roman"/>
          <w:sz w:val="24"/>
          <w:szCs w:val="24"/>
        </w:rPr>
        <w:t>Specjaliści udzielali wsparcia psychologicznego osobom w różnego rodzaju kryzysach życiowych (depresja, żałoba, rozwody, trudności wychowawcze), pomagali w rozwijaniu umiejętności społecznych wśród dorosłych, młodzieży i dzieci oraz udzielali wsparcia i pomocy osobom – młodzieży,</w:t>
      </w:r>
      <w:r>
        <w:rPr>
          <w:rFonts w:ascii="Times New Roman" w:eastAsia="Calibri" w:hAnsi="Times New Roman" w:cs="Times New Roman"/>
          <w:sz w:val="24"/>
          <w:szCs w:val="24"/>
        </w:rPr>
        <w:t xml:space="preserve"> która boryka</w:t>
      </w:r>
      <w:r w:rsidR="008778AF">
        <w:rPr>
          <w:rFonts w:ascii="Times New Roman" w:eastAsia="Calibri" w:hAnsi="Times New Roman" w:cs="Times New Roman"/>
          <w:sz w:val="24"/>
          <w:szCs w:val="24"/>
        </w:rPr>
        <w:t xml:space="preserve"> się z problemem uzależnienia jak i tym, którzy zakończyli leczenie odwykowe. Udzielali też pomocy młodzieży eksperymentującej z narkotykami oraz ich rodzicom. Wspierali członków rodzin, w których występuje problem z uzależnieniem (trudności szkolne, wychowawcze,</w:t>
      </w:r>
      <w:r>
        <w:rPr>
          <w:rFonts w:ascii="Times New Roman" w:eastAsia="Calibri" w:hAnsi="Times New Roman" w:cs="Times New Roman"/>
          <w:sz w:val="24"/>
          <w:szCs w:val="24"/>
        </w:rPr>
        <w:t xml:space="preserve"> społeczne).</w:t>
      </w:r>
    </w:p>
    <w:p w:rsidR="009F4992" w:rsidRPr="009D5E33" w:rsidRDefault="009F4992" w:rsidP="008A4711">
      <w:pPr>
        <w:spacing w:after="200" w:line="360" w:lineRule="auto"/>
        <w:rPr>
          <w:rFonts w:ascii="Times New Roman" w:eastAsia="Calibri" w:hAnsi="Times New Roman" w:cs="Times New Roman"/>
          <w:b/>
          <w:i/>
          <w:sz w:val="24"/>
          <w:szCs w:val="24"/>
        </w:rPr>
      </w:pPr>
      <w:r w:rsidRPr="008D391E">
        <w:rPr>
          <w:rFonts w:ascii="Times New Roman" w:eastAsia="Calibri" w:hAnsi="Times New Roman" w:cs="Times New Roman"/>
          <w:b/>
          <w:sz w:val="24"/>
          <w:szCs w:val="24"/>
        </w:rPr>
        <w:t xml:space="preserve"> </w:t>
      </w:r>
      <w:r w:rsidR="00DD3280">
        <w:rPr>
          <w:rFonts w:ascii="Times New Roman" w:eastAsia="Calibri" w:hAnsi="Times New Roman" w:cs="Times New Roman"/>
          <w:sz w:val="24"/>
          <w:szCs w:val="24"/>
        </w:rPr>
        <w:t xml:space="preserve">2. Współpraca ze szkołami                                                                                                                              </w:t>
      </w:r>
      <w:r w:rsidRPr="00DD3280">
        <w:rPr>
          <w:rFonts w:ascii="Times New Roman" w:eastAsia="Calibri" w:hAnsi="Times New Roman" w:cs="Times New Roman"/>
          <w:sz w:val="24"/>
          <w:szCs w:val="24"/>
        </w:rPr>
        <w:t xml:space="preserve"> </w:t>
      </w:r>
      <w:r w:rsidR="00DD3280">
        <w:rPr>
          <w:rFonts w:ascii="Times New Roman" w:eastAsia="Calibri" w:hAnsi="Times New Roman" w:cs="Times New Roman"/>
          <w:sz w:val="24"/>
          <w:szCs w:val="24"/>
        </w:rPr>
        <w:t>S</w:t>
      </w:r>
      <w:r w:rsidRPr="009F4992">
        <w:rPr>
          <w:rFonts w:ascii="Times New Roman" w:eastAsia="Calibri" w:hAnsi="Times New Roman" w:cs="Times New Roman"/>
          <w:sz w:val="24"/>
          <w:szCs w:val="24"/>
        </w:rPr>
        <w:t>zkoły z terenu Gminy Sośnie realizowały programy profilaktyczne</w:t>
      </w:r>
      <w:r w:rsidR="00DD3280">
        <w:rPr>
          <w:rFonts w:ascii="Times New Roman" w:eastAsia="Calibri" w:hAnsi="Times New Roman" w:cs="Times New Roman"/>
          <w:sz w:val="24"/>
          <w:szCs w:val="24"/>
        </w:rPr>
        <w:t>,</w:t>
      </w:r>
      <w:r w:rsidRPr="009F4992">
        <w:rPr>
          <w:rFonts w:ascii="Times New Roman" w:eastAsia="Calibri" w:hAnsi="Times New Roman" w:cs="Times New Roman"/>
          <w:sz w:val="24"/>
          <w:szCs w:val="24"/>
        </w:rPr>
        <w:t xml:space="preserve"> obejmujące swym zakresem problem </w:t>
      </w:r>
      <w:r w:rsidRPr="009F4992">
        <w:rPr>
          <w:rFonts w:ascii="Times New Roman" w:eastAsia="Calibri" w:hAnsi="Times New Roman" w:cs="Times New Roman"/>
          <w:sz w:val="24"/>
          <w:szCs w:val="24"/>
        </w:rPr>
        <w:lastRenderedPageBreak/>
        <w:t xml:space="preserve">uzależnienia od narkotyków, dopalaczy i innych substancji psychoaktywnych.  Programy realizowane na terenie szkół zmierzały do przeciwdziałania uzależnieniom, w tym narkomanii wśród dzieci i młodzieży. Zajęcia umożliwiły poznanie alternatywnych sposobów spędzania wolnego czasu poprzez możliwość uczestnictwa  w różnorodnych formach aktywności, pomagały w radzeniu sobie z trudnościami  </w:t>
      </w:r>
      <w:r w:rsidR="008D391E">
        <w:rPr>
          <w:rFonts w:ascii="Times New Roman" w:eastAsia="Calibri" w:hAnsi="Times New Roman" w:cs="Times New Roman"/>
          <w:sz w:val="24"/>
          <w:szCs w:val="24"/>
        </w:rPr>
        <w:t xml:space="preserve">                         </w:t>
      </w:r>
      <w:r w:rsidRPr="009F4992">
        <w:rPr>
          <w:rFonts w:ascii="Times New Roman" w:eastAsia="Calibri" w:hAnsi="Times New Roman" w:cs="Times New Roman"/>
          <w:sz w:val="24"/>
          <w:szCs w:val="24"/>
        </w:rPr>
        <w:t xml:space="preserve">i zagrożeniami oraz służyły ograniczaniu czynników ryzyka związanych z zażywaniem substancji psychoaktywnych.  </w:t>
      </w:r>
      <w:r w:rsidR="00DD3280">
        <w:rPr>
          <w:rFonts w:ascii="Times New Roman" w:eastAsia="Calibri" w:hAnsi="Times New Roman" w:cs="Times New Roman"/>
          <w:sz w:val="24"/>
          <w:szCs w:val="24"/>
        </w:rPr>
        <w:t xml:space="preserve">                                                                                                                                                                 </w:t>
      </w:r>
      <w:r w:rsidRPr="009F4992">
        <w:rPr>
          <w:rFonts w:ascii="Times New Roman" w:eastAsia="Calibri" w:hAnsi="Times New Roman" w:cs="Times New Roman"/>
          <w:sz w:val="24"/>
          <w:szCs w:val="24"/>
        </w:rPr>
        <w:t>W ramach programu podjęte</w:t>
      </w:r>
      <w:r w:rsidR="00DD3280">
        <w:rPr>
          <w:rFonts w:ascii="Times New Roman" w:eastAsia="Calibri" w:hAnsi="Times New Roman" w:cs="Times New Roman"/>
          <w:sz w:val="24"/>
          <w:szCs w:val="24"/>
        </w:rPr>
        <w:t xml:space="preserve"> zostały następujące działania:                                                                                                    1) W</w:t>
      </w:r>
      <w:r w:rsidRPr="009F4992">
        <w:rPr>
          <w:rFonts w:ascii="Times New Roman" w:eastAsia="Calibri" w:hAnsi="Times New Roman" w:cs="Times New Roman"/>
          <w:sz w:val="24"/>
          <w:szCs w:val="24"/>
        </w:rPr>
        <w:t xml:space="preserve"> szkołach odbywały się prelekcje dla uczniów i ich rodziców na temat szkodliwości zażywania </w:t>
      </w:r>
      <w:r w:rsidR="00DD3280">
        <w:rPr>
          <w:rFonts w:ascii="Times New Roman" w:eastAsia="Calibri" w:hAnsi="Times New Roman" w:cs="Times New Roman"/>
          <w:sz w:val="24"/>
          <w:szCs w:val="24"/>
        </w:rPr>
        <w:t>narkotyków</w:t>
      </w:r>
      <w:r w:rsidR="008D391E">
        <w:rPr>
          <w:rFonts w:ascii="Times New Roman" w:eastAsia="Calibri" w:hAnsi="Times New Roman" w:cs="Times New Roman"/>
          <w:sz w:val="24"/>
          <w:szCs w:val="24"/>
        </w:rPr>
        <w:t xml:space="preserve"> </w:t>
      </w:r>
      <w:r w:rsidRPr="009F4992">
        <w:rPr>
          <w:rFonts w:ascii="Times New Roman" w:eastAsia="Calibri" w:hAnsi="Times New Roman" w:cs="Times New Roman"/>
          <w:sz w:val="24"/>
          <w:szCs w:val="24"/>
        </w:rPr>
        <w:t xml:space="preserve">i innych środków psychoaktywnych (dopalaczy), omawiano z uczniami metody radzenia sobie </w:t>
      </w:r>
      <w:r w:rsidR="00DD3280">
        <w:rPr>
          <w:rFonts w:ascii="Times New Roman" w:eastAsia="Calibri" w:hAnsi="Times New Roman" w:cs="Times New Roman"/>
          <w:sz w:val="24"/>
          <w:szCs w:val="24"/>
        </w:rPr>
        <w:t xml:space="preserve">                  </w:t>
      </w:r>
      <w:r w:rsidRPr="009F4992">
        <w:rPr>
          <w:rFonts w:ascii="Times New Roman" w:eastAsia="Calibri" w:hAnsi="Times New Roman" w:cs="Times New Roman"/>
          <w:sz w:val="24"/>
          <w:szCs w:val="24"/>
        </w:rPr>
        <w:t>w trudnych sytuacjach życiowych, przeprowadzano pogadanki utrwalające zachowania asertywne. Osobami prowadzącymi byli: dzielnicowi, Wydział ds. dla Nieletnich</w:t>
      </w:r>
      <w:r w:rsidR="00DD3280">
        <w:rPr>
          <w:rFonts w:ascii="Times New Roman" w:eastAsia="Calibri" w:hAnsi="Times New Roman" w:cs="Times New Roman"/>
          <w:sz w:val="24"/>
          <w:szCs w:val="24"/>
        </w:rPr>
        <w:t>, kuratorzy SR w Ostrowie Wlkp.</w:t>
      </w:r>
      <w:r w:rsidR="008D391E">
        <w:rPr>
          <w:rFonts w:ascii="Times New Roman" w:eastAsia="Calibri" w:hAnsi="Times New Roman" w:cs="Times New Roman"/>
          <w:sz w:val="24"/>
          <w:szCs w:val="24"/>
        </w:rPr>
        <w:t>,</w:t>
      </w:r>
      <w:r w:rsidR="00DD3280">
        <w:rPr>
          <w:rFonts w:ascii="Times New Roman" w:eastAsia="Calibri" w:hAnsi="Times New Roman" w:cs="Times New Roman"/>
          <w:b/>
          <w:i/>
          <w:sz w:val="24"/>
          <w:szCs w:val="24"/>
        </w:rPr>
        <w:t xml:space="preserve">                                               </w:t>
      </w:r>
      <w:r w:rsidRPr="009F4992">
        <w:rPr>
          <w:rFonts w:ascii="Times New Roman" w:eastAsia="Calibri" w:hAnsi="Times New Roman" w:cs="Times New Roman"/>
          <w:sz w:val="24"/>
          <w:szCs w:val="24"/>
        </w:rPr>
        <w:t xml:space="preserve"> </w:t>
      </w:r>
      <w:r w:rsidR="00DD3280">
        <w:rPr>
          <w:rFonts w:ascii="Times New Roman" w:eastAsia="Calibri" w:hAnsi="Times New Roman" w:cs="Times New Roman"/>
          <w:sz w:val="24"/>
          <w:szCs w:val="24"/>
        </w:rPr>
        <w:t xml:space="preserve">              2) P</w:t>
      </w:r>
      <w:r w:rsidRPr="009F4992">
        <w:rPr>
          <w:rFonts w:ascii="Times New Roman" w:eastAsia="Calibri" w:hAnsi="Times New Roman" w:cs="Times New Roman"/>
          <w:sz w:val="24"/>
          <w:szCs w:val="24"/>
        </w:rPr>
        <w:t xml:space="preserve">edagodzy szkolni przeprowadzali  z młodzieżą rozmowy </w:t>
      </w:r>
      <w:proofErr w:type="spellStart"/>
      <w:r w:rsidRPr="009F4992">
        <w:rPr>
          <w:rFonts w:ascii="Times New Roman" w:eastAsia="Calibri" w:hAnsi="Times New Roman" w:cs="Times New Roman"/>
          <w:sz w:val="24"/>
          <w:szCs w:val="24"/>
        </w:rPr>
        <w:t>profilaktyczno</w:t>
      </w:r>
      <w:proofErr w:type="spellEnd"/>
      <w:r w:rsidRPr="009F4992">
        <w:rPr>
          <w:rFonts w:ascii="Times New Roman" w:eastAsia="Calibri" w:hAnsi="Times New Roman" w:cs="Times New Roman"/>
          <w:sz w:val="24"/>
          <w:szCs w:val="24"/>
        </w:rPr>
        <w:t xml:space="preserve"> – wychowawcze, podczas których poruszana była tematyka związana z uzależnieniami, w tym od narkotyków. Poza tym prowadzili indywidualne rozmowy z uczniami i ich rodzicami, ułatwiając rozwiąza</w:t>
      </w:r>
      <w:r w:rsidR="00DD3280">
        <w:rPr>
          <w:rFonts w:ascii="Times New Roman" w:eastAsia="Calibri" w:hAnsi="Times New Roman" w:cs="Times New Roman"/>
          <w:sz w:val="24"/>
          <w:szCs w:val="24"/>
        </w:rPr>
        <w:t>nie wielu problemów.</w:t>
      </w:r>
      <w:r w:rsidR="00DD3280">
        <w:rPr>
          <w:rFonts w:ascii="Times New Roman" w:eastAsia="Calibri" w:hAnsi="Times New Roman" w:cs="Times New Roman"/>
          <w:b/>
          <w:i/>
          <w:sz w:val="24"/>
          <w:szCs w:val="24"/>
        </w:rPr>
        <w:t xml:space="preserve">                                                                     </w:t>
      </w:r>
      <w:r w:rsidR="00DD3280">
        <w:rPr>
          <w:rFonts w:ascii="Times New Roman" w:eastAsia="Calibri" w:hAnsi="Times New Roman" w:cs="Times New Roman"/>
          <w:sz w:val="24"/>
          <w:szCs w:val="24"/>
        </w:rPr>
        <w:t xml:space="preserve">3) Dzielnicowi Posterunku Policji w Sośniach w ramach programu prewencyjnego „Dopalacze niszczą życie” prowadzili pogadanki w szkołach na temat szkodliwości wynikającej z zażywania narkotyków, środków odurzających i dopalaczy. W trakcie spotkań propagowano materiały informacyjno-edukacyjne o tematyce antynarkotykowej.                                                                                                                                                                               </w:t>
      </w:r>
      <w:r w:rsidR="009D5E33">
        <w:rPr>
          <w:rFonts w:ascii="Times New Roman" w:eastAsia="Calibri" w:hAnsi="Times New Roman" w:cs="Times New Roman"/>
          <w:sz w:val="24"/>
          <w:szCs w:val="24"/>
        </w:rPr>
        <w:t>4) Z</w:t>
      </w:r>
      <w:r w:rsidRPr="009F4992">
        <w:rPr>
          <w:rFonts w:ascii="Times New Roman" w:eastAsia="Calibri" w:hAnsi="Times New Roman" w:cs="Times New Roman"/>
          <w:sz w:val="24"/>
          <w:szCs w:val="24"/>
        </w:rPr>
        <w:t xml:space="preserve">agadnienia z zakresu profilaktyki narkotykowej realizowane były poprzez podejmowanie na zajęciach tematów dotyczących tego problemu. We </w:t>
      </w:r>
      <w:r w:rsidR="009D5E33">
        <w:rPr>
          <w:rFonts w:ascii="Times New Roman" w:eastAsia="Calibri" w:hAnsi="Times New Roman" w:cs="Times New Roman"/>
          <w:sz w:val="24"/>
          <w:szCs w:val="24"/>
        </w:rPr>
        <w:t>współpracy z rodzicami prowadzo</w:t>
      </w:r>
      <w:r w:rsidRPr="009F4992">
        <w:rPr>
          <w:rFonts w:ascii="Times New Roman" w:eastAsia="Calibri" w:hAnsi="Times New Roman" w:cs="Times New Roman"/>
          <w:sz w:val="24"/>
          <w:szCs w:val="24"/>
        </w:rPr>
        <w:t xml:space="preserve">ne były działania związane z eliminowaniem niepokojących </w:t>
      </w:r>
      <w:proofErr w:type="spellStart"/>
      <w:r w:rsidRPr="009F4992">
        <w:rPr>
          <w:rFonts w:ascii="Times New Roman" w:eastAsia="Calibri" w:hAnsi="Times New Roman" w:cs="Times New Roman"/>
          <w:sz w:val="24"/>
          <w:szCs w:val="24"/>
        </w:rPr>
        <w:t>zachowań</w:t>
      </w:r>
      <w:proofErr w:type="spellEnd"/>
      <w:r w:rsidRPr="009F4992">
        <w:rPr>
          <w:rFonts w:ascii="Times New Roman" w:eastAsia="Calibri" w:hAnsi="Times New Roman" w:cs="Times New Roman"/>
          <w:sz w:val="24"/>
          <w:szCs w:val="24"/>
        </w:rPr>
        <w:t xml:space="preserve"> młodzieży.  W każdej szkole w Gminie Sośnie </w:t>
      </w:r>
      <w:r w:rsidR="009D5E33">
        <w:rPr>
          <w:rFonts w:ascii="Times New Roman" w:eastAsia="Calibri" w:hAnsi="Times New Roman" w:cs="Times New Roman"/>
          <w:sz w:val="24"/>
          <w:szCs w:val="24"/>
        </w:rPr>
        <w:t xml:space="preserve">w roku 2019 (tak, jak w roku ubiegłym) </w:t>
      </w:r>
      <w:r w:rsidRPr="009F4992">
        <w:rPr>
          <w:rFonts w:ascii="Times New Roman" w:eastAsia="Calibri" w:hAnsi="Times New Roman" w:cs="Times New Roman"/>
          <w:sz w:val="24"/>
          <w:szCs w:val="24"/>
        </w:rPr>
        <w:t>odbyła się prelekcja edukacyjna dla uczniów i ich rodziców, przeprowadzona przez dzielnicowych Posterunku Policji w Sośniach prezentująca  „walizkę edukacyjną” z atrapami narkotyków oraz przyrządami służącymi do ich zażywania wraz z ulotką informacyjną, prezentacją multimedialną oraz przykładowymi testami narkotykowymi. Przedmiotowy materiał jest niezwykle cenny podczas prowadzonych spotkań z rodzicami, pracownikami placówek oświatowych. Wzbudza nie tylko zainteresowanie rodziców, nauczycieli czy też  młodzieży</w:t>
      </w:r>
      <w:r w:rsidR="009D5E33">
        <w:rPr>
          <w:rFonts w:ascii="Times New Roman" w:eastAsia="Calibri" w:hAnsi="Times New Roman" w:cs="Times New Roman"/>
          <w:sz w:val="24"/>
          <w:szCs w:val="24"/>
        </w:rPr>
        <w:t>,</w:t>
      </w:r>
      <w:r w:rsidRPr="009F4992">
        <w:rPr>
          <w:rFonts w:ascii="Times New Roman" w:eastAsia="Calibri" w:hAnsi="Times New Roman" w:cs="Times New Roman"/>
          <w:sz w:val="24"/>
          <w:szCs w:val="24"/>
        </w:rPr>
        <w:t xml:space="preserve"> ale kształci i wyposaża ich w umiejętności rozpoznawania  i przeciwdziałania zagrożeniom. Wali</w:t>
      </w:r>
      <w:r w:rsidR="009D5E33">
        <w:rPr>
          <w:rFonts w:ascii="Times New Roman" w:eastAsia="Calibri" w:hAnsi="Times New Roman" w:cs="Times New Roman"/>
          <w:sz w:val="24"/>
          <w:szCs w:val="24"/>
        </w:rPr>
        <w:t xml:space="preserve">zka aluminiowa zawiera w sobie </w:t>
      </w:r>
      <w:r w:rsidRPr="009F4992">
        <w:rPr>
          <w:rFonts w:ascii="Times New Roman" w:eastAsia="Calibri" w:hAnsi="Times New Roman" w:cs="Times New Roman"/>
          <w:sz w:val="24"/>
          <w:szCs w:val="24"/>
        </w:rPr>
        <w:t xml:space="preserve">atrapy narkotyków: Dopalacze, Marihuana (dodatkowa metryczka z opisem i zdjęciem nasion oraz dodatkowa metryczka „kacza stopa” – nowej odmiany marihuany dostępnej na rynku), Kokaina, Crack, Haszysz, LSD, Amfetamina, </w:t>
      </w:r>
      <w:proofErr w:type="spellStart"/>
      <w:r w:rsidRPr="009F4992">
        <w:rPr>
          <w:rFonts w:ascii="Times New Roman" w:eastAsia="Calibri" w:hAnsi="Times New Roman" w:cs="Times New Roman"/>
          <w:sz w:val="24"/>
          <w:szCs w:val="24"/>
        </w:rPr>
        <w:t>Metaamfetamina</w:t>
      </w:r>
      <w:proofErr w:type="spellEnd"/>
      <w:r w:rsidRPr="009F4992">
        <w:rPr>
          <w:rFonts w:ascii="Times New Roman" w:eastAsia="Calibri" w:hAnsi="Times New Roman" w:cs="Times New Roman"/>
          <w:sz w:val="24"/>
          <w:szCs w:val="24"/>
        </w:rPr>
        <w:t xml:space="preserve">, </w:t>
      </w:r>
      <w:proofErr w:type="spellStart"/>
      <w:r w:rsidRPr="009F4992">
        <w:rPr>
          <w:rFonts w:ascii="Times New Roman" w:eastAsia="Calibri" w:hAnsi="Times New Roman" w:cs="Times New Roman"/>
          <w:sz w:val="24"/>
          <w:szCs w:val="24"/>
        </w:rPr>
        <w:t>Ecstasy</w:t>
      </w:r>
      <w:proofErr w:type="spellEnd"/>
      <w:r w:rsidRPr="009F4992">
        <w:rPr>
          <w:rFonts w:ascii="Times New Roman" w:eastAsia="Calibri" w:hAnsi="Times New Roman" w:cs="Times New Roman"/>
          <w:sz w:val="24"/>
          <w:szCs w:val="24"/>
        </w:rPr>
        <w:t xml:space="preserve">, Heroina, Brown </w:t>
      </w:r>
      <w:proofErr w:type="spellStart"/>
      <w:r w:rsidRPr="009F4992">
        <w:rPr>
          <w:rFonts w:ascii="Times New Roman" w:eastAsia="Calibri" w:hAnsi="Times New Roman" w:cs="Times New Roman"/>
          <w:sz w:val="24"/>
          <w:szCs w:val="24"/>
        </w:rPr>
        <w:t>sugar</w:t>
      </w:r>
      <w:proofErr w:type="spellEnd"/>
      <w:r w:rsidRPr="009F4992">
        <w:rPr>
          <w:rFonts w:ascii="Times New Roman" w:eastAsia="Calibri" w:hAnsi="Times New Roman" w:cs="Times New Roman"/>
          <w:sz w:val="24"/>
          <w:szCs w:val="24"/>
        </w:rPr>
        <w:t xml:space="preserve">. Wszystkie atrapy opakowane w woreczku strunowym </w:t>
      </w:r>
      <w:r w:rsidR="009D5E33">
        <w:rPr>
          <w:rFonts w:ascii="Times New Roman" w:eastAsia="Calibri" w:hAnsi="Times New Roman" w:cs="Times New Roman"/>
          <w:sz w:val="24"/>
          <w:szCs w:val="24"/>
        </w:rPr>
        <w:t xml:space="preserve">(min. 60 mikronów) z metryczką - </w:t>
      </w:r>
      <w:r w:rsidRPr="009F4992">
        <w:rPr>
          <w:rFonts w:ascii="Times New Roman" w:eastAsia="Calibri" w:hAnsi="Times New Roman" w:cs="Times New Roman"/>
          <w:sz w:val="24"/>
          <w:szCs w:val="24"/>
        </w:rPr>
        <w:t>opisem narkotyku wraz ze zdjęciem w kolorze, metryczka foliowana.</w:t>
      </w:r>
      <w:r w:rsidR="009D5E33">
        <w:rPr>
          <w:rFonts w:ascii="Times New Roman" w:eastAsia="Calibri" w:hAnsi="Times New Roman" w:cs="Times New Roman"/>
          <w:b/>
          <w:i/>
          <w:sz w:val="24"/>
          <w:szCs w:val="24"/>
        </w:rPr>
        <w:t xml:space="preserve">                                                                                               </w:t>
      </w:r>
      <w:r w:rsidR="009D5E33">
        <w:rPr>
          <w:rFonts w:ascii="Times New Roman" w:eastAsia="Calibri" w:hAnsi="Times New Roman" w:cs="Times New Roman"/>
          <w:sz w:val="24"/>
          <w:szCs w:val="24"/>
        </w:rPr>
        <w:t>5)</w:t>
      </w:r>
      <w:r w:rsidRPr="009F4992">
        <w:rPr>
          <w:rFonts w:ascii="Times New Roman" w:eastAsia="Calibri" w:hAnsi="Times New Roman" w:cs="Times New Roman"/>
          <w:sz w:val="24"/>
          <w:szCs w:val="24"/>
        </w:rPr>
        <w:t xml:space="preserve"> GKRPA w Sośniach </w:t>
      </w:r>
      <w:r w:rsidR="009D5E33">
        <w:rPr>
          <w:rFonts w:ascii="Times New Roman" w:eastAsia="Calibri" w:hAnsi="Times New Roman" w:cs="Times New Roman"/>
          <w:sz w:val="24"/>
          <w:szCs w:val="24"/>
        </w:rPr>
        <w:t>zakupiła dla uczniów wszystkich szkół z terenu gminy 14 filmów profilaktycznych DVD o tematyce: „Dopalacze”, „Dręczyciele”, „</w:t>
      </w:r>
      <w:proofErr w:type="spellStart"/>
      <w:r w:rsidR="009D5E33">
        <w:rPr>
          <w:rFonts w:ascii="Times New Roman" w:eastAsia="Calibri" w:hAnsi="Times New Roman" w:cs="Times New Roman"/>
          <w:sz w:val="24"/>
          <w:szCs w:val="24"/>
        </w:rPr>
        <w:t>Mobbing</w:t>
      </w:r>
      <w:proofErr w:type="spellEnd"/>
      <w:r w:rsidR="009D5E33">
        <w:rPr>
          <w:rFonts w:ascii="Times New Roman" w:eastAsia="Calibri" w:hAnsi="Times New Roman" w:cs="Times New Roman"/>
          <w:sz w:val="24"/>
          <w:szCs w:val="24"/>
        </w:rPr>
        <w:t xml:space="preserve">”, „Agresja”, „Palenie”, „Anoreksja”, „Piłem i </w:t>
      </w:r>
      <w:r w:rsidR="009D5E33">
        <w:rPr>
          <w:rFonts w:ascii="Times New Roman" w:eastAsia="Calibri" w:hAnsi="Times New Roman" w:cs="Times New Roman"/>
          <w:sz w:val="24"/>
          <w:szCs w:val="24"/>
        </w:rPr>
        <w:lastRenderedPageBreak/>
        <w:t>brałem”, „Wpadka”, „Sekty”, „Dysleksja”, „Zgrana Klasa”, „Bezpieczna Miłość”, „Przepite życie”, „Dopalacze”</w:t>
      </w:r>
      <w:r w:rsidR="009D5E33" w:rsidRPr="00642BEC">
        <w:rPr>
          <w:rFonts w:ascii="Times New Roman" w:eastAsia="Calibri" w:hAnsi="Times New Roman" w:cs="Times New Roman"/>
          <w:sz w:val="24"/>
          <w:szCs w:val="24"/>
        </w:rPr>
        <w:t>.</w:t>
      </w:r>
    </w:p>
    <w:p w:rsidR="009F4992" w:rsidRPr="008D391E" w:rsidRDefault="009D5E33" w:rsidP="008A4711">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III. </w:t>
      </w:r>
      <w:r w:rsidR="009F4992" w:rsidRPr="008D391E">
        <w:rPr>
          <w:rFonts w:ascii="Times New Roman" w:eastAsia="Calibri" w:hAnsi="Times New Roman" w:cs="Times New Roman"/>
          <w:sz w:val="24"/>
          <w:szCs w:val="24"/>
        </w:rPr>
        <w:t xml:space="preserve">WNIOSKI Z REALIZACJI GMINNEGO PROGRAMU PRZECIWDZIAŁANIA NARKOMANII  </w:t>
      </w:r>
      <w:r w:rsidR="008D391E">
        <w:rPr>
          <w:rFonts w:ascii="Times New Roman" w:eastAsia="Calibri" w:hAnsi="Times New Roman" w:cs="Times New Roman"/>
          <w:sz w:val="24"/>
          <w:szCs w:val="24"/>
        </w:rPr>
        <w:t xml:space="preserve">                                          </w:t>
      </w:r>
      <w:r>
        <w:rPr>
          <w:rFonts w:ascii="Times New Roman" w:eastAsia="Calibri" w:hAnsi="Times New Roman" w:cs="Times New Roman"/>
          <w:sz w:val="24"/>
          <w:szCs w:val="24"/>
        </w:rPr>
        <w:t>W GMINIE SOŚNIE  W 2019</w:t>
      </w:r>
      <w:r w:rsidR="008D391E" w:rsidRPr="008D391E">
        <w:rPr>
          <w:rFonts w:ascii="Times New Roman" w:eastAsia="Calibri" w:hAnsi="Times New Roman" w:cs="Times New Roman"/>
          <w:sz w:val="24"/>
          <w:szCs w:val="24"/>
        </w:rPr>
        <w:t xml:space="preserve"> ROKU</w:t>
      </w:r>
    </w:p>
    <w:p w:rsidR="009F4992" w:rsidRPr="008D391E" w:rsidRDefault="009D5E33" w:rsidP="008A4711">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9F4992" w:rsidRPr="009F4992">
        <w:rPr>
          <w:rFonts w:ascii="Times New Roman" w:eastAsia="Calibri" w:hAnsi="Times New Roman" w:cs="Times New Roman"/>
          <w:sz w:val="24"/>
          <w:szCs w:val="24"/>
        </w:rPr>
        <w:t>Działania związane z przeciwdziałani</w:t>
      </w:r>
      <w:r>
        <w:rPr>
          <w:rFonts w:ascii="Times New Roman" w:eastAsia="Calibri" w:hAnsi="Times New Roman" w:cs="Times New Roman"/>
          <w:sz w:val="24"/>
          <w:szCs w:val="24"/>
        </w:rPr>
        <w:t>em narkomanii podejmowane w 2019</w:t>
      </w:r>
      <w:r w:rsidR="009F4992" w:rsidRPr="009F4992">
        <w:rPr>
          <w:rFonts w:ascii="Times New Roman" w:eastAsia="Calibri" w:hAnsi="Times New Roman" w:cs="Times New Roman"/>
          <w:sz w:val="24"/>
          <w:szCs w:val="24"/>
        </w:rPr>
        <w:t xml:space="preserve"> r. to kontynuacja zadań rozpoczętych w latach poprzednich. Należy jednak zwrócić szczególną uwagę na fakt, iż inicjacja narkotykowa jest coraz wcześniejsza, a to stanowi główny  i najważniejszy czynnik ryzyka uzależnienia. Jak pokazują badania, osoby poniżej 20 roku życia uzależniają się 4 razy szybciej niż osoby dorosłe. Coraz częściej zauważyć też można zjawisko zastępowania alkohol</w:t>
      </w:r>
      <w:r>
        <w:rPr>
          <w:rFonts w:ascii="Times New Roman" w:eastAsia="Calibri" w:hAnsi="Times New Roman" w:cs="Times New Roman"/>
          <w:sz w:val="24"/>
          <w:szCs w:val="24"/>
        </w:rPr>
        <w:t xml:space="preserve">u środkami odurzającymi. </w:t>
      </w:r>
      <w:r w:rsidR="009F4992" w:rsidRPr="009F4992">
        <w:rPr>
          <w:rFonts w:ascii="Times New Roman" w:eastAsia="Calibri" w:hAnsi="Times New Roman" w:cs="Times New Roman"/>
          <w:sz w:val="24"/>
          <w:szCs w:val="24"/>
        </w:rPr>
        <w:t>To skłania do refleksji, że głównym elementem właściwie prowadzonej strategii profilaktycznej i strategii ograniczania szkód powinna być aktualna diagnoza problemów społecznych związanych m.in. z używaniem przez mieszkańców Gminy Sośnie alkoholu, narkotyków i innych ś</w:t>
      </w:r>
      <w:r>
        <w:rPr>
          <w:rFonts w:ascii="Times New Roman" w:eastAsia="Calibri" w:hAnsi="Times New Roman" w:cs="Times New Roman"/>
          <w:sz w:val="24"/>
          <w:szCs w:val="24"/>
        </w:rPr>
        <w:t xml:space="preserve">rodków  psychoaktywnych. </w:t>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t xml:space="preserve">                                  2. </w:t>
      </w:r>
      <w:r w:rsidR="009F4992" w:rsidRPr="009F4992">
        <w:rPr>
          <w:rFonts w:ascii="Times New Roman" w:eastAsia="Calibri" w:hAnsi="Times New Roman" w:cs="Times New Roman"/>
          <w:sz w:val="24"/>
          <w:szCs w:val="24"/>
        </w:rPr>
        <w:t xml:space="preserve">Problemy związane z narkomanią znajdują się w czołówce zagrożeń cywilizacyjnych  i społecznych naszych czasów, dlatego trzeba je diagnozować i aktywnie im przeciwdziałać. Działania profilaktyczne i pomocowe </w:t>
      </w:r>
      <w:r w:rsidR="008D391E">
        <w:rPr>
          <w:rFonts w:ascii="Times New Roman" w:eastAsia="Calibri" w:hAnsi="Times New Roman" w:cs="Times New Roman"/>
          <w:sz w:val="24"/>
          <w:szCs w:val="24"/>
        </w:rPr>
        <w:t xml:space="preserve">                  </w:t>
      </w:r>
      <w:r w:rsidR="009F4992" w:rsidRPr="009F4992">
        <w:rPr>
          <w:rFonts w:ascii="Times New Roman" w:eastAsia="Calibri" w:hAnsi="Times New Roman" w:cs="Times New Roman"/>
          <w:sz w:val="24"/>
          <w:szCs w:val="24"/>
        </w:rPr>
        <w:t xml:space="preserve">w głównej mierze powinny być skoncentrowane  na dzieci i młodzież, zarówno uczącą się, jak i pracującą. </w:t>
      </w:r>
      <w:r w:rsidR="008D391E">
        <w:rPr>
          <w:rFonts w:ascii="Times New Roman" w:eastAsia="Calibri" w:hAnsi="Times New Roman" w:cs="Times New Roman"/>
          <w:sz w:val="24"/>
          <w:szCs w:val="24"/>
        </w:rPr>
        <w:t xml:space="preserve">                        </w:t>
      </w:r>
      <w:r w:rsidR="009F4992" w:rsidRPr="009F4992">
        <w:rPr>
          <w:rFonts w:ascii="Times New Roman" w:eastAsia="Calibri" w:hAnsi="Times New Roman" w:cs="Times New Roman"/>
          <w:sz w:val="24"/>
          <w:szCs w:val="24"/>
        </w:rPr>
        <w:t xml:space="preserve">W zakresie przeciwdziałania narkomanii szczególną uwagę należy też zwrócić na działania w obszarze ograniczania ryzyka związanego z okazjonalnym używaniem narkotyków, w szczególności w miejscach spędzania czasu wolnego przez młodzież (boiska szkolne, parki, imprezy </w:t>
      </w:r>
      <w:r w:rsidR="00570F0C">
        <w:rPr>
          <w:rFonts w:ascii="Times New Roman" w:eastAsia="Calibri" w:hAnsi="Times New Roman" w:cs="Times New Roman"/>
          <w:sz w:val="24"/>
          <w:szCs w:val="24"/>
        </w:rPr>
        <w:t>okolicznościowe, festyny, zalew</w:t>
      </w:r>
      <w:r w:rsidR="009F4992" w:rsidRPr="009F4992">
        <w:rPr>
          <w:rFonts w:ascii="Times New Roman" w:eastAsia="Calibri" w:hAnsi="Times New Roman" w:cs="Times New Roman"/>
          <w:sz w:val="24"/>
          <w:szCs w:val="24"/>
        </w:rPr>
        <w:t xml:space="preserve">) </w:t>
      </w:r>
      <w:r w:rsidR="00570F0C">
        <w:rPr>
          <w:rFonts w:ascii="Times New Roman" w:eastAsia="Calibri" w:hAnsi="Times New Roman" w:cs="Times New Roman"/>
          <w:sz w:val="24"/>
          <w:szCs w:val="24"/>
        </w:rPr>
        <w:t xml:space="preserve"> </w:t>
      </w:r>
      <w:r w:rsidR="009F4992" w:rsidRPr="009F4992">
        <w:rPr>
          <w:rFonts w:ascii="Times New Roman" w:eastAsia="Calibri" w:hAnsi="Times New Roman" w:cs="Times New Roman"/>
          <w:sz w:val="24"/>
          <w:szCs w:val="24"/>
        </w:rPr>
        <w:t>oraz zaktywizowanie i uaktywnianie placówek oświatowych i kulturalnych do podejmowania działań dotyczących profilaktyki narkotykowej</w:t>
      </w:r>
      <w:r w:rsidR="008D391E">
        <w:rPr>
          <w:rFonts w:ascii="Times New Roman" w:eastAsia="Calibri" w:hAnsi="Times New Roman" w:cs="Times New Roman"/>
          <w:sz w:val="24"/>
          <w:szCs w:val="24"/>
        </w:rPr>
        <w:t>.</w:t>
      </w:r>
      <w:r w:rsidR="00570F0C">
        <w:rPr>
          <w:rFonts w:ascii="Times New Roman" w:eastAsia="Calibri" w:hAnsi="Times New Roman" w:cs="Times New Roman"/>
          <w:sz w:val="24"/>
          <w:szCs w:val="24"/>
        </w:rPr>
        <w:t xml:space="preserve">                                                                                                                                   3. Problem uzależnień wśród młodzieży jest niezwykle trudny. Spożywanie środków psychoaktywnych związane jest z ryzykiem występowania szkód zdrowotnych, a także przyczynia się do nasilania </w:t>
      </w:r>
      <w:proofErr w:type="spellStart"/>
      <w:r w:rsidR="00570F0C">
        <w:rPr>
          <w:rFonts w:ascii="Times New Roman" w:eastAsia="Calibri" w:hAnsi="Times New Roman" w:cs="Times New Roman"/>
          <w:sz w:val="24"/>
          <w:szCs w:val="24"/>
        </w:rPr>
        <w:t>zachowań</w:t>
      </w:r>
      <w:proofErr w:type="spellEnd"/>
      <w:r w:rsidR="00570F0C">
        <w:rPr>
          <w:rFonts w:ascii="Times New Roman" w:eastAsia="Calibri" w:hAnsi="Times New Roman" w:cs="Times New Roman"/>
          <w:sz w:val="24"/>
          <w:szCs w:val="24"/>
        </w:rPr>
        <w:t xml:space="preserve"> antyspołecznych, osłabia hamulce społeczne, nasila agresję, powoduje najczęściej absencję szkolną, nieprawidłową realizację obowiązku szkolnego oraz konflikty z rówieśnikami, rodzicami i nauczycielami.                  4. Aby zapobiegać oraz minimalizować liczbę osób sięgających po używki, należy zwiększać świadomość dzieci i młodzieży </w:t>
      </w:r>
      <w:r w:rsidR="00E3482D">
        <w:rPr>
          <w:rFonts w:ascii="Times New Roman" w:eastAsia="Calibri" w:hAnsi="Times New Roman" w:cs="Times New Roman"/>
          <w:sz w:val="24"/>
          <w:szCs w:val="24"/>
        </w:rPr>
        <w:t>na temat konsekwencji ich stosowania, a także propagować zdrowy styl życia.</w:t>
      </w:r>
    </w:p>
    <w:p w:rsidR="009F4992" w:rsidRPr="008D391E" w:rsidRDefault="00E3482D" w:rsidP="00E3482D">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IV. </w:t>
      </w:r>
      <w:r w:rsidR="009F4992" w:rsidRPr="008D391E">
        <w:rPr>
          <w:rFonts w:ascii="Times New Roman" w:eastAsia="Calibri" w:hAnsi="Times New Roman" w:cs="Times New Roman"/>
          <w:sz w:val="24"/>
          <w:szCs w:val="24"/>
        </w:rPr>
        <w:t>ŹRÓDŁA I ZASADY FINANSOWANIA GMI</w:t>
      </w:r>
      <w:r w:rsidR="008D391E">
        <w:rPr>
          <w:rFonts w:ascii="Times New Roman" w:eastAsia="Calibri" w:hAnsi="Times New Roman" w:cs="Times New Roman"/>
          <w:sz w:val="24"/>
          <w:szCs w:val="24"/>
        </w:rPr>
        <w:t xml:space="preserve">NNEGO PROGRAMU PRZECIWDZIAŁANIA </w:t>
      </w:r>
      <w:r w:rsidR="009F4992" w:rsidRPr="008D391E">
        <w:rPr>
          <w:rFonts w:ascii="Times New Roman" w:eastAsia="Calibri" w:hAnsi="Times New Roman" w:cs="Times New Roman"/>
          <w:sz w:val="24"/>
          <w:szCs w:val="24"/>
        </w:rPr>
        <w:t>NARKOMANII</w:t>
      </w:r>
    </w:p>
    <w:p w:rsidR="009F4992" w:rsidRPr="009F4992" w:rsidRDefault="009F4992" w:rsidP="00E3482D">
      <w:pPr>
        <w:spacing w:after="200" w:line="360" w:lineRule="auto"/>
        <w:rPr>
          <w:rFonts w:ascii="Times New Roman" w:eastAsia="Calibri" w:hAnsi="Times New Roman" w:cs="Times New Roman"/>
          <w:sz w:val="24"/>
          <w:szCs w:val="24"/>
        </w:rPr>
      </w:pPr>
      <w:r w:rsidRPr="009F4992">
        <w:rPr>
          <w:rFonts w:ascii="Times New Roman" w:eastAsia="Calibri" w:hAnsi="Times New Roman" w:cs="Times New Roman"/>
          <w:sz w:val="24"/>
          <w:szCs w:val="24"/>
        </w:rPr>
        <w:t>Źródłem finansowania zadań realizowanych w ramach Gminnego Programu Przeciwdziałania Narkomanii były środki finansowe z budżetu Gminy Sośnie</w:t>
      </w:r>
      <w:r w:rsidR="00E3482D">
        <w:rPr>
          <w:rFonts w:ascii="Times New Roman" w:eastAsia="Calibri" w:hAnsi="Times New Roman" w:cs="Times New Roman"/>
          <w:sz w:val="24"/>
          <w:szCs w:val="24"/>
        </w:rPr>
        <w:t>,</w:t>
      </w:r>
      <w:r w:rsidRPr="009F4992">
        <w:rPr>
          <w:rFonts w:ascii="Times New Roman" w:eastAsia="Calibri" w:hAnsi="Times New Roman" w:cs="Times New Roman"/>
          <w:sz w:val="24"/>
          <w:szCs w:val="24"/>
        </w:rPr>
        <w:t xml:space="preserve"> pochodzące z opłat za  korzystanie  z zezwoleń na sprzedaż napojów alkoholowych. </w:t>
      </w:r>
    </w:p>
    <w:p w:rsidR="009F4992" w:rsidRPr="00E3482D" w:rsidRDefault="009F4992" w:rsidP="008A4711">
      <w:pPr>
        <w:spacing w:after="200" w:line="360" w:lineRule="auto"/>
        <w:rPr>
          <w:rFonts w:ascii="Times New Roman" w:eastAsia="Calibri" w:hAnsi="Times New Roman" w:cs="Times New Roman"/>
          <w:b/>
          <w:sz w:val="20"/>
          <w:szCs w:val="20"/>
        </w:rPr>
      </w:pPr>
      <w:r w:rsidRPr="00E3482D">
        <w:rPr>
          <w:rFonts w:ascii="Times New Roman" w:eastAsia="Calibri" w:hAnsi="Times New Roman" w:cs="Times New Roman"/>
          <w:b/>
          <w:sz w:val="20"/>
          <w:szCs w:val="20"/>
        </w:rPr>
        <w:lastRenderedPageBreak/>
        <w:t>Tabela 1. Wydatki GKRPA na zrealizo</w:t>
      </w:r>
      <w:r w:rsidR="00E3482D">
        <w:rPr>
          <w:rFonts w:ascii="Times New Roman" w:eastAsia="Calibri" w:hAnsi="Times New Roman" w:cs="Times New Roman"/>
          <w:b/>
          <w:sz w:val="20"/>
          <w:szCs w:val="20"/>
        </w:rPr>
        <w:t>wanie programu narkomanii w 2019</w:t>
      </w:r>
      <w:r w:rsidRPr="00E3482D">
        <w:rPr>
          <w:rFonts w:ascii="Times New Roman" w:eastAsia="Calibri" w:hAnsi="Times New Roman" w:cs="Times New Roman"/>
          <w:b/>
          <w:sz w:val="20"/>
          <w:szCs w:val="20"/>
        </w:rPr>
        <w:t xml:space="preserve"> roku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04"/>
        <w:gridCol w:w="2693"/>
      </w:tblGrid>
      <w:tr w:rsidR="009F4992" w:rsidRPr="009F4992" w:rsidTr="00E3482D">
        <w:tc>
          <w:tcPr>
            <w:tcW w:w="704" w:type="dxa"/>
            <w:shd w:val="clear" w:color="auto" w:fill="auto"/>
          </w:tcPr>
          <w:p w:rsidR="009F4992" w:rsidRPr="00E3482D" w:rsidRDefault="009F4992" w:rsidP="00E3482D">
            <w:pPr>
              <w:spacing w:after="200" w:line="360" w:lineRule="auto"/>
              <w:jc w:val="center"/>
              <w:rPr>
                <w:rFonts w:ascii="Times New Roman" w:eastAsia="Calibri" w:hAnsi="Times New Roman" w:cs="Times New Roman"/>
                <w:b/>
                <w:sz w:val="20"/>
                <w:szCs w:val="20"/>
              </w:rPr>
            </w:pPr>
            <w:r w:rsidRPr="00E3482D">
              <w:rPr>
                <w:rFonts w:ascii="Times New Roman" w:eastAsia="Calibri" w:hAnsi="Times New Roman" w:cs="Times New Roman"/>
                <w:b/>
                <w:sz w:val="20"/>
                <w:szCs w:val="20"/>
              </w:rPr>
              <w:t>Lp.</w:t>
            </w:r>
          </w:p>
        </w:tc>
        <w:tc>
          <w:tcPr>
            <w:tcW w:w="6804" w:type="dxa"/>
            <w:shd w:val="clear" w:color="auto" w:fill="auto"/>
          </w:tcPr>
          <w:p w:rsidR="009F4992" w:rsidRPr="00E3482D" w:rsidRDefault="009F4992" w:rsidP="00E3482D">
            <w:pPr>
              <w:spacing w:after="200" w:line="360" w:lineRule="auto"/>
              <w:jc w:val="center"/>
              <w:rPr>
                <w:rFonts w:ascii="Times New Roman" w:eastAsia="Calibri" w:hAnsi="Times New Roman" w:cs="Times New Roman"/>
                <w:b/>
                <w:sz w:val="20"/>
                <w:szCs w:val="20"/>
              </w:rPr>
            </w:pPr>
            <w:r w:rsidRPr="00E3482D">
              <w:rPr>
                <w:rFonts w:ascii="Times New Roman" w:eastAsia="Calibri" w:hAnsi="Times New Roman" w:cs="Times New Roman"/>
                <w:b/>
                <w:sz w:val="20"/>
                <w:szCs w:val="20"/>
              </w:rPr>
              <w:t>Wykonane działania</w:t>
            </w:r>
          </w:p>
        </w:tc>
        <w:tc>
          <w:tcPr>
            <w:tcW w:w="2693" w:type="dxa"/>
            <w:shd w:val="clear" w:color="auto" w:fill="auto"/>
          </w:tcPr>
          <w:p w:rsidR="009F4992" w:rsidRPr="00E3482D" w:rsidRDefault="009F4992" w:rsidP="00E3482D">
            <w:pPr>
              <w:spacing w:after="200" w:line="360" w:lineRule="auto"/>
              <w:jc w:val="center"/>
              <w:rPr>
                <w:rFonts w:ascii="Times New Roman" w:eastAsia="Calibri" w:hAnsi="Times New Roman" w:cs="Times New Roman"/>
                <w:b/>
                <w:sz w:val="20"/>
                <w:szCs w:val="20"/>
              </w:rPr>
            </w:pPr>
            <w:r w:rsidRPr="00E3482D">
              <w:rPr>
                <w:rFonts w:ascii="Times New Roman" w:eastAsia="Calibri" w:hAnsi="Times New Roman" w:cs="Times New Roman"/>
                <w:b/>
                <w:sz w:val="20"/>
                <w:szCs w:val="20"/>
              </w:rPr>
              <w:t>Koszt realizacji działania</w:t>
            </w:r>
          </w:p>
        </w:tc>
      </w:tr>
      <w:tr w:rsidR="009F4992" w:rsidRPr="009F4992" w:rsidTr="00E3482D">
        <w:tc>
          <w:tcPr>
            <w:tcW w:w="704" w:type="dxa"/>
            <w:shd w:val="clear" w:color="auto" w:fill="auto"/>
          </w:tcPr>
          <w:p w:rsidR="009F4992" w:rsidRPr="009F4992" w:rsidRDefault="00E3482D" w:rsidP="00E3482D">
            <w:pPr>
              <w:spacing w:after="20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804" w:type="dxa"/>
            <w:shd w:val="clear" w:color="auto" w:fill="auto"/>
          </w:tcPr>
          <w:p w:rsidR="009F4992" w:rsidRPr="008D391E" w:rsidRDefault="00E3482D" w:rsidP="00E3482D">
            <w:pPr>
              <w:spacing w:line="240" w:lineRule="auto"/>
              <w:rPr>
                <w:rFonts w:ascii="Times New Roman" w:hAnsi="Times New Roman" w:cs="Times New Roman"/>
                <w:sz w:val="24"/>
                <w:szCs w:val="24"/>
              </w:rPr>
            </w:pPr>
            <w:r>
              <w:rPr>
                <w:rFonts w:ascii="Times New Roman" w:hAnsi="Times New Roman" w:cs="Times New Roman"/>
                <w:sz w:val="24"/>
                <w:szCs w:val="24"/>
              </w:rPr>
              <w:t>Zakup 12 filmów profilaktycznych DVD</w:t>
            </w:r>
          </w:p>
        </w:tc>
        <w:tc>
          <w:tcPr>
            <w:tcW w:w="2693" w:type="dxa"/>
            <w:shd w:val="clear" w:color="auto" w:fill="auto"/>
          </w:tcPr>
          <w:p w:rsidR="009F4992" w:rsidRPr="009F4992" w:rsidRDefault="00E3482D" w:rsidP="00E3482D">
            <w:pPr>
              <w:spacing w:after="20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1 000,0</w:t>
            </w:r>
            <w:r w:rsidR="009F4992" w:rsidRPr="009F4992">
              <w:rPr>
                <w:rFonts w:ascii="Times New Roman" w:eastAsia="Calibri" w:hAnsi="Times New Roman" w:cs="Times New Roman"/>
                <w:sz w:val="24"/>
                <w:szCs w:val="24"/>
              </w:rPr>
              <w:t>0 zł</w:t>
            </w:r>
          </w:p>
        </w:tc>
      </w:tr>
      <w:tr w:rsidR="009F4992" w:rsidRPr="009F4992" w:rsidTr="00E3482D">
        <w:tc>
          <w:tcPr>
            <w:tcW w:w="704" w:type="dxa"/>
            <w:shd w:val="clear" w:color="auto" w:fill="auto"/>
          </w:tcPr>
          <w:p w:rsidR="009F4992" w:rsidRPr="009F4992" w:rsidRDefault="009F4992" w:rsidP="00E3482D">
            <w:pPr>
              <w:spacing w:after="200" w:line="240" w:lineRule="auto"/>
              <w:jc w:val="center"/>
              <w:rPr>
                <w:rFonts w:ascii="Times New Roman" w:eastAsia="Calibri" w:hAnsi="Times New Roman" w:cs="Times New Roman"/>
                <w:sz w:val="24"/>
                <w:szCs w:val="24"/>
              </w:rPr>
            </w:pPr>
            <w:r w:rsidRPr="009F4992">
              <w:rPr>
                <w:rFonts w:ascii="Times New Roman" w:eastAsia="Calibri" w:hAnsi="Times New Roman" w:cs="Times New Roman"/>
                <w:sz w:val="24"/>
                <w:szCs w:val="24"/>
              </w:rPr>
              <w:t>2.</w:t>
            </w:r>
          </w:p>
        </w:tc>
        <w:tc>
          <w:tcPr>
            <w:tcW w:w="6804" w:type="dxa"/>
            <w:shd w:val="clear" w:color="auto" w:fill="auto"/>
          </w:tcPr>
          <w:p w:rsidR="009F4992" w:rsidRPr="008D391E" w:rsidRDefault="00E3482D" w:rsidP="00E3482D">
            <w:pPr>
              <w:spacing w:line="240" w:lineRule="auto"/>
              <w:rPr>
                <w:rFonts w:ascii="Times New Roman" w:hAnsi="Times New Roman" w:cs="Times New Roman"/>
                <w:sz w:val="24"/>
                <w:szCs w:val="24"/>
              </w:rPr>
            </w:pPr>
            <w:r>
              <w:rPr>
                <w:rFonts w:ascii="Times New Roman" w:hAnsi="Times New Roman" w:cs="Times New Roman"/>
                <w:sz w:val="24"/>
                <w:szCs w:val="24"/>
              </w:rPr>
              <w:t>Wynagrodzenie terapeuty uzależnień i psychologa</w:t>
            </w:r>
          </w:p>
        </w:tc>
        <w:tc>
          <w:tcPr>
            <w:tcW w:w="2693" w:type="dxa"/>
            <w:shd w:val="clear" w:color="auto" w:fill="auto"/>
          </w:tcPr>
          <w:p w:rsidR="009F4992" w:rsidRPr="009F4992" w:rsidRDefault="00E3482D" w:rsidP="00E3482D">
            <w:pPr>
              <w:spacing w:after="20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2 000,0</w:t>
            </w:r>
            <w:r w:rsidR="009F4992" w:rsidRPr="009F4992">
              <w:rPr>
                <w:rFonts w:ascii="Times New Roman" w:eastAsia="Calibri" w:hAnsi="Times New Roman" w:cs="Times New Roman"/>
                <w:sz w:val="24"/>
                <w:szCs w:val="24"/>
              </w:rPr>
              <w:t>0 zł</w:t>
            </w:r>
          </w:p>
        </w:tc>
      </w:tr>
    </w:tbl>
    <w:p w:rsidR="009F4992" w:rsidRPr="009F4992" w:rsidRDefault="008D391E" w:rsidP="008A4711">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3482D">
        <w:rPr>
          <w:rFonts w:ascii="Times New Roman" w:eastAsia="Calibri" w:hAnsi="Times New Roman" w:cs="Times New Roman"/>
          <w:sz w:val="24"/>
          <w:szCs w:val="24"/>
        </w:rPr>
        <w:t>Kwota w 2019</w:t>
      </w:r>
      <w:r w:rsidR="009F4992" w:rsidRPr="009F4992">
        <w:rPr>
          <w:rFonts w:ascii="Times New Roman" w:eastAsia="Calibri" w:hAnsi="Times New Roman" w:cs="Times New Roman"/>
          <w:sz w:val="24"/>
          <w:szCs w:val="24"/>
        </w:rPr>
        <w:t xml:space="preserve"> r. która została przeznaczona na realizację zadań wynikających z Gminnego Programu Przeciwdziałania Narkomanii wynosiła</w:t>
      </w:r>
      <w:r w:rsidR="00E3482D">
        <w:rPr>
          <w:rFonts w:ascii="Times New Roman" w:eastAsia="Calibri" w:hAnsi="Times New Roman" w:cs="Times New Roman"/>
          <w:sz w:val="24"/>
          <w:szCs w:val="24"/>
        </w:rPr>
        <w:t xml:space="preserve"> 3 0</w:t>
      </w:r>
      <w:r w:rsidR="009F4992" w:rsidRPr="009F4992">
        <w:rPr>
          <w:rFonts w:ascii="Times New Roman" w:eastAsia="Calibri" w:hAnsi="Times New Roman" w:cs="Times New Roman"/>
          <w:sz w:val="24"/>
          <w:szCs w:val="24"/>
        </w:rPr>
        <w:t>00 zł., jednakże wysokość tej  kwoty jest nie adekwatna do narastających problemów i potrzeb.</w:t>
      </w:r>
    </w:p>
    <w:p w:rsidR="008D391E" w:rsidRPr="00A15AE0" w:rsidRDefault="00A15AE0" w:rsidP="00E3482D">
      <w:pPr>
        <w:spacing w:line="360" w:lineRule="auto"/>
        <w:jc w:val="right"/>
        <w:rPr>
          <w:rFonts w:ascii="Times New Roman" w:hAnsi="Times New Roman" w:cs="Times New Roman"/>
          <w:i/>
          <w:sz w:val="24"/>
          <w:szCs w:val="24"/>
        </w:rPr>
      </w:pPr>
      <w:r>
        <w:rPr>
          <w:rFonts w:ascii="Times New Roman" w:hAnsi="Times New Roman" w:cs="Times New Roman"/>
          <w:i/>
          <w:sz w:val="24"/>
          <w:szCs w:val="24"/>
        </w:rPr>
        <w:t>Opracowali: K</w:t>
      </w:r>
      <w:r w:rsidR="00E3482D">
        <w:rPr>
          <w:rFonts w:ascii="Times New Roman" w:hAnsi="Times New Roman" w:cs="Times New Roman"/>
          <w:i/>
          <w:sz w:val="24"/>
          <w:szCs w:val="24"/>
        </w:rPr>
        <w:t>atarzyna Woźniak</w:t>
      </w:r>
      <w:r>
        <w:rPr>
          <w:rFonts w:ascii="Times New Roman" w:hAnsi="Times New Roman" w:cs="Times New Roman"/>
          <w:i/>
          <w:sz w:val="24"/>
          <w:szCs w:val="24"/>
        </w:rPr>
        <w:t>, Agnieszka Lisik, Sławomir Puchała – GKRPA w Sośniach</w:t>
      </w:r>
    </w:p>
    <w:p w:rsidR="00BC2A86" w:rsidRPr="00E3482D" w:rsidRDefault="00BB61F6" w:rsidP="00E3482D">
      <w:pPr>
        <w:spacing w:line="360" w:lineRule="auto"/>
        <w:rPr>
          <w:rFonts w:ascii="Times New Roman" w:hAnsi="Times New Roman" w:cs="Times New Roman"/>
          <w:b/>
          <w:sz w:val="24"/>
          <w:szCs w:val="24"/>
        </w:rPr>
      </w:pPr>
      <w:r>
        <w:rPr>
          <w:rFonts w:ascii="Times New Roman" w:hAnsi="Times New Roman" w:cs="Times New Roman"/>
          <w:b/>
          <w:sz w:val="24"/>
          <w:szCs w:val="24"/>
        </w:rPr>
        <w:t>M</w:t>
      </w:r>
      <w:r w:rsidR="00E3482D">
        <w:rPr>
          <w:rFonts w:ascii="Times New Roman" w:hAnsi="Times New Roman" w:cs="Times New Roman"/>
          <w:b/>
          <w:sz w:val="24"/>
          <w:szCs w:val="24"/>
        </w:rPr>
        <w:t xml:space="preserve">. </w:t>
      </w:r>
      <w:r w:rsidR="00BC2A86" w:rsidRPr="00E3482D">
        <w:rPr>
          <w:rFonts w:ascii="Times New Roman" w:hAnsi="Times New Roman" w:cs="Times New Roman"/>
          <w:b/>
          <w:sz w:val="24"/>
          <w:szCs w:val="24"/>
        </w:rPr>
        <w:t>Roczny program współpracy z organizacjami pozarządowymi</w:t>
      </w:r>
      <w:r w:rsidR="00642BEC" w:rsidRPr="00E3482D">
        <w:rPr>
          <w:rFonts w:ascii="Times New Roman" w:hAnsi="Times New Roman" w:cs="Times New Roman"/>
          <w:b/>
          <w:sz w:val="24"/>
          <w:szCs w:val="24"/>
        </w:rPr>
        <w:t xml:space="preserve"> </w:t>
      </w:r>
    </w:p>
    <w:p w:rsidR="00EC6271" w:rsidRPr="00E3482D" w:rsidRDefault="00E3482D" w:rsidP="00E3482D">
      <w:pPr>
        <w:pStyle w:val="Bezodstpw"/>
        <w:widowControl w:val="0"/>
        <w:pBdr>
          <w:top w:val="none" w:sz="0" w:space="0" w:color="000000"/>
          <w:left w:val="none" w:sz="0" w:space="0" w:color="000000"/>
          <w:bottom w:val="none" w:sz="0" w:space="0" w:color="000000"/>
          <w:right w:val="none" w:sz="0" w:space="0" w:color="000000"/>
        </w:pBdr>
        <w:suppressAutoHyphens/>
        <w:spacing w:line="360" w:lineRule="auto"/>
        <w:textAlignment w:val="baseline"/>
        <w:rPr>
          <w:rFonts w:ascii="Times New Roman" w:eastAsia="SimSun" w:hAnsi="Times New Roman" w:cs="Times New Roman"/>
          <w:kern w:val="1"/>
          <w:sz w:val="24"/>
          <w:szCs w:val="21"/>
          <w:lang w:eastAsia="zh-CN" w:bidi="hi-IN"/>
        </w:rPr>
      </w:pPr>
      <w:r w:rsidRPr="00E3482D">
        <w:rPr>
          <w:rFonts w:ascii="Times New Roman" w:eastAsia="SimSun" w:hAnsi="Times New Roman" w:cs="Times New Roman"/>
          <w:bCs/>
          <w:kern w:val="1"/>
          <w:sz w:val="24"/>
          <w:szCs w:val="21"/>
          <w:lang w:eastAsia="zh-CN" w:bidi="hi-IN"/>
        </w:rPr>
        <w:t xml:space="preserve">I. </w:t>
      </w:r>
      <w:r w:rsidR="00EC6271" w:rsidRPr="00E3482D">
        <w:rPr>
          <w:rFonts w:ascii="Times New Roman" w:eastAsia="SimSun" w:hAnsi="Times New Roman" w:cs="Times New Roman"/>
          <w:bCs/>
          <w:kern w:val="1"/>
          <w:sz w:val="24"/>
          <w:szCs w:val="21"/>
          <w:lang w:eastAsia="zh-CN" w:bidi="hi-IN"/>
        </w:rPr>
        <w:t>Wprowadzenie</w:t>
      </w:r>
    </w:p>
    <w:p w:rsidR="00EC6271" w:rsidRPr="00EC6271" w:rsidRDefault="008F5867" w:rsidP="00E3482D">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4"/>
          <w:szCs w:val="21"/>
          <w:lang w:eastAsia="zh-CN" w:bidi="hi-IN"/>
        </w:rPr>
      </w:pPr>
      <w:r>
        <w:rPr>
          <w:rFonts w:ascii="Times New Roman" w:eastAsia="SimSun" w:hAnsi="Times New Roman" w:cs="Times New Roman"/>
          <w:kern w:val="1"/>
          <w:sz w:val="24"/>
          <w:szCs w:val="21"/>
          <w:lang w:eastAsia="zh-CN" w:bidi="hi-IN"/>
        </w:rPr>
        <w:t xml:space="preserve">1. </w:t>
      </w:r>
      <w:r w:rsidR="00EC6271" w:rsidRPr="00EC6271">
        <w:rPr>
          <w:rFonts w:ascii="Times New Roman" w:eastAsia="SimSun" w:hAnsi="Times New Roman" w:cs="Times New Roman"/>
          <w:kern w:val="1"/>
          <w:sz w:val="24"/>
          <w:szCs w:val="21"/>
          <w:lang w:eastAsia="zh-CN" w:bidi="hi-IN"/>
        </w:rPr>
        <w:t>Organizacje pozarządowe są partnerem władz samorządowych stymulującym rozwój Gminy Sośnie. Przede wszystkim kształtują poczucie osobistej przynależności i zaangażowania</w:t>
      </w:r>
      <w:r w:rsidR="00EC6271">
        <w:rPr>
          <w:rFonts w:ascii="Times New Roman" w:eastAsia="SimSun" w:hAnsi="Times New Roman" w:cs="Times New Roman"/>
          <w:kern w:val="1"/>
          <w:sz w:val="24"/>
          <w:szCs w:val="21"/>
          <w:lang w:eastAsia="zh-CN" w:bidi="hi-IN"/>
        </w:rPr>
        <w:t xml:space="preserve"> </w:t>
      </w:r>
      <w:r w:rsidR="00EC6271" w:rsidRPr="00EC6271">
        <w:rPr>
          <w:rFonts w:ascii="Times New Roman" w:eastAsia="SimSun" w:hAnsi="Times New Roman" w:cs="Times New Roman"/>
          <w:kern w:val="1"/>
          <w:sz w:val="24"/>
          <w:szCs w:val="21"/>
          <w:lang w:eastAsia="zh-CN" w:bidi="hi-IN"/>
        </w:rPr>
        <w:t xml:space="preserve">w realizację celów społecznych </w:t>
      </w:r>
      <w:r w:rsidR="00EC6271">
        <w:rPr>
          <w:rFonts w:ascii="Times New Roman" w:eastAsia="SimSun" w:hAnsi="Times New Roman" w:cs="Times New Roman"/>
          <w:kern w:val="1"/>
          <w:sz w:val="24"/>
          <w:szCs w:val="21"/>
          <w:lang w:eastAsia="zh-CN" w:bidi="hi-IN"/>
        </w:rPr>
        <w:t xml:space="preserve">                    </w:t>
      </w:r>
      <w:r w:rsidR="00EC6271" w:rsidRPr="00EC6271">
        <w:rPr>
          <w:rFonts w:ascii="Times New Roman" w:eastAsia="SimSun" w:hAnsi="Times New Roman" w:cs="Times New Roman"/>
          <w:kern w:val="1"/>
          <w:sz w:val="24"/>
          <w:szCs w:val="21"/>
          <w:lang w:eastAsia="zh-CN" w:bidi="hi-IN"/>
        </w:rPr>
        <w:t>oraz przyczyniają się do budowy silnej więzi między obywatelami.</w:t>
      </w:r>
      <w:r w:rsidR="00EC6271">
        <w:rPr>
          <w:rFonts w:ascii="Times New Roman" w:eastAsia="SimSun" w:hAnsi="Times New Roman" w:cs="Times New Roman"/>
          <w:kern w:val="1"/>
          <w:sz w:val="24"/>
          <w:szCs w:val="21"/>
          <w:lang w:eastAsia="zh-CN" w:bidi="hi-IN"/>
        </w:rPr>
        <w:t xml:space="preserve"> </w:t>
      </w:r>
      <w:r w:rsidR="00EC6271" w:rsidRPr="00EC6271">
        <w:rPr>
          <w:rFonts w:ascii="Times New Roman" w:eastAsia="SimSun" w:hAnsi="Times New Roman" w:cs="Times New Roman"/>
          <w:kern w:val="1"/>
          <w:sz w:val="24"/>
          <w:szCs w:val="21"/>
          <w:lang w:eastAsia="zh-CN" w:bidi="hi-IN"/>
        </w:rPr>
        <w:t xml:space="preserve">We współpracy samorządu lokalnego </w:t>
      </w:r>
      <w:r w:rsidR="00EC6271">
        <w:rPr>
          <w:rFonts w:ascii="Times New Roman" w:eastAsia="SimSun" w:hAnsi="Times New Roman" w:cs="Times New Roman"/>
          <w:kern w:val="1"/>
          <w:sz w:val="24"/>
          <w:szCs w:val="21"/>
          <w:lang w:eastAsia="zh-CN" w:bidi="hi-IN"/>
        </w:rPr>
        <w:t xml:space="preserve">                               </w:t>
      </w:r>
      <w:r w:rsidR="00EC6271" w:rsidRPr="00EC6271">
        <w:rPr>
          <w:rFonts w:ascii="Times New Roman" w:eastAsia="SimSun" w:hAnsi="Times New Roman" w:cs="Times New Roman"/>
          <w:kern w:val="1"/>
          <w:sz w:val="24"/>
          <w:szCs w:val="21"/>
          <w:lang w:eastAsia="zh-CN" w:bidi="hi-IN"/>
        </w:rPr>
        <w:t>z organizacjami pozarządowymi najważniejszą kwestią</w:t>
      </w:r>
      <w:r w:rsidR="00EC6271">
        <w:rPr>
          <w:rFonts w:ascii="Times New Roman" w:eastAsia="SimSun" w:hAnsi="Times New Roman" w:cs="Times New Roman"/>
          <w:kern w:val="1"/>
          <w:sz w:val="24"/>
          <w:szCs w:val="21"/>
          <w:lang w:eastAsia="zh-CN" w:bidi="hi-IN"/>
        </w:rPr>
        <w:t xml:space="preserve"> </w:t>
      </w:r>
      <w:r w:rsidR="00EC6271" w:rsidRPr="00EC6271">
        <w:rPr>
          <w:rFonts w:ascii="Times New Roman" w:eastAsia="SimSun" w:hAnsi="Times New Roman" w:cs="Times New Roman"/>
          <w:kern w:val="1"/>
          <w:sz w:val="24"/>
          <w:szCs w:val="21"/>
          <w:lang w:eastAsia="zh-CN" w:bidi="hi-IN"/>
        </w:rPr>
        <w:t>jest budowanie partnerstwa i wzmacnianie aktywności lokalnej, co zwiększa skuteczność diagnozowania i zaspokajania potrzeb mieszkańców.</w:t>
      </w:r>
    </w:p>
    <w:p w:rsidR="00EC6271" w:rsidRPr="00EC6271" w:rsidRDefault="00EC6271" w:rsidP="00E3482D">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 xml:space="preserve">Gmina Sośnie realizuje postanowienia ustawy z dnia 24 kwietnia 2003 r. o działalności pożytku publicznego </w:t>
      </w:r>
      <w:r>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i o wolontariaci</w:t>
      </w:r>
      <w:r>
        <w:rPr>
          <w:rFonts w:ascii="Times New Roman" w:eastAsia="SimSun" w:hAnsi="Times New Roman" w:cs="Times New Roman"/>
          <w:kern w:val="1"/>
          <w:sz w:val="24"/>
          <w:szCs w:val="21"/>
          <w:lang w:eastAsia="zh-CN" w:bidi="hi-IN"/>
        </w:rPr>
        <w:t>e</w:t>
      </w:r>
      <w:r w:rsidRPr="00EC6271">
        <w:rPr>
          <w:rFonts w:ascii="Times New Roman" w:eastAsia="SimSun" w:hAnsi="Times New Roman" w:cs="Times New Roman"/>
          <w:kern w:val="1"/>
          <w:sz w:val="24"/>
          <w:szCs w:val="21"/>
          <w:lang w:eastAsia="zh-CN" w:bidi="hi-IN"/>
        </w:rPr>
        <w:t>, w której przedstawione są zasady współpracy administracji publicznej z organizacjami pozarządowymi oraz innymi podmiotami prowadzącymi działalność pożytku publicznego w Polsce.</w:t>
      </w:r>
    </w:p>
    <w:p w:rsidR="00EC6271" w:rsidRPr="00EC6271" w:rsidRDefault="008F5867" w:rsidP="00E3482D">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4"/>
          <w:szCs w:val="21"/>
          <w:lang w:eastAsia="zh-CN" w:bidi="hi-IN"/>
        </w:rPr>
      </w:pPr>
      <w:r>
        <w:rPr>
          <w:rFonts w:ascii="Times New Roman" w:eastAsia="SimSun" w:hAnsi="Times New Roman" w:cs="Times New Roman"/>
          <w:kern w:val="1"/>
          <w:sz w:val="24"/>
          <w:szCs w:val="21"/>
          <w:lang w:eastAsia="zh-CN" w:bidi="hi-IN"/>
        </w:rPr>
        <w:t xml:space="preserve">2. </w:t>
      </w:r>
      <w:r w:rsidR="00EC6271" w:rsidRPr="00EC6271">
        <w:rPr>
          <w:rFonts w:ascii="Times New Roman" w:eastAsia="SimSun" w:hAnsi="Times New Roman" w:cs="Times New Roman"/>
          <w:kern w:val="1"/>
          <w:sz w:val="24"/>
          <w:szCs w:val="21"/>
          <w:lang w:eastAsia="zh-CN" w:bidi="hi-IN"/>
        </w:rPr>
        <w:t>Zgodnie z ww. ustawą realizowane działania objęły wspieranie realizacji zadań publicznych, wzajemne informowanie się o planowanych kierunkach w celu ich zharmonizowania, jak również konsultowanie aktów normatywnych w przypadku dziedzin działalności statutowej organizacji. Organizacje stają się nie tylko wykonawcami zadań, lecz także ich inicjatorami. Budowa partnerskich relacji z trzecim sektorem oraz wspieranie aktywności pożytku publicznego stanowi ważny element polityki lokalnej samorządu.</w:t>
      </w:r>
    </w:p>
    <w:p w:rsidR="00EC6271" w:rsidRPr="00EC6271" w:rsidRDefault="008F5867" w:rsidP="00E3482D">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4"/>
          <w:szCs w:val="21"/>
          <w:lang w:eastAsia="zh-CN" w:bidi="hi-IN"/>
        </w:rPr>
      </w:pPr>
      <w:r>
        <w:rPr>
          <w:rFonts w:ascii="Times New Roman" w:eastAsia="SimSun" w:hAnsi="Times New Roman" w:cs="Times New Roman"/>
          <w:kern w:val="1"/>
          <w:sz w:val="24"/>
          <w:szCs w:val="21"/>
          <w:lang w:eastAsia="zh-CN" w:bidi="hi-IN"/>
        </w:rPr>
        <w:t xml:space="preserve">3. </w:t>
      </w:r>
      <w:r w:rsidR="00EC6271" w:rsidRPr="00EC6271">
        <w:rPr>
          <w:rFonts w:ascii="Times New Roman" w:eastAsia="SimSun" w:hAnsi="Times New Roman" w:cs="Times New Roman"/>
          <w:kern w:val="1"/>
          <w:sz w:val="24"/>
          <w:szCs w:val="21"/>
          <w:lang w:eastAsia="zh-CN" w:bidi="hi-IN"/>
        </w:rPr>
        <w:t>Zgodnie z obowiązkami, jakie nakłada ustawa o działalności pożytku publicznego i o wolontariacie,</w:t>
      </w:r>
      <w:r w:rsidR="00EC6271">
        <w:rPr>
          <w:rFonts w:ascii="Times New Roman" w:eastAsia="SimSun" w:hAnsi="Times New Roman" w:cs="Times New Roman"/>
          <w:kern w:val="1"/>
          <w:sz w:val="24"/>
          <w:szCs w:val="21"/>
          <w:lang w:eastAsia="zh-CN" w:bidi="hi-IN"/>
        </w:rPr>
        <w:t xml:space="preserve"> </w:t>
      </w:r>
      <w:r w:rsidR="00EC6271" w:rsidRPr="00EC6271">
        <w:rPr>
          <w:rFonts w:ascii="Times New Roman" w:eastAsia="SimSun" w:hAnsi="Times New Roman" w:cs="Times New Roman"/>
          <w:kern w:val="1"/>
          <w:sz w:val="24"/>
          <w:szCs w:val="21"/>
          <w:lang w:eastAsia="zh-CN" w:bidi="hi-IN"/>
        </w:rPr>
        <w:t>Rada Gminy Sośnie podjęła dwie uchwały, na podstawie których odbywała się współpraca z organizacjami pozarządowymi tj. uchwałę nr L/277/10 z dnia 28 października 2010 r. w sprawie określenia szczegółowego sposobu konsultowania z radą działalności pożytku publicznego lub organizacjami pozarządowymi i podmiotami, o których mowa w art. 3 ust. 3 ustawy o działalności pożytku publicznego i o wolontariacie, projektów aktów prawa miejscowego w dziedzinach dotyczących działalności statutowe</w:t>
      </w:r>
      <w:r>
        <w:rPr>
          <w:rFonts w:ascii="Times New Roman" w:eastAsia="SimSun" w:hAnsi="Times New Roman" w:cs="Times New Roman"/>
          <w:kern w:val="1"/>
          <w:sz w:val="24"/>
          <w:szCs w:val="21"/>
          <w:lang w:eastAsia="zh-CN" w:bidi="hi-IN"/>
        </w:rPr>
        <w:t>j tych organizacji oraz uchwałę</w:t>
      </w:r>
      <w:r w:rsidR="00EC6271">
        <w:rPr>
          <w:rFonts w:ascii="Times New Roman" w:eastAsia="SimSun" w:hAnsi="Times New Roman" w:cs="Times New Roman"/>
          <w:kern w:val="1"/>
          <w:sz w:val="24"/>
          <w:szCs w:val="21"/>
          <w:lang w:eastAsia="zh-CN" w:bidi="hi-IN"/>
        </w:rPr>
        <w:t xml:space="preserve"> </w:t>
      </w:r>
      <w:r>
        <w:rPr>
          <w:rFonts w:ascii="Times New Roman" w:eastAsia="SimSun" w:hAnsi="Times New Roman" w:cs="Times New Roman"/>
          <w:kern w:val="1"/>
          <w:sz w:val="24"/>
          <w:szCs w:val="21"/>
          <w:lang w:eastAsia="zh-CN" w:bidi="hi-IN"/>
        </w:rPr>
        <w:t>nr LIX/346/2018 z dnia 9 listopada 2018</w:t>
      </w:r>
      <w:r w:rsidR="00EC6271" w:rsidRPr="00EC6271">
        <w:rPr>
          <w:rFonts w:ascii="Times New Roman" w:eastAsia="SimSun" w:hAnsi="Times New Roman" w:cs="Times New Roman"/>
          <w:kern w:val="1"/>
          <w:sz w:val="24"/>
          <w:szCs w:val="21"/>
          <w:lang w:eastAsia="zh-CN" w:bidi="hi-IN"/>
        </w:rPr>
        <w:t xml:space="preserve"> r. w sprawie przyjęcia Programu współpracy Gminy Sośnie z </w:t>
      </w:r>
      <w:r w:rsidR="00EC6271" w:rsidRPr="00EC6271">
        <w:rPr>
          <w:rFonts w:ascii="Times New Roman" w:eastAsia="SimSun" w:hAnsi="Times New Roman" w:cs="Times New Roman"/>
          <w:kern w:val="1"/>
          <w:sz w:val="24"/>
          <w:szCs w:val="21"/>
          <w:lang w:eastAsia="zh-CN" w:bidi="hi-IN"/>
        </w:rPr>
        <w:lastRenderedPageBreak/>
        <w:t>organizacjami pozarządowymi oraz innymi podmiotami prowadzącymi działalność</w:t>
      </w:r>
      <w:r>
        <w:rPr>
          <w:rFonts w:ascii="Times New Roman" w:eastAsia="SimSun" w:hAnsi="Times New Roman" w:cs="Times New Roman"/>
          <w:kern w:val="1"/>
          <w:sz w:val="24"/>
          <w:szCs w:val="21"/>
          <w:lang w:eastAsia="zh-CN" w:bidi="hi-IN"/>
        </w:rPr>
        <w:t xml:space="preserve"> pożytku publicznego na rok 2019</w:t>
      </w:r>
      <w:r w:rsidR="00EC6271" w:rsidRPr="00EC6271">
        <w:rPr>
          <w:rFonts w:ascii="Times New Roman" w:eastAsia="SimSun" w:hAnsi="Times New Roman" w:cs="Times New Roman"/>
          <w:kern w:val="1"/>
          <w:sz w:val="24"/>
          <w:szCs w:val="21"/>
          <w:lang w:eastAsia="zh-CN" w:bidi="hi-IN"/>
        </w:rPr>
        <w:t>.</w:t>
      </w:r>
    </w:p>
    <w:p w:rsidR="00EC6271" w:rsidRPr="00EC6271" w:rsidRDefault="00EC6271" w:rsidP="00E3482D">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Partnerstwo oraz aktywne uczestnictwo organizacji we wspólnym rozpoznawaniu potrzeb</w:t>
      </w:r>
      <w:r>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 xml:space="preserve">i rozwiązywaniu problemów mieszkańców stanowią  najważniejszy element budowy systemu partycypacji społecznej </w:t>
      </w:r>
      <w:r>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i społeczeństwa obywatelskiego. Organizacje pozarządowe i podmioty wymienione w art. 3 ust. 2 ustawy z dnia 24 kwietnia 2003 r. o działalności pożytku publicznego</w:t>
      </w:r>
      <w:r>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 xml:space="preserve">i o wolontariacie miały prawo uczestniczyć </w:t>
      </w:r>
      <w:r>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 xml:space="preserve">w konsultacjach społecznych nad niniejszym Programem. Projekt Programu był dostępny przed uchwaleniem </w:t>
      </w:r>
      <w:r>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na stronie internetowej Urzędu Gminy Sośnie.</w:t>
      </w:r>
    </w:p>
    <w:p w:rsidR="00EC6271" w:rsidRPr="00EC6271" w:rsidRDefault="00EC6271" w:rsidP="00E3482D">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Realizacja Programu pozwoliła na szeroko rozumianą promocję aktywności lokalnej społeczności</w:t>
      </w:r>
      <w:r>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i wielu jej liderów. Podstawową formą współpracy było różnorodne wspieranie tej działalności,</w:t>
      </w:r>
      <w:r>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 xml:space="preserve">w formie finansowej </w:t>
      </w:r>
      <w:r>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i niefinansowej.</w:t>
      </w:r>
    </w:p>
    <w:p w:rsidR="00EC6271" w:rsidRPr="00EC6271" w:rsidRDefault="00EC6271" w:rsidP="00E3482D">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 xml:space="preserve">Sprawozdanie zostało przygotowane w oparciu o wnioski wypracowane w ramach bezpośrednich spotkań </w:t>
      </w:r>
      <w:r>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 xml:space="preserve">z przedstawicielami organizacji, analizę zrealizowanych form i zakresu współpracy oraz sprawozdań organizacji z realizacji zadań publicznych, zleconych przez Gminę Sośnie na podstawie zawartych umów </w:t>
      </w:r>
      <w:r w:rsidR="008F5867">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o dofinansowanie.</w:t>
      </w:r>
    </w:p>
    <w:p w:rsidR="00EC6271" w:rsidRPr="008F5867" w:rsidRDefault="008F5867"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4"/>
          <w:szCs w:val="21"/>
          <w:lang w:eastAsia="zh-CN" w:bidi="hi-IN"/>
        </w:rPr>
      </w:pPr>
      <w:r w:rsidRPr="008F5867">
        <w:rPr>
          <w:rFonts w:ascii="Times New Roman" w:eastAsia="SimSun" w:hAnsi="Times New Roman" w:cs="Times New Roman"/>
          <w:bCs/>
          <w:kern w:val="1"/>
          <w:sz w:val="24"/>
          <w:szCs w:val="21"/>
          <w:lang w:eastAsia="zh-CN" w:bidi="hi-IN"/>
        </w:rPr>
        <w:t xml:space="preserve">II. </w:t>
      </w:r>
      <w:r w:rsidR="00EC6271" w:rsidRPr="008F5867">
        <w:rPr>
          <w:rFonts w:ascii="Times New Roman" w:eastAsia="SimSun" w:hAnsi="Times New Roman" w:cs="Times New Roman"/>
          <w:bCs/>
          <w:kern w:val="1"/>
          <w:sz w:val="24"/>
          <w:szCs w:val="21"/>
          <w:lang w:eastAsia="zh-CN" w:bidi="hi-IN"/>
        </w:rPr>
        <w:t>Formy współpracy Gminy Sośnie z organizacjami pozarządowymi</w:t>
      </w:r>
    </w:p>
    <w:p w:rsidR="00EC6271" w:rsidRPr="00EC6271" w:rsidRDefault="00EC6271" w:rsidP="00EC627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Współpraca finansowa</w:t>
      </w:r>
    </w:p>
    <w:p w:rsidR="00EC6271" w:rsidRPr="00EC6271" w:rsidRDefault="00EC6271"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Współpraca Gminy Sośnie</w:t>
      </w:r>
      <w:r w:rsidR="008F5867">
        <w:rPr>
          <w:rFonts w:ascii="Times New Roman" w:eastAsia="SimSun" w:hAnsi="Times New Roman" w:cs="Times New Roman"/>
          <w:kern w:val="1"/>
          <w:sz w:val="24"/>
          <w:szCs w:val="21"/>
          <w:lang w:eastAsia="zh-CN" w:bidi="hi-IN"/>
        </w:rPr>
        <w:t xml:space="preserve"> z organizacjami pozarządowymi </w:t>
      </w:r>
      <w:r w:rsidRPr="00EC6271">
        <w:rPr>
          <w:rFonts w:ascii="Times New Roman" w:eastAsia="SimSun" w:hAnsi="Times New Roman" w:cs="Times New Roman"/>
          <w:kern w:val="1"/>
          <w:sz w:val="24"/>
          <w:szCs w:val="21"/>
          <w:lang w:eastAsia="zh-CN" w:bidi="hi-IN"/>
        </w:rPr>
        <w:t>i innymi podmiotami prowadzącymi działalność</w:t>
      </w:r>
      <w:r w:rsidR="008F5867">
        <w:rPr>
          <w:rFonts w:ascii="Times New Roman" w:eastAsia="SimSun" w:hAnsi="Times New Roman" w:cs="Times New Roman"/>
          <w:kern w:val="1"/>
          <w:sz w:val="24"/>
          <w:szCs w:val="21"/>
          <w:lang w:eastAsia="zh-CN" w:bidi="hi-IN"/>
        </w:rPr>
        <w:t xml:space="preserve"> pożytku publicznego w roku 2019</w:t>
      </w:r>
      <w:r w:rsidRPr="00EC6271">
        <w:rPr>
          <w:rFonts w:ascii="Times New Roman" w:eastAsia="SimSun" w:hAnsi="Times New Roman" w:cs="Times New Roman"/>
          <w:kern w:val="1"/>
          <w:sz w:val="24"/>
          <w:szCs w:val="21"/>
          <w:lang w:eastAsia="zh-CN" w:bidi="hi-IN"/>
        </w:rPr>
        <w:t xml:space="preserve"> obejmowała zadania własne gminy mieszczące się</w:t>
      </w:r>
      <w:r>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w sferze zadań publicznych, w szczególności z zakresu: wspierania i upowszechniania kultury fizycznej i sportu, kultury, sztuki, ochrony dóbr kultury i dziedzictwa narodowego</w:t>
      </w:r>
      <w:r>
        <w:rPr>
          <w:rFonts w:ascii="Times New Roman" w:eastAsia="SimSun" w:hAnsi="Times New Roman" w:cs="Times New Roman"/>
          <w:kern w:val="1"/>
          <w:sz w:val="24"/>
          <w:szCs w:val="21"/>
          <w:lang w:eastAsia="zh-CN" w:bidi="hi-IN"/>
        </w:rPr>
        <w:t xml:space="preserve">, działalności </w:t>
      </w:r>
      <w:r w:rsidRPr="00EC6271">
        <w:rPr>
          <w:rFonts w:ascii="Times New Roman" w:eastAsia="SimSun" w:hAnsi="Times New Roman" w:cs="Times New Roman"/>
          <w:kern w:val="1"/>
          <w:sz w:val="24"/>
          <w:szCs w:val="21"/>
          <w:lang w:eastAsia="zh-CN" w:bidi="hi-IN"/>
        </w:rPr>
        <w:t>na rzecz osób w wieku emerytalnym oraz działalności na rzecz osób niepełnosprawnych.</w:t>
      </w:r>
    </w:p>
    <w:p w:rsidR="00EC6271" w:rsidRPr="00EC6271" w:rsidRDefault="00EC6271"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 xml:space="preserve">Podpisanie umów na realizację zadań </w:t>
      </w:r>
      <w:r w:rsidR="008F5867">
        <w:rPr>
          <w:rFonts w:ascii="Times New Roman" w:eastAsia="SimSun" w:hAnsi="Times New Roman" w:cs="Times New Roman"/>
          <w:kern w:val="1"/>
          <w:sz w:val="24"/>
          <w:szCs w:val="21"/>
          <w:lang w:eastAsia="zh-CN" w:bidi="hi-IN"/>
        </w:rPr>
        <w:t>publicznych w roku 2019</w:t>
      </w:r>
      <w:r w:rsidRPr="00EC6271">
        <w:rPr>
          <w:rFonts w:ascii="Times New Roman" w:eastAsia="SimSun" w:hAnsi="Times New Roman" w:cs="Times New Roman"/>
          <w:kern w:val="1"/>
          <w:sz w:val="24"/>
          <w:szCs w:val="21"/>
          <w:lang w:eastAsia="zh-CN" w:bidi="hi-IN"/>
        </w:rPr>
        <w:t xml:space="preserve"> w wyniku otwartych konkursów ofert zostało poprzedzone przyjęciem wymaganych procedurą, następujących aktów prawnych:</w:t>
      </w:r>
    </w:p>
    <w:p w:rsidR="00EC6271" w:rsidRPr="00EC6271" w:rsidRDefault="008F5867" w:rsidP="00EC6271">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Pr>
          <w:rFonts w:ascii="Times New Roman" w:eastAsia="SimSun" w:hAnsi="Times New Roman" w:cs="Times New Roman"/>
          <w:kern w:val="1"/>
          <w:sz w:val="24"/>
          <w:szCs w:val="21"/>
          <w:lang w:eastAsia="zh-CN" w:bidi="hi-IN"/>
        </w:rPr>
        <w:t>zarządzenie nr 73/2018 Wójta Gminy Sośnie z dnia 21 września 2018</w:t>
      </w:r>
      <w:r w:rsidR="00EC6271" w:rsidRPr="00EC6271">
        <w:rPr>
          <w:rFonts w:ascii="Times New Roman" w:eastAsia="SimSun" w:hAnsi="Times New Roman" w:cs="Times New Roman"/>
          <w:kern w:val="1"/>
          <w:sz w:val="24"/>
          <w:szCs w:val="21"/>
          <w:lang w:eastAsia="zh-CN" w:bidi="hi-IN"/>
        </w:rPr>
        <w:t xml:space="preserve"> r. w sprawie przeprowadzenia konsultacji Programu współpracy Gminy Sośnie z organizacjami pozarządowymi oraz innymi podmiotami prowadzącymi działal</w:t>
      </w:r>
      <w:r>
        <w:rPr>
          <w:rFonts w:ascii="Times New Roman" w:eastAsia="SimSun" w:hAnsi="Times New Roman" w:cs="Times New Roman"/>
          <w:kern w:val="1"/>
          <w:sz w:val="24"/>
          <w:szCs w:val="21"/>
          <w:lang w:eastAsia="zh-CN" w:bidi="hi-IN"/>
        </w:rPr>
        <w:t>ność pożytku publicznego na 2019</w:t>
      </w:r>
      <w:r w:rsidR="00EC6271" w:rsidRPr="00EC6271">
        <w:rPr>
          <w:rFonts w:ascii="Times New Roman" w:eastAsia="SimSun" w:hAnsi="Times New Roman" w:cs="Times New Roman"/>
          <w:kern w:val="1"/>
          <w:sz w:val="24"/>
          <w:szCs w:val="21"/>
          <w:lang w:eastAsia="zh-CN" w:bidi="hi-IN"/>
        </w:rPr>
        <w:t xml:space="preserve"> rok,</w:t>
      </w:r>
    </w:p>
    <w:p w:rsidR="00EC6271" w:rsidRPr="00EC6271" w:rsidRDefault="008F5867" w:rsidP="00EC6271">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Pr>
          <w:rFonts w:ascii="Times New Roman" w:eastAsia="SimSun" w:hAnsi="Times New Roman" w:cs="Times New Roman"/>
          <w:kern w:val="1"/>
          <w:sz w:val="24"/>
          <w:szCs w:val="21"/>
          <w:lang w:eastAsia="zh-CN" w:bidi="hi-IN"/>
        </w:rPr>
        <w:t>uchwała nr LIX/346/2018 Rady Gminy Sośnie z dnia 9 listopada 2018</w:t>
      </w:r>
      <w:r w:rsidR="00EC6271" w:rsidRPr="00EC6271">
        <w:rPr>
          <w:rFonts w:ascii="Times New Roman" w:eastAsia="SimSun" w:hAnsi="Times New Roman" w:cs="Times New Roman"/>
          <w:kern w:val="1"/>
          <w:sz w:val="24"/>
          <w:szCs w:val="21"/>
          <w:lang w:eastAsia="zh-CN" w:bidi="hi-IN"/>
        </w:rPr>
        <w:t xml:space="preserve"> r. w sprawie przyjęcia Programu współpracy Gminy Sośnie z organizacjami pozarządowymi oraz innymi podmiotami prowadzącymi działalność</w:t>
      </w:r>
      <w:r>
        <w:rPr>
          <w:rFonts w:ascii="Times New Roman" w:eastAsia="SimSun" w:hAnsi="Times New Roman" w:cs="Times New Roman"/>
          <w:kern w:val="1"/>
          <w:sz w:val="24"/>
          <w:szCs w:val="21"/>
          <w:lang w:eastAsia="zh-CN" w:bidi="hi-IN"/>
        </w:rPr>
        <w:t xml:space="preserve"> pożytku publicznego na rok 2019</w:t>
      </w:r>
      <w:r w:rsidR="00EC6271" w:rsidRPr="00EC6271">
        <w:rPr>
          <w:rFonts w:ascii="Times New Roman" w:eastAsia="SimSun" w:hAnsi="Times New Roman" w:cs="Times New Roman"/>
          <w:kern w:val="1"/>
          <w:sz w:val="24"/>
          <w:szCs w:val="21"/>
          <w:lang w:eastAsia="zh-CN" w:bidi="hi-IN"/>
        </w:rPr>
        <w:t>,</w:t>
      </w:r>
    </w:p>
    <w:p w:rsidR="00EC6271" w:rsidRPr="00EC6271" w:rsidRDefault="008F5867" w:rsidP="00EC6271">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Pr>
          <w:rFonts w:ascii="Times New Roman" w:eastAsia="SimSun" w:hAnsi="Times New Roman" w:cs="Times New Roman"/>
          <w:kern w:val="1"/>
          <w:sz w:val="24"/>
          <w:szCs w:val="21"/>
          <w:lang w:eastAsia="zh-CN" w:bidi="hi-IN"/>
        </w:rPr>
        <w:t>zarządzenie nr 97</w:t>
      </w:r>
      <w:r w:rsidR="00EC6271" w:rsidRPr="00EC6271">
        <w:rPr>
          <w:rFonts w:ascii="Times New Roman" w:eastAsia="SimSun" w:hAnsi="Times New Roman" w:cs="Times New Roman"/>
          <w:kern w:val="1"/>
          <w:sz w:val="24"/>
          <w:szCs w:val="21"/>
          <w:lang w:eastAsia="zh-CN" w:bidi="hi-IN"/>
        </w:rPr>
        <w:t>/2</w:t>
      </w:r>
      <w:r>
        <w:rPr>
          <w:rFonts w:ascii="Times New Roman" w:eastAsia="SimSun" w:hAnsi="Times New Roman" w:cs="Times New Roman"/>
          <w:kern w:val="1"/>
          <w:sz w:val="24"/>
          <w:szCs w:val="21"/>
          <w:lang w:eastAsia="zh-CN" w:bidi="hi-IN"/>
        </w:rPr>
        <w:t>018 Wójta Gminy Sośnie z dnia 6 grud</w:t>
      </w:r>
      <w:r w:rsidR="00EC6271" w:rsidRPr="00EC6271">
        <w:rPr>
          <w:rFonts w:ascii="Times New Roman" w:eastAsia="SimSun" w:hAnsi="Times New Roman" w:cs="Times New Roman"/>
          <w:kern w:val="1"/>
          <w:sz w:val="24"/>
          <w:szCs w:val="21"/>
          <w:lang w:eastAsia="zh-CN" w:bidi="hi-IN"/>
        </w:rPr>
        <w:t xml:space="preserve">nia 2018 r. w sprawie ogłoszenia otwartego konkursu ofert na realizację zadań publicznych Gminy Sośnie z zakresu wspierania i upowszechniania kultury fizycznej i sportu, kultury, sztuki, ochrony dóbr kultury i dziedzictwa narodowego, działalności na rzecz </w:t>
      </w:r>
      <w:r w:rsidR="00EC6271">
        <w:rPr>
          <w:rFonts w:ascii="Times New Roman" w:eastAsia="SimSun" w:hAnsi="Times New Roman" w:cs="Times New Roman"/>
          <w:kern w:val="1"/>
          <w:sz w:val="24"/>
          <w:szCs w:val="21"/>
          <w:lang w:eastAsia="zh-CN" w:bidi="hi-IN"/>
        </w:rPr>
        <w:t xml:space="preserve">osób w wieku emerytalnym </w:t>
      </w:r>
      <w:r w:rsidR="00EC6271" w:rsidRPr="00EC6271">
        <w:rPr>
          <w:rFonts w:ascii="Times New Roman" w:eastAsia="SimSun" w:hAnsi="Times New Roman" w:cs="Times New Roman"/>
          <w:kern w:val="1"/>
          <w:sz w:val="24"/>
          <w:szCs w:val="21"/>
          <w:lang w:eastAsia="zh-CN" w:bidi="hi-IN"/>
        </w:rPr>
        <w:t>oraz działalności na rzecz os</w:t>
      </w:r>
      <w:r>
        <w:rPr>
          <w:rFonts w:ascii="Times New Roman" w:eastAsia="SimSun" w:hAnsi="Times New Roman" w:cs="Times New Roman"/>
          <w:kern w:val="1"/>
          <w:sz w:val="24"/>
          <w:szCs w:val="21"/>
          <w:lang w:eastAsia="zh-CN" w:bidi="hi-IN"/>
        </w:rPr>
        <w:t>ób niepełnosprawnych w roku 2019</w:t>
      </w:r>
      <w:r w:rsidR="00EC6271" w:rsidRPr="00EC6271">
        <w:rPr>
          <w:rFonts w:ascii="Times New Roman" w:eastAsia="SimSun" w:hAnsi="Times New Roman" w:cs="Times New Roman"/>
          <w:kern w:val="1"/>
          <w:sz w:val="24"/>
          <w:szCs w:val="21"/>
          <w:lang w:eastAsia="zh-CN" w:bidi="hi-IN"/>
        </w:rPr>
        <w:t>,</w:t>
      </w:r>
    </w:p>
    <w:p w:rsidR="00EC6271" w:rsidRPr="00EC6271" w:rsidRDefault="00EC6271" w:rsidP="00EC6271">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lastRenderedPageBreak/>
        <w:t>zarządzenie n</w:t>
      </w:r>
      <w:r w:rsidR="008F5867">
        <w:rPr>
          <w:rFonts w:ascii="Times New Roman" w:eastAsia="SimSun" w:hAnsi="Times New Roman" w:cs="Times New Roman"/>
          <w:kern w:val="1"/>
          <w:sz w:val="24"/>
          <w:szCs w:val="21"/>
          <w:lang w:eastAsia="zh-CN" w:bidi="hi-IN"/>
        </w:rPr>
        <w:t>r 11/2019</w:t>
      </w:r>
      <w:r w:rsidRPr="00EC6271">
        <w:rPr>
          <w:rFonts w:ascii="Times New Roman" w:eastAsia="SimSun" w:hAnsi="Times New Roman" w:cs="Times New Roman"/>
          <w:kern w:val="1"/>
          <w:sz w:val="24"/>
          <w:szCs w:val="21"/>
          <w:lang w:eastAsia="zh-CN" w:bidi="hi-IN"/>
        </w:rPr>
        <w:t xml:space="preserve"> Wój</w:t>
      </w:r>
      <w:r w:rsidR="008F5867">
        <w:rPr>
          <w:rFonts w:ascii="Times New Roman" w:eastAsia="SimSun" w:hAnsi="Times New Roman" w:cs="Times New Roman"/>
          <w:kern w:val="1"/>
          <w:sz w:val="24"/>
          <w:szCs w:val="21"/>
          <w:lang w:eastAsia="zh-CN" w:bidi="hi-IN"/>
        </w:rPr>
        <w:t>ta Gminy Sośnie z dnia 7 stycznia 2019</w:t>
      </w:r>
      <w:r w:rsidRPr="00EC6271">
        <w:rPr>
          <w:rFonts w:ascii="Times New Roman" w:eastAsia="SimSun" w:hAnsi="Times New Roman" w:cs="Times New Roman"/>
          <w:kern w:val="1"/>
          <w:sz w:val="24"/>
          <w:szCs w:val="21"/>
          <w:lang w:eastAsia="zh-CN" w:bidi="hi-IN"/>
        </w:rPr>
        <w:t xml:space="preserve"> r. w sprawie powołania Komisji Konkursowej do oceny ofert złożonych w otwartym konkursie ofert na </w:t>
      </w:r>
      <w:r w:rsidR="008F5867">
        <w:rPr>
          <w:rFonts w:ascii="Times New Roman" w:eastAsia="SimSun" w:hAnsi="Times New Roman" w:cs="Times New Roman"/>
          <w:kern w:val="1"/>
          <w:sz w:val="24"/>
          <w:szCs w:val="21"/>
          <w:lang w:eastAsia="zh-CN" w:bidi="hi-IN"/>
        </w:rPr>
        <w:t>wsparcie realizacji</w:t>
      </w:r>
      <w:r w:rsidRPr="00EC6271">
        <w:rPr>
          <w:rFonts w:ascii="Times New Roman" w:eastAsia="SimSun" w:hAnsi="Times New Roman" w:cs="Times New Roman"/>
          <w:kern w:val="1"/>
          <w:sz w:val="24"/>
          <w:szCs w:val="21"/>
          <w:lang w:eastAsia="zh-CN" w:bidi="hi-IN"/>
        </w:rPr>
        <w:t xml:space="preserve"> zadań publicznych Gminy Sośnie z zakresu kultury, sztuki, ochrony dóbr ku</w:t>
      </w:r>
      <w:r w:rsidR="008F5867">
        <w:rPr>
          <w:rFonts w:ascii="Times New Roman" w:eastAsia="SimSun" w:hAnsi="Times New Roman" w:cs="Times New Roman"/>
          <w:kern w:val="1"/>
          <w:sz w:val="24"/>
          <w:szCs w:val="21"/>
          <w:lang w:eastAsia="zh-CN" w:bidi="hi-IN"/>
        </w:rPr>
        <w:t xml:space="preserve">ltury i dziedzictwa narodowego oraz </w:t>
      </w:r>
      <w:r w:rsidR="008F5867" w:rsidRPr="00EC6271">
        <w:rPr>
          <w:rFonts w:ascii="Times New Roman" w:eastAsia="SimSun" w:hAnsi="Times New Roman" w:cs="Times New Roman"/>
          <w:kern w:val="1"/>
          <w:sz w:val="24"/>
          <w:szCs w:val="21"/>
          <w:lang w:eastAsia="zh-CN" w:bidi="hi-IN"/>
        </w:rPr>
        <w:t xml:space="preserve">wspierania i upowszechniania kultury fizycznej i sportu, </w:t>
      </w:r>
      <w:r w:rsidR="008F5867">
        <w:rPr>
          <w:rFonts w:ascii="Times New Roman" w:eastAsia="SimSun" w:hAnsi="Times New Roman" w:cs="Times New Roman"/>
          <w:kern w:val="1"/>
          <w:sz w:val="24"/>
          <w:szCs w:val="21"/>
          <w:lang w:eastAsia="zh-CN" w:bidi="hi-IN"/>
        </w:rPr>
        <w:t>w roku 2019</w:t>
      </w:r>
      <w:r w:rsidRPr="00EC6271">
        <w:rPr>
          <w:rFonts w:ascii="Times New Roman" w:eastAsia="SimSun" w:hAnsi="Times New Roman" w:cs="Times New Roman"/>
          <w:kern w:val="1"/>
          <w:sz w:val="24"/>
          <w:szCs w:val="21"/>
          <w:lang w:eastAsia="zh-CN" w:bidi="hi-IN"/>
        </w:rPr>
        <w:t>,</w:t>
      </w:r>
    </w:p>
    <w:p w:rsidR="00EC6271" w:rsidRPr="00EC6271" w:rsidRDefault="008F5867" w:rsidP="00EC6271">
      <w:pPr>
        <w:widowControl w:val="0"/>
        <w:numPr>
          <w:ilvl w:val="0"/>
          <w:numId w:val="12"/>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Pr>
          <w:rFonts w:ascii="Times New Roman" w:eastAsia="SimSun" w:hAnsi="Times New Roman" w:cs="Times New Roman"/>
          <w:kern w:val="1"/>
          <w:sz w:val="24"/>
          <w:szCs w:val="21"/>
          <w:lang w:eastAsia="zh-CN" w:bidi="hi-IN"/>
        </w:rPr>
        <w:t>zarządzenie nr 19/2019 Wójta Gminy Sośnie z dnia 23 stycznia 2019</w:t>
      </w:r>
      <w:r w:rsidR="00EC6271" w:rsidRPr="00EC6271">
        <w:rPr>
          <w:rFonts w:ascii="Times New Roman" w:eastAsia="SimSun" w:hAnsi="Times New Roman" w:cs="Times New Roman"/>
          <w:kern w:val="1"/>
          <w:sz w:val="24"/>
          <w:szCs w:val="21"/>
          <w:lang w:eastAsia="zh-CN" w:bidi="hi-IN"/>
        </w:rPr>
        <w:t xml:space="preserve"> r. w sprawie ogłoszenia wyników otwartego konkursu ofert na realizację zadań publ</w:t>
      </w:r>
      <w:r>
        <w:rPr>
          <w:rFonts w:ascii="Times New Roman" w:eastAsia="SimSun" w:hAnsi="Times New Roman" w:cs="Times New Roman"/>
          <w:kern w:val="1"/>
          <w:sz w:val="24"/>
          <w:szCs w:val="21"/>
          <w:lang w:eastAsia="zh-CN" w:bidi="hi-IN"/>
        </w:rPr>
        <w:t>icznych Gminy Sośnie w roku 2019</w:t>
      </w:r>
      <w:r w:rsidR="00EC6271" w:rsidRPr="00EC6271">
        <w:rPr>
          <w:rFonts w:ascii="Times New Roman" w:eastAsia="SimSun" w:hAnsi="Times New Roman" w:cs="Times New Roman"/>
          <w:kern w:val="1"/>
          <w:sz w:val="24"/>
          <w:szCs w:val="21"/>
          <w:lang w:eastAsia="zh-CN" w:bidi="hi-IN"/>
        </w:rPr>
        <w:t xml:space="preserve"> przez organizacje pozarządowe i podmioty, o których mowa w art. 3 ust. 3 ustawy z dnia 24 kwietnia 2003 r. o działalności pożytku publicznego i o wolontariacie </w:t>
      </w:r>
      <w:r>
        <w:rPr>
          <w:rFonts w:ascii="Times New Roman" w:eastAsia="SimSun" w:hAnsi="Times New Roman" w:cs="Times New Roman"/>
          <w:kern w:val="1"/>
          <w:sz w:val="24"/>
          <w:szCs w:val="21"/>
          <w:lang w:eastAsia="zh-CN" w:bidi="hi-IN"/>
        </w:rPr>
        <w:t>(</w:t>
      </w:r>
      <w:proofErr w:type="spellStart"/>
      <w:r>
        <w:rPr>
          <w:rFonts w:ascii="Times New Roman" w:eastAsia="SimSun" w:hAnsi="Times New Roman" w:cs="Times New Roman"/>
          <w:kern w:val="1"/>
          <w:sz w:val="24"/>
          <w:szCs w:val="21"/>
          <w:lang w:eastAsia="zh-CN" w:bidi="hi-IN"/>
        </w:rPr>
        <w:t>t.j</w:t>
      </w:r>
      <w:proofErr w:type="spellEnd"/>
      <w:r>
        <w:rPr>
          <w:rFonts w:ascii="Times New Roman" w:eastAsia="SimSun" w:hAnsi="Times New Roman" w:cs="Times New Roman"/>
          <w:kern w:val="1"/>
          <w:sz w:val="24"/>
          <w:szCs w:val="21"/>
          <w:lang w:eastAsia="zh-CN" w:bidi="hi-IN"/>
        </w:rPr>
        <w:t xml:space="preserve">. Dz. U. z 2018 r. poz. 450 ze zm.) </w:t>
      </w:r>
      <w:r w:rsidR="00EC6271" w:rsidRPr="00EC6271">
        <w:rPr>
          <w:rFonts w:ascii="Times New Roman" w:eastAsia="SimSun" w:hAnsi="Times New Roman" w:cs="Times New Roman"/>
          <w:kern w:val="1"/>
          <w:sz w:val="24"/>
          <w:szCs w:val="21"/>
          <w:lang w:eastAsia="zh-CN" w:bidi="hi-IN"/>
        </w:rPr>
        <w:t>z zakresu kultury, sztuki, ochrony dóbr ku</w:t>
      </w:r>
      <w:r w:rsidR="00BD64C7">
        <w:rPr>
          <w:rFonts w:ascii="Times New Roman" w:eastAsia="SimSun" w:hAnsi="Times New Roman" w:cs="Times New Roman"/>
          <w:kern w:val="1"/>
          <w:sz w:val="24"/>
          <w:szCs w:val="21"/>
          <w:lang w:eastAsia="zh-CN" w:bidi="hi-IN"/>
        </w:rPr>
        <w:t xml:space="preserve">ltury i dziedzictwa narodowego oraz </w:t>
      </w:r>
      <w:r w:rsidR="00BD64C7" w:rsidRPr="00EC6271">
        <w:rPr>
          <w:rFonts w:ascii="Times New Roman" w:eastAsia="SimSun" w:hAnsi="Times New Roman" w:cs="Times New Roman"/>
          <w:kern w:val="1"/>
          <w:sz w:val="24"/>
          <w:szCs w:val="21"/>
          <w:lang w:eastAsia="zh-CN" w:bidi="hi-IN"/>
        </w:rPr>
        <w:t>wspierania i upowszechni</w:t>
      </w:r>
      <w:r w:rsidR="00BD64C7">
        <w:rPr>
          <w:rFonts w:ascii="Times New Roman" w:eastAsia="SimSun" w:hAnsi="Times New Roman" w:cs="Times New Roman"/>
          <w:kern w:val="1"/>
          <w:sz w:val="24"/>
          <w:szCs w:val="21"/>
          <w:lang w:eastAsia="zh-CN" w:bidi="hi-IN"/>
        </w:rPr>
        <w:t>ania kultury fizycznej i sportu.</w:t>
      </w:r>
    </w:p>
    <w:p w:rsidR="00EC6271" w:rsidRPr="00EC6271" w:rsidRDefault="00BD64C7"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Pr>
          <w:rFonts w:ascii="Times New Roman" w:eastAsia="SimSun" w:hAnsi="Times New Roman" w:cs="Times New Roman"/>
          <w:kern w:val="1"/>
          <w:sz w:val="24"/>
          <w:szCs w:val="21"/>
          <w:lang w:eastAsia="zh-CN" w:bidi="hi-IN"/>
        </w:rPr>
        <w:t>W 2019 r. zrealizowano 3</w:t>
      </w:r>
      <w:r w:rsidR="00EC6271" w:rsidRPr="00EC6271">
        <w:rPr>
          <w:rFonts w:ascii="Times New Roman" w:eastAsia="SimSun" w:hAnsi="Times New Roman" w:cs="Times New Roman"/>
          <w:kern w:val="1"/>
          <w:sz w:val="24"/>
          <w:szCs w:val="21"/>
          <w:lang w:eastAsia="zh-CN" w:bidi="hi-IN"/>
        </w:rPr>
        <w:t xml:space="preserve"> </w:t>
      </w:r>
      <w:r>
        <w:rPr>
          <w:rFonts w:ascii="Times New Roman" w:eastAsia="SimSun" w:hAnsi="Times New Roman" w:cs="Times New Roman"/>
          <w:kern w:val="1"/>
          <w:sz w:val="24"/>
          <w:szCs w:val="21"/>
          <w:lang w:eastAsia="zh-CN" w:bidi="hi-IN"/>
        </w:rPr>
        <w:t>zadania</w:t>
      </w:r>
      <w:r w:rsidR="00EC6271" w:rsidRPr="00EC6271">
        <w:rPr>
          <w:rFonts w:ascii="Times New Roman" w:eastAsia="SimSun" w:hAnsi="Times New Roman" w:cs="Times New Roman"/>
          <w:kern w:val="1"/>
          <w:sz w:val="24"/>
          <w:szCs w:val="21"/>
          <w:lang w:eastAsia="zh-CN" w:bidi="hi-IN"/>
        </w:rPr>
        <w:t xml:space="preserve"> publiczne w trybie pozakonkursowym na podstawie art. 19 a ustawy  z dnia 24 kwietnia 2003 r. o działalności pożytku publicznego i o wolontariacie.</w:t>
      </w:r>
    </w:p>
    <w:p w:rsidR="00EC6271" w:rsidRDefault="00EC6271"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12"/>
          <w:szCs w:val="12"/>
          <w:lang w:eastAsia="zh-CN" w:bidi="hi-IN"/>
        </w:rPr>
      </w:pPr>
      <w:r w:rsidRPr="00EC6271">
        <w:rPr>
          <w:rFonts w:ascii="Times New Roman" w:eastAsia="SimSun" w:hAnsi="Times New Roman" w:cs="Times New Roman"/>
          <w:kern w:val="1"/>
          <w:sz w:val="24"/>
          <w:szCs w:val="21"/>
          <w:lang w:eastAsia="zh-CN" w:bidi="hi-IN"/>
        </w:rPr>
        <w:t xml:space="preserve">Na wsparcie realizacji zadań własnych Gminy Sośnie zleconych organizacjom pozarządowym przeznaczono </w:t>
      </w:r>
      <w:r>
        <w:rPr>
          <w:rFonts w:ascii="Times New Roman" w:eastAsia="SimSun" w:hAnsi="Times New Roman" w:cs="Times New Roman"/>
          <w:kern w:val="1"/>
          <w:sz w:val="24"/>
          <w:szCs w:val="21"/>
          <w:lang w:eastAsia="zh-CN" w:bidi="hi-IN"/>
        </w:rPr>
        <w:t xml:space="preserve">                   </w:t>
      </w:r>
      <w:r w:rsidR="00BD64C7">
        <w:rPr>
          <w:rFonts w:ascii="Times New Roman" w:eastAsia="SimSun" w:hAnsi="Times New Roman" w:cs="Times New Roman"/>
          <w:kern w:val="1"/>
          <w:sz w:val="24"/>
          <w:szCs w:val="21"/>
          <w:lang w:eastAsia="zh-CN" w:bidi="hi-IN"/>
        </w:rPr>
        <w:t>w 2019 r. kwotę 55 0</w:t>
      </w:r>
      <w:r w:rsidRPr="00EC6271">
        <w:rPr>
          <w:rFonts w:ascii="Times New Roman" w:eastAsia="SimSun" w:hAnsi="Times New Roman" w:cs="Times New Roman"/>
          <w:kern w:val="1"/>
          <w:sz w:val="24"/>
          <w:szCs w:val="21"/>
          <w:lang w:eastAsia="zh-CN" w:bidi="hi-IN"/>
        </w:rPr>
        <w:t>00,00 zł. Poniższe tabele obrazują rozkład dotacji pomiędzy poszczególne zlecane zadania i organizacje.</w:t>
      </w:r>
    </w:p>
    <w:p w:rsidR="00EC6271" w:rsidRPr="00EC6271" w:rsidRDefault="00EC6271"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12"/>
          <w:szCs w:val="12"/>
          <w:lang w:eastAsia="zh-CN" w:bidi="hi-IN"/>
        </w:rPr>
      </w:pPr>
    </w:p>
    <w:p w:rsidR="00EC6271" w:rsidRPr="00BD64C7" w:rsidRDefault="00EC6271"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0"/>
          <w:szCs w:val="20"/>
          <w:lang w:eastAsia="zh-CN" w:bidi="hi-IN"/>
        </w:rPr>
      </w:pPr>
      <w:r w:rsidRPr="00BD64C7">
        <w:rPr>
          <w:rFonts w:ascii="Times New Roman" w:eastAsia="SimSun" w:hAnsi="Times New Roman" w:cs="Times New Roman"/>
          <w:kern w:val="1"/>
          <w:sz w:val="20"/>
          <w:szCs w:val="20"/>
          <w:lang w:eastAsia="zh-CN" w:bidi="hi-IN"/>
        </w:rPr>
        <w:t>TABELA 1: Środki finansowe dla organizacji pozarządowych na wsparcie realizacji poszczególnych zadań samorządu Gm</w:t>
      </w:r>
      <w:r w:rsidR="00BD64C7">
        <w:rPr>
          <w:rFonts w:ascii="Times New Roman" w:eastAsia="SimSun" w:hAnsi="Times New Roman" w:cs="Times New Roman"/>
          <w:kern w:val="1"/>
          <w:sz w:val="20"/>
          <w:szCs w:val="20"/>
          <w:lang w:eastAsia="zh-CN" w:bidi="hi-IN"/>
        </w:rPr>
        <w:t>iny Sośnie w 2019</w:t>
      </w:r>
      <w:r w:rsidRPr="00BD64C7">
        <w:rPr>
          <w:rFonts w:ascii="Times New Roman" w:eastAsia="SimSun" w:hAnsi="Times New Roman" w:cs="Times New Roman"/>
          <w:kern w:val="1"/>
          <w:sz w:val="20"/>
          <w:szCs w:val="20"/>
          <w:lang w:eastAsia="zh-CN" w:bidi="hi-IN"/>
        </w:rPr>
        <w:t xml:space="preserve"> r.</w:t>
      </w:r>
    </w:p>
    <w:p w:rsidR="00EC6271" w:rsidRPr="00EC6271" w:rsidRDefault="00EC6271"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12"/>
          <w:szCs w:val="12"/>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3"/>
        <w:gridCol w:w="3685"/>
        <w:gridCol w:w="1829"/>
        <w:gridCol w:w="1855"/>
        <w:gridCol w:w="1871"/>
      </w:tblGrid>
      <w:tr w:rsidR="00EC6271" w:rsidRPr="00EC6271" w:rsidTr="00EC6271">
        <w:tc>
          <w:tcPr>
            <w:tcW w:w="423" w:type="dxa"/>
            <w:tcBorders>
              <w:top w:val="single" w:sz="1" w:space="0" w:color="000000"/>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EC6271">
              <w:rPr>
                <w:rFonts w:ascii="Times New Roman" w:eastAsia="SimSun" w:hAnsi="Times New Roman" w:cs="Times New Roman"/>
                <w:kern w:val="1"/>
                <w:sz w:val="20"/>
                <w:szCs w:val="20"/>
                <w:lang w:eastAsia="zh-CN" w:bidi="hi-IN"/>
              </w:rPr>
              <w:t>Lp.</w:t>
            </w:r>
          </w:p>
        </w:tc>
        <w:tc>
          <w:tcPr>
            <w:tcW w:w="3685" w:type="dxa"/>
            <w:tcBorders>
              <w:top w:val="single" w:sz="1" w:space="0" w:color="000000"/>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EC6271">
              <w:rPr>
                <w:rFonts w:ascii="Times New Roman" w:eastAsia="SimSun" w:hAnsi="Times New Roman" w:cs="Times New Roman"/>
                <w:kern w:val="1"/>
                <w:sz w:val="20"/>
                <w:szCs w:val="20"/>
                <w:lang w:eastAsia="zh-CN" w:bidi="hi-IN"/>
              </w:rPr>
              <w:t>Rodzaj zadania</w:t>
            </w:r>
          </w:p>
        </w:tc>
        <w:tc>
          <w:tcPr>
            <w:tcW w:w="1829" w:type="dxa"/>
            <w:tcBorders>
              <w:top w:val="single" w:sz="1" w:space="0" w:color="000000"/>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EC6271">
              <w:rPr>
                <w:rFonts w:ascii="Times New Roman" w:eastAsia="SimSun" w:hAnsi="Times New Roman" w:cs="Times New Roman"/>
                <w:kern w:val="1"/>
                <w:sz w:val="20"/>
                <w:szCs w:val="20"/>
                <w:lang w:eastAsia="zh-CN" w:bidi="hi-IN"/>
              </w:rPr>
              <w:t>Kwota przekazana na realizację zadań</w:t>
            </w:r>
          </w:p>
        </w:tc>
        <w:tc>
          <w:tcPr>
            <w:tcW w:w="1855" w:type="dxa"/>
            <w:tcBorders>
              <w:top w:val="single" w:sz="1" w:space="0" w:color="000000"/>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SimSun" w:hAnsi="Times New Roman" w:cs="Times New Roman"/>
                <w:kern w:val="1"/>
                <w:sz w:val="20"/>
                <w:szCs w:val="20"/>
                <w:lang w:eastAsia="zh-CN" w:bidi="hi-IN"/>
              </w:rPr>
            </w:pPr>
            <w:r w:rsidRPr="00EC6271">
              <w:rPr>
                <w:rFonts w:ascii="Times New Roman" w:eastAsia="SimSun" w:hAnsi="Times New Roman" w:cs="Times New Roman"/>
                <w:kern w:val="1"/>
                <w:sz w:val="20"/>
                <w:szCs w:val="20"/>
                <w:lang w:eastAsia="zh-CN" w:bidi="hi-IN"/>
              </w:rPr>
              <w:t>Liczba podpisanych umów</w:t>
            </w:r>
          </w:p>
        </w:tc>
        <w:tc>
          <w:tcPr>
            <w:tcW w:w="1871" w:type="dxa"/>
            <w:tcBorders>
              <w:top w:val="single" w:sz="1" w:space="0" w:color="000000"/>
              <w:left w:val="single" w:sz="1" w:space="0" w:color="000000"/>
              <w:bottom w:val="single" w:sz="1" w:space="0" w:color="000000"/>
              <w:right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0"/>
                <w:szCs w:val="20"/>
                <w:lang w:eastAsia="zh-CN" w:bidi="hi-IN"/>
              </w:rPr>
              <w:t>Kwota wykorzystana na realizację zadań</w:t>
            </w:r>
          </w:p>
        </w:tc>
      </w:tr>
      <w:tr w:rsidR="00EC6271" w:rsidRPr="00EC6271" w:rsidTr="00EC6271">
        <w:tc>
          <w:tcPr>
            <w:tcW w:w="423" w:type="dxa"/>
            <w:tcBorders>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SimSun" w:hAnsi="Times New Roman" w:cs="Times New Roman"/>
                <w:kern w:val="1"/>
                <w:lang w:eastAsia="zh-CN" w:bidi="hi-IN"/>
              </w:rPr>
            </w:pPr>
            <w:r w:rsidRPr="00EC6271">
              <w:rPr>
                <w:rFonts w:ascii="Times New Roman" w:eastAsia="SimSun" w:hAnsi="Times New Roman" w:cs="Times New Roman"/>
                <w:kern w:val="1"/>
                <w:lang w:eastAsia="zh-CN" w:bidi="hi-IN"/>
              </w:rPr>
              <w:t>1.</w:t>
            </w:r>
          </w:p>
        </w:tc>
        <w:tc>
          <w:tcPr>
            <w:tcW w:w="3685" w:type="dxa"/>
            <w:tcBorders>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SimSun" w:hAnsi="Times New Roman" w:cs="Times New Roman"/>
                <w:kern w:val="1"/>
                <w:lang w:eastAsia="zh-CN" w:bidi="hi-IN"/>
              </w:rPr>
            </w:pPr>
            <w:r w:rsidRPr="00EC6271">
              <w:rPr>
                <w:rFonts w:ascii="Times New Roman" w:eastAsia="SimSun" w:hAnsi="Times New Roman" w:cs="Times New Roman"/>
                <w:kern w:val="1"/>
                <w:lang w:eastAsia="zh-CN" w:bidi="hi-IN"/>
              </w:rPr>
              <w:t xml:space="preserve">Z zakresu wspierania i upowszechniania kultury fizycznej i sportu </w:t>
            </w:r>
          </w:p>
        </w:tc>
        <w:tc>
          <w:tcPr>
            <w:tcW w:w="1829" w:type="dxa"/>
            <w:tcBorders>
              <w:left w:val="single" w:sz="1" w:space="0" w:color="000000"/>
              <w:bottom w:val="single" w:sz="1" w:space="0" w:color="000000"/>
            </w:tcBorders>
            <w:shd w:val="clear" w:color="auto" w:fill="auto"/>
          </w:tcPr>
          <w:p w:rsidR="00EC6271" w:rsidRPr="00EC6271" w:rsidRDefault="00BD64C7"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right"/>
              <w:textAlignment w:val="baseline"/>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35 0</w:t>
            </w:r>
            <w:r w:rsidR="00EC6271" w:rsidRPr="00EC6271">
              <w:rPr>
                <w:rFonts w:ascii="Times New Roman" w:eastAsia="SimSun" w:hAnsi="Times New Roman" w:cs="Times New Roman"/>
                <w:kern w:val="1"/>
                <w:lang w:eastAsia="zh-CN" w:bidi="hi-IN"/>
              </w:rPr>
              <w:t>00,00 zł</w:t>
            </w:r>
          </w:p>
        </w:tc>
        <w:tc>
          <w:tcPr>
            <w:tcW w:w="1855" w:type="dxa"/>
            <w:tcBorders>
              <w:left w:val="single" w:sz="1" w:space="0" w:color="000000"/>
              <w:bottom w:val="single" w:sz="1" w:space="0" w:color="000000"/>
            </w:tcBorders>
            <w:shd w:val="clear" w:color="auto" w:fill="auto"/>
          </w:tcPr>
          <w:p w:rsidR="00EC6271" w:rsidRPr="00EC6271" w:rsidRDefault="00BD64C7" w:rsidP="00BD64C7">
            <w:pPr>
              <w:widowControl w:val="0"/>
              <w:pBdr>
                <w:top w:val="none" w:sz="0" w:space="0" w:color="000000"/>
                <w:left w:val="none" w:sz="0" w:space="0" w:color="000000"/>
                <w:bottom w:val="none" w:sz="0" w:space="0" w:color="000000"/>
                <w:right w:val="none" w:sz="0" w:space="0" w:color="000000"/>
              </w:pBdr>
              <w:suppressAutoHyphens/>
              <w:snapToGrid w:val="0"/>
              <w:spacing w:after="0" w:line="240" w:lineRule="auto"/>
              <w:jc w:val="center"/>
              <w:textAlignment w:val="baseline"/>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16</w:t>
            </w:r>
          </w:p>
        </w:tc>
        <w:tc>
          <w:tcPr>
            <w:tcW w:w="1871" w:type="dxa"/>
            <w:tcBorders>
              <w:left w:val="single" w:sz="1" w:space="0" w:color="000000"/>
              <w:bottom w:val="single" w:sz="1" w:space="0" w:color="000000"/>
              <w:right w:val="single" w:sz="1" w:space="0" w:color="000000"/>
            </w:tcBorders>
            <w:shd w:val="clear" w:color="auto" w:fill="auto"/>
          </w:tcPr>
          <w:p w:rsidR="00EC6271" w:rsidRPr="00EC6271" w:rsidRDefault="00BD64C7" w:rsidP="00BD64C7">
            <w:pPr>
              <w:widowControl w:val="0"/>
              <w:pBdr>
                <w:top w:val="none" w:sz="0" w:space="0" w:color="000000"/>
                <w:left w:val="none" w:sz="0" w:space="0" w:color="000000"/>
                <w:bottom w:val="none" w:sz="0" w:space="0" w:color="000000"/>
                <w:right w:val="none" w:sz="0" w:space="0" w:color="000000"/>
              </w:pBdr>
              <w:suppressAutoHyphens/>
              <w:snapToGrid w:val="0"/>
              <w:spacing w:after="0" w:line="240" w:lineRule="auto"/>
              <w:jc w:val="right"/>
              <w:textAlignment w:val="baseline"/>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34 744,88</w:t>
            </w:r>
            <w:r w:rsidR="00EC6271" w:rsidRPr="00EC6271">
              <w:rPr>
                <w:rFonts w:ascii="Times New Roman" w:eastAsia="SimSun" w:hAnsi="Times New Roman" w:cs="Times New Roman"/>
                <w:kern w:val="1"/>
                <w:lang w:eastAsia="zh-CN" w:bidi="hi-IN"/>
              </w:rPr>
              <w:t xml:space="preserve"> zł</w:t>
            </w:r>
          </w:p>
        </w:tc>
      </w:tr>
      <w:tr w:rsidR="00EC6271" w:rsidRPr="00EC6271" w:rsidTr="00EC6271">
        <w:tc>
          <w:tcPr>
            <w:tcW w:w="423" w:type="dxa"/>
            <w:tcBorders>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SimSun" w:hAnsi="Times New Roman" w:cs="Times New Roman"/>
                <w:kern w:val="1"/>
                <w:lang w:eastAsia="zh-CN" w:bidi="hi-IN"/>
              </w:rPr>
            </w:pPr>
            <w:r w:rsidRPr="00EC6271">
              <w:rPr>
                <w:rFonts w:ascii="Times New Roman" w:eastAsia="SimSun" w:hAnsi="Times New Roman" w:cs="Times New Roman"/>
                <w:kern w:val="1"/>
                <w:lang w:eastAsia="zh-CN" w:bidi="hi-IN"/>
              </w:rPr>
              <w:t>2.</w:t>
            </w:r>
          </w:p>
        </w:tc>
        <w:tc>
          <w:tcPr>
            <w:tcW w:w="3685" w:type="dxa"/>
            <w:tcBorders>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SimSun" w:hAnsi="Times New Roman" w:cs="Times New Roman"/>
                <w:kern w:val="1"/>
                <w:lang w:eastAsia="zh-CN" w:bidi="hi-IN"/>
              </w:rPr>
            </w:pPr>
            <w:r w:rsidRPr="00EC6271">
              <w:rPr>
                <w:rFonts w:ascii="Times New Roman" w:eastAsia="SimSun" w:hAnsi="Times New Roman" w:cs="Times New Roman"/>
                <w:kern w:val="1"/>
                <w:lang w:eastAsia="zh-CN" w:bidi="hi-IN"/>
              </w:rPr>
              <w:t>Z zakresu kultury, sztuki, ochrony dóbr kultury i dziedzictwa narodowego</w:t>
            </w:r>
          </w:p>
        </w:tc>
        <w:tc>
          <w:tcPr>
            <w:tcW w:w="1829" w:type="dxa"/>
            <w:tcBorders>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right"/>
              <w:textAlignment w:val="baseline"/>
              <w:rPr>
                <w:rFonts w:ascii="Times New Roman" w:eastAsia="SimSun" w:hAnsi="Times New Roman" w:cs="Times New Roman"/>
                <w:kern w:val="1"/>
                <w:lang w:eastAsia="zh-CN" w:bidi="hi-IN"/>
              </w:rPr>
            </w:pPr>
            <w:r w:rsidRPr="00EC6271">
              <w:rPr>
                <w:rFonts w:ascii="Times New Roman" w:eastAsia="SimSun" w:hAnsi="Times New Roman" w:cs="Times New Roman"/>
                <w:kern w:val="1"/>
                <w:lang w:eastAsia="zh-CN" w:bidi="hi-IN"/>
              </w:rPr>
              <w:t>20 000,00 zł</w:t>
            </w:r>
          </w:p>
        </w:tc>
        <w:tc>
          <w:tcPr>
            <w:tcW w:w="1855" w:type="dxa"/>
            <w:tcBorders>
              <w:left w:val="single" w:sz="1" w:space="0" w:color="000000"/>
              <w:bottom w:val="single" w:sz="1" w:space="0" w:color="000000"/>
            </w:tcBorders>
            <w:shd w:val="clear" w:color="auto" w:fill="auto"/>
          </w:tcPr>
          <w:p w:rsidR="00EC6271" w:rsidRPr="00EC6271" w:rsidRDefault="00BD64C7" w:rsidP="00BD64C7">
            <w:pPr>
              <w:widowControl w:val="0"/>
              <w:pBdr>
                <w:top w:val="none" w:sz="0" w:space="0" w:color="000000"/>
                <w:left w:val="none" w:sz="0" w:space="0" w:color="000000"/>
                <w:bottom w:val="none" w:sz="0" w:space="0" w:color="000000"/>
                <w:right w:val="none" w:sz="0" w:space="0" w:color="000000"/>
              </w:pBdr>
              <w:suppressAutoHyphens/>
              <w:snapToGrid w:val="0"/>
              <w:spacing w:after="0" w:line="240" w:lineRule="auto"/>
              <w:jc w:val="center"/>
              <w:textAlignment w:val="baseline"/>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5</w:t>
            </w:r>
          </w:p>
        </w:tc>
        <w:tc>
          <w:tcPr>
            <w:tcW w:w="1871" w:type="dxa"/>
            <w:tcBorders>
              <w:left w:val="single" w:sz="1" w:space="0" w:color="000000"/>
              <w:bottom w:val="single" w:sz="1" w:space="0" w:color="000000"/>
              <w:right w:val="single" w:sz="1" w:space="0" w:color="000000"/>
            </w:tcBorders>
            <w:shd w:val="clear" w:color="auto" w:fill="auto"/>
          </w:tcPr>
          <w:p w:rsidR="00EC6271" w:rsidRPr="00EC6271" w:rsidRDefault="00BD64C7" w:rsidP="00BD64C7">
            <w:pPr>
              <w:widowControl w:val="0"/>
              <w:pBdr>
                <w:top w:val="none" w:sz="0" w:space="0" w:color="000000"/>
                <w:left w:val="none" w:sz="0" w:space="0" w:color="000000"/>
                <w:bottom w:val="none" w:sz="0" w:space="0" w:color="000000"/>
                <w:right w:val="none" w:sz="0" w:space="0" w:color="000000"/>
              </w:pBdr>
              <w:suppressAutoHyphens/>
              <w:snapToGrid w:val="0"/>
              <w:spacing w:after="0" w:line="240" w:lineRule="auto"/>
              <w:jc w:val="right"/>
              <w:textAlignment w:val="baseline"/>
              <w:rPr>
                <w:rFonts w:ascii="Times New Roman" w:eastAsia="SimSun" w:hAnsi="Times New Roman" w:cs="Times New Roman"/>
                <w:kern w:val="1"/>
                <w:lang w:eastAsia="zh-CN" w:bidi="hi-IN"/>
              </w:rPr>
            </w:pPr>
            <w:r>
              <w:rPr>
                <w:rFonts w:ascii="Times New Roman" w:eastAsia="SimSun" w:hAnsi="Times New Roman" w:cs="Times New Roman"/>
                <w:kern w:val="1"/>
                <w:lang w:eastAsia="zh-CN" w:bidi="hi-IN"/>
              </w:rPr>
              <w:t>14 351,00</w:t>
            </w:r>
            <w:r w:rsidR="00EC6271" w:rsidRPr="00EC6271">
              <w:rPr>
                <w:rFonts w:ascii="Times New Roman" w:eastAsia="SimSun" w:hAnsi="Times New Roman" w:cs="Times New Roman"/>
                <w:kern w:val="1"/>
                <w:lang w:eastAsia="zh-CN" w:bidi="hi-IN"/>
              </w:rPr>
              <w:t xml:space="preserve"> zł</w:t>
            </w:r>
          </w:p>
        </w:tc>
      </w:tr>
      <w:tr w:rsidR="00EC6271" w:rsidRPr="00EC6271" w:rsidTr="00EC6271">
        <w:tc>
          <w:tcPr>
            <w:tcW w:w="4108" w:type="dxa"/>
            <w:gridSpan w:val="2"/>
            <w:tcBorders>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SimSun" w:hAnsi="Times New Roman" w:cs="Times New Roman"/>
                <w:b/>
                <w:bCs/>
                <w:kern w:val="1"/>
                <w:lang w:eastAsia="zh-CN" w:bidi="hi-IN"/>
              </w:rPr>
            </w:pPr>
            <w:r w:rsidRPr="00EC6271">
              <w:rPr>
                <w:rFonts w:ascii="Times New Roman" w:eastAsia="SimSun" w:hAnsi="Times New Roman" w:cs="Times New Roman"/>
                <w:kern w:val="1"/>
                <w:lang w:eastAsia="zh-CN" w:bidi="hi-IN"/>
              </w:rPr>
              <w:t>RAZEM</w:t>
            </w:r>
          </w:p>
        </w:tc>
        <w:tc>
          <w:tcPr>
            <w:tcW w:w="1829" w:type="dxa"/>
            <w:tcBorders>
              <w:left w:val="single" w:sz="1" w:space="0" w:color="000000"/>
              <w:bottom w:val="single" w:sz="1" w:space="0" w:color="000000"/>
            </w:tcBorders>
            <w:shd w:val="clear" w:color="auto" w:fill="auto"/>
          </w:tcPr>
          <w:p w:rsidR="00EC6271" w:rsidRPr="00EC6271" w:rsidRDefault="00BD64C7"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right"/>
              <w:textAlignment w:val="baseline"/>
              <w:rPr>
                <w:rFonts w:ascii="Times New Roman" w:eastAsia="SimSun" w:hAnsi="Times New Roman" w:cs="Times New Roman"/>
                <w:b/>
                <w:bCs/>
                <w:kern w:val="1"/>
                <w:lang w:eastAsia="zh-CN" w:bidi="hi-IN"/>
              </w:rPr>
            </w:pPr>
            <w:r>
              <w:rPr>
                <w:rFonts w:ascii="Times New Roman" w:eastAsia="SimSun" w:hAnsi="Times New Roman" w:cs="Times New Roman"/>
                <w:b/>
                <w:bCs/>
                <w:kern w:val="1"/>
                <w:lang w:eastAsia="zh-CN" w:bidi="hi-IN"/>
              </w:rPr>
              <w:t>55 0</w:t>
            </w:r>
            <w:r w:rsidR="00EC6271" w:rsidRPr="00EC6271">
              <w:rPr>
                <w:rFonts w:ascii="Times New Roman" w:eastAsia="SimSun" w:hAnsi="Times New Roman" w:cs="Times New Roman"/>
                <w:b/>
                <w:bCs/>
                <w:kern w:val="1"/>
                <w:lang w:eastAsia="zh-CN" w:bidi="hi-IN"/>
              </w:rPr>
              <w:t>00,00 zł</w:t>
            </w:r>
          </w:p>
        </w:tc>
        <w:tc>
          <w:tcPr>
            <w:tcW w:w="1855" w:type="dxa"/>
            <w:tcBorders>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napToGrid w:val="0"/>
              <w:spacing w:after="0" w:line="240" w:lineRule="auto"/>
              <w:jc w:val="center"/>
              <w:textAlignment w:val="baseline"/>
              <w:rPr>
                <w:rFonts w:ascii="Times New Roman" w:eastAsia="SimSun" w:hAnsi="Times New Roman" w:cs="Times New Roman"/>
                <w:b/>
                <w:bCs/>
                <w:kern w:val="1"/>
                <w:lang w:eastAsia="zh-CN" w:bidi="hi-IN"/>
              </w:rPr>
            </w:pPr>
            <w:r w:rsidRPr="00EC6271">
              <w:rPr>
                <w:rFonts w:ascii="Times New Roman" w:eastAsia="SimSun" w:hAnsi="Times New Roman" w:cs="Times New Roman"/>
                <w:b/>
                <w:bCs/>
                <w:kern w:val="1"/>
                <w:lang w:eastAsia="zh-CN" w:bidi="hi-IN"/>
              </w:rPr>
              <w:t>21</w:t>
            </w:r>
          </w:p>
        </w:tc>
        <w:tc>
          <w:tcPr>
            <w:tcW w:w="1871" w:type="dxa"/>
            <w:tcBorders>
              <w:left w:val="single" w:sz="1" w:space="0" w:color="000000"/>
              <w:bottom w:val="single" w:sz="1" w:space="0" w:color="000000"/>
              <w:right w:val="single" w:sz="1" w:space="0" w:color="000000"/>
            </w:tcBorders>
            <w:shd w:val="clear" w:color="auto" w:fill="auto"/>
          </w:tcPr>
          <w:p w:rsidR="00EC6271" w:rsidRPr="00EC6271" w:rsidRDefault="00BD64C7" w:rsidP="00BD64C7">
            <w:pPr>
              <w:widowControl w:val="0"/>
              <w:pBdr>
                <w:top w:val="none" w:sz="0" w:space="0" w:color="000000"/>
                <w:left w:val="none" w:sz="0" w:space="0" w:color="000000"/>
                <w:bottom w:val="none" w:sz="0" w:space="0" w:color="000000"/>
                <w:right w:val="none" w:sz="0" w:space="0" w:color="000000"/>
              </w:pBdr>
              <w:suppressAutoHyphens/>
              <w:snapToGrid w:val="0"/>
              <w:spacing w:after="0" w:line="240" w:lineRule="auto"/>
              <w:jc w:val="right"/>
              <w:textAlignment w:val="baseline"/>
              <w:rPr>
                <w:rFonts w:ascii="Times New Roman" w:eastAsia="SimSun" w:hAnsi="Times New Roman" w:cs="Times New Roman"/>
                <w:b/>
                <w:bCs/>
                <w:kern w:val="1"/>
                <w:sz w:val="24"/>
                <w:szCs w:val="21"/>
                <w:lang w:eastAsia="zh-CN" w:bidi="hi-IN"/>
              </w:rPr>
            </w:pPr>
            <w:r>
              <w:rPr>
                <w:rFonts w:ascii="Times New Roman" w:eastAsia="SimSun" w:hAnsi="Times New Roman" w:cs="Times New Roman"/>
                <w:b/>
                <w:bCs/>
                <w:kern w:val="1"/>
                <w:sz w:val="24"/>
                <w:szCs w:val="21"/>
                <w:lang w:eastAsia="zh-CN" w:bidi="hi-IN"/>
              </w:rPr>
              <w:t>49 095,88</w:t>
            </w:r>
            <w:r w:rsidR="00EC6271" w:rsidRPr="00EC6271">
              <w:rPr>
                <w:rFonts w:ascii="Times New Roman" w:eastAsia="SimSun" w:hAnsi="Times New Roman" w:cs="Times New Roman"/>
                <w:b/>
                <w:bCs/>
                <w:kern w:val="1"/>
                <w:sz w:val="24"/>
                <w:szCs w:val="21"/>
                <w:lang w:eastAsia="zh-CN" w:bidi="hi-IN"/>
              </w:rPr>
              <w:t xml:space="preserve"> zł</w:t>
            </w:r>
          </w:p>
        </w:tc>
      </w:tr>
    </w:tbl>
    <w:p w:rsidR="00EC6271" w:rsidRPr="00EC6271" w:rsidRDefault="00EC6271"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4"/>
          <w:szCs w:val="21"/>
          <w:lang w:eastAsia="zh-CN" w:bidi="hi-IN"/>
        </w:rPr>
      </w:pPr>
    </w:p>
    <w:p w:rsidR="00EC6271" w:rsidRPr="00BD64C7" w:rsidRDefault="00EC6271"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0"/>
          <w:szCs w:val="20"/>
          <w:lang w:eastAsia="zh-CN" w:bidi="hi-IN"/>
        </w:rPr>
      </w:pPr>
      <w:r w:rsidRPr="00BD64C7">
        <w:rPr>
          <w:rFonts w:ascii="Times New Roman" w:eastAsia="SimSun" w:hAnsi="Times New Roman" w:cs="Times New Roman"/>
          <w:kern w:val="1"/>
          <w:sz w:val="20"/>
          <w:szCs w:val="20"/>
          <w:lang w:eastAsia="zh-CN" w:bidi="hi-IN"/>
        </w:rPr>
        <w:t>TABELA 2: Środki finansowe dla poszczególnych organizacji pozarządowych na wsparcie real</w:t>
      </w:r>
      <w:r w:rsidR="00BD64C7" w:rsidRPr="00BD64C7">
        <w:rPr>
          <w:rFonts w:ascii="Times New Roman" w:eastAsia="SimSun" w:hAnsi="Times New Roman" w:cs="Times New Roman"/>
          <w:kern w:val="1"/>
          <w:sz w:val="20"/>
          <w:szCs w:val="20"/>
          <w:lang w:eastAsia="zh-CN" w:bidi="hi-IN"/>
        </w:rPr>
        <w:t>izacji zadań Gminy Sośnie w 2019</w:t>
      </w:r>
      <w:r w:rsidRPr="00BD64C7">
        <w:rPr>
          <w:rFonts w:ascii="Times New Roman" w:eastAsia="SimSun" w:hAnsi="Times New Roman" w:cs="Times New Roman"/>
          <w:kern w:val="1"/>
          <w:sz w:val="20"/>
          <w:szCs w:val="20"/>
          <w:lang w:eastAsia="zh-CN" w:bidi="hi-IN"/>
        </w:rPr>
        <w:t xml:space="preserve"> r. </w:t>
      </w:r>
    </w:p>
    <w:p w:rsidR="00EC6271" w:rsidRPr="00EC6271" w:rsidRDefault="00EC6271"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12"/>
          <w:szCs w:val="12"/>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3"/>
        <w:gridCol w:w="2693"/>
        <w:gridCol w:w="3685"/>
        <w:gridCol w:w="1418"/>
        <w:gridCol w:w="1444"/>
      </w:tblGrid>
      <w:tr w:rsidR="00EC6271" w:rsidRPr="00EC6271" w:rsidTr="00EC6271">
        <w:tc>
          <w:tcPr>
            <w:tcW w:w="423" w:type="dxa"/>
            <w:tcBorders>
              <w:top w:val="single" w:sz="1" w:space="0" w:color="000000"/>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SimSun" w:hAnsi="Times New Roman" w:cs="Times New Roman"/>
                <w:kern w:val="1"/>
                <w:sz w:val="20"/>
                <w:szCs w:val="20"/>
                <w:shd w:val="clear" w:color="auto" w:fill="FFFFFF"/>
                <w:lang w:eastAsia="zh-CN" w:bidi="hi-IN"/>
              </w:rPr>
            </w:pPr>
            <w:bookmarkStart w:id="4" w:name="_Hlk519066858"/>
            <w:r w:rsidRPr="00EC6271">
              <w:rPr>
                <w:rFonts w:ascii="Times New Roman" w:eastAsia="SimSun" w:hAnsi="Times New Roman" w:cs="Times New Roman"/>
                <w:kern w:val="1"/>
                <w:sz w:val="20"/>
                <w:szCs w:val="20"/>
                <w:shd w:val="clear" w:color="auto" w:fill="FFFFFF"/>
                <w:lang w:eastAsia="zh-CN" w:bidi="hi-IN"/>
              </w:rPr>
              <w:t>Lp.</w:t>
            </w:r>
          </w:p>
        </w:tc>
        <w:tc>
          <w:tcPr>
            <w:tcW w:w="2693" w:type="dxa"/>
            <w:tcBorders>
              <w:top w:val="single" w:sz="1" w:space="0" w:color="000000"/>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SimSun" w:hAnsi="Times New Roman" w:cs="Times New Roman"/>
                <w:kern w:val="1"/>
                <w:sz w:val="20"/>
                <w:szCs w:val="20"/>
                <w:shd w:val="clear" w:color="auto" w:fill="FFFFFF"/>
                <w:lang w:eastAsia="zh-CN" w:bidi="hi-IN"/>
              </w:rPr>
            </w:pPr>
            <w:r w:rsidRPr="00EC6271">
              <w:rPr>
                <w:rFonts w:ascii="Times New Roman" w:eastAsia="SimSun" w:hAnsi="Times New Roman" w:cs="Times New Roman"/>
                <w:kern w:val="1"/>
                <w:sz w:val="20"/>
                <w:szCs w:val="20"/>
                <w:shd w:val="clear" w:color="auto" w:fill="FFFFFF"/>
                <w:lang w:eastAsia="zh-CN" w:bidi="hi-IN"/>
              </w:rPr>
              <w:t>Nazwa organizacji</w:t>
            </w:r>
          </w:p>
        </w:tc>
        <w:tc>
          <w:tcPr>
            <w:tcW w:w="3685" w:type="dxa"/>
            <w:tcBorders>
              <w:top w:val="single" w:sz="1" w:space="0" w:color="000000"/>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SimSun" w:hAnsi="Times New Roman" w:cs="Times New Roman"/>
                <w:kern w:val="1"/>
                <w:sz w:val="20"/>
                <w:szCs w:val="20"/>
                <w:shd w:val="clear" w:color="auto" w:fill="FFFFFF"/>
                <w:lang w:eastAsia="zh-CN" w:bidi="hi-IN"/>
              </w:rPr>
            </w:pPr>
            <w:r w:rsidRPr="00EC6271">
              <w:rPr>
                <w:rFonts w:ascii="Times New Roman" w:eastAsia="SimSun" w:hAnsi="Times New Roman" w:cs="Times New Roman"/>
                <w:kern w:val="1"/>
                <w:sz w:val="20"/>
                <w:szCs w:val="20"/>
                <w:shd w:val="clear" w:color="auto" w:fill="FFFFFF"/>
                <w:lang w:eastAsia="zh-CN" w:bidi="hi-IN"/>
              </w:rPr>
              <w:t>Tytuł zadania</w:t>
            </w:r>
          </w:p>
        </w:tc>
        <w:tc>
          <w:tcPr>
            <w:tcW w:w="1418" w:type="dxa"/>
            <w:tcBorders>
              <w:top w:val="single" w:sz="1" w:space="0" w:color="000000"/>
              <w:left w:val="single" w:sz="1" w:space="0" w:color="000000"/>
              <w:bottom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SimSun" w:hAnsi="Times New Roman" w:cs="Times New Roman"/>
                <w:kern w:val="1"/>
                <w:sz w:val="20"/>
                <w:szCs w:val="20"/>
                <w:shd w:val="clear" w:color="auto" w:fill="FFFFFF"/>
                <w:lang w:eastAsia="zh-CN" w:bidi="hi-IN"/>
              </w:rPr>
            </w:pPr>
            <w:r w:rsidRPr="00EC6271">
              <w:rPr>
                <w:rFonts w:ascii="Times New Roman" w:eastAsia="SimSun" w:hAnsi="Times New Roman" w:cs="Times New Roman"/>
                <w:kern w:val="1"/>
                <w:sz w:val="20"/>
                <w:szCs w:val="20"/>
                <w:shd w:val="clear" w:color="auto" w:fill="FFFFFF"/>
                <w:lang w:eastAsia="zh-CN" w:bidi="hi-IN"/>
              </w:rPr>
              <w:t>Przyznane dofinansowanie</w:t>
            </w:r>
          </w:p>
        </w:tc>
        <w:tc>
          <w:tcPr>
            <w:tcW w:w="1444" w:type="dxa"/>
            <w:tcBorders>
              <w:top w:val="single" w:sz="1" w:space="0" w:color="000000"/>
              <w:left w:val="single" w:sz="1" w:space="0" w:color="000000"/>
              <w:bottom w:val="single" w:sz="1" w:space="0" w:color="000000"/>
              <w:right w:val="single" w:sz="1" w:space="0" w:color="000000"/>
            </w:tcBorders>
            <w:shd w:val="clear" w:color="auto" w:fill="auto"/>
          </w:tcPr>
          <w:p w:rsidR="00EC6271" w:rsidRPr="00EC6271"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jc w:val="center"/>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0"/>
                <w:szCs w:val="20"/>
                <w:shd w:val="clear" w:color="auto" w:fill="FFFFFF"/>
                <w:lang w:eastAsia="zh-CN" w:bidi="hi-IN"/>
              </w:rPr>
              <w:t>Wykorzystane dofinansowanie</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1.</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K</w:t>
            </w:r>
          </w:p>
        </w:tc>
        <w:tc>
          <w:tcPr>
            <w:tcW w:w="2693" w:type="dxa"/>
            <w:tcBorders>
              <w:left w:val="single" w:sz="1" w:space="0" w:color="000000"/>
              <w:bottom w:val="single" w:sz="1" w:space="0" w:color="000000"/>
            </w:tcBorders>
            <w:shd w:val="clear" w:color="auto" w:fill="auto"/>
          </w:tcPr>
          <w:p w:rsidR="00BD64C7" w:rsidRPr="00427C39" w:rsidRDefault="00BD64C7" w:rsidP="00BD64C7">
            <w:pPr>
              <w:pStyle w:val="Tekstpodstawowy"/>
              <w:spacing w:line="240" w:lineRule="auto"/>
              <w:rPr>
                <w:rFonts w:cs="Times New Roman"/>
                <w:sz w:val="22"/>
                <w:szCs w:val="22"/>
              </w:rPr>
            </w:pPr>
            <w:r w:rsidRPr="00BD64C7">
              <w:rPr>
                <w:rFonts w:cs="Times New Roman"/>
                <w:sz w:val="22"/>
                <w:szCs w:val="22"/>
              </w:rPr>
              <w:t xml:space="preserve">Stowarzyszenie </w:t>
            </w:r>
            <w:r w:rsidR="00427C39">
              <w:rPr>
                <w:rFonts w:cs="Times New Roman"/>
                <w:sz w:val="22"/>
                <w:szCs w:val="22"/>
              </w:rPr>
              <w:t xml:space="preserve">                         </w:t>
            </w:r>
            <w:r w:rsidRPr="00BD64C7">
              <w:rPr>
                <w:rFonts w:cs="Times New Roman"/>
                <w:sz w:val="22"/>
                <w:szCs w:val="22"/>
              </w:rPr>
              <w:t>Klub Seniora w Sośniach</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Wycieczka krajoznawcza dla osób 50+</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3 000,00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snapToGrid w:val="0"/>
              <w:jc w:val="right"/>
              <w:rPr>
                <w:rFonts w:ascii="Times New Roman" w:hAnsi="Times New Roman" w:cs="Times New Roman"/>
              </w:rPr>
            </w:pPr>
            <w:r w:rsidRPr="00BD64C7">
              <w:rPr>
                <w:rFonts w:ascii="Times New Roman" w:hAnsi="Times New Roman" w:cs="Times New Roman"/>
              </w:rPr>
              <w:t>2 958,00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2.</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K</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rPr>
            </w:pPr>
            <w:r w:rsidRPr="00BD64C7">
              <w:rPr>
                <w:rFonts w:ascii="Times New Roman" w:hAnsi="Times New Roman" w:cs="Times New Roman"/>
              </w:rPr>
              <w:t xml:space="preserve">Stowarzyszenie </w:t>
            </w:r>
            <w:r w:rsidR="00427C39">
              <w:rPr>
                <w:rFonts w:ascii="Times New Roman" w:hAnsi="Times New Roman" w:cs="Times New Roman"/>
              </w:rPr>
              <w:t xml:space="preserve">                        </w:t>
            </w:r>
            <w:r w:rsidRPr="00BD64C7">
              <w:rPr>
                <w:rFonts w:ascii="Times New Roman" w:hAnsi="Times New Roman" w:cs="Times New Roman"/>
              </w:rPr>
              <w:t>„Razem dla Sośni”</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Bawią się znakomicie – dzieci i rodzice. Festyn rodzinny</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eastAsia="Times New Roman" w:hAnsi="Times New Roman" w:cs="Times New Roman"/>
              </w:rPr>
            </w:pPr>
            <w:r w:rsidRPr="00BD64C7">
              <w:rPr>
                <w:rFonts w:ascii="Times New Roman" w:hAnsi="Times New Roman" w:cs="Times New Roman"/>
              </w:rPr>
              <w:t>2 140,00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snapToGrid w:val="0"/>
              <w:jc w:val="right"/>
              <w:rPr>
                <w:rFonts w:ascii="Times New Roman" w:hAnsi="Times New Roman" w:cs="Times New Roman"/>
              </w:rPr>
            </w:pPr>
            <w:r w:rsidRPr="00BD64C7">
              <w:rPr>
                <w:rFonts w:ascii="Times New Roman" w:eastAsia="Times New Roman" w:hAnsi="Times New Roman" w:cs="Times New Roman"/>
              </w:rPr>
              <w:t xml:space="preserve">2 140,00 </w:t>
            </w:r>
            <w:r w:rsidRPr="00BD64C7">
              <w:rPr>
                <w:rFonts w:ascii="Times New Roman" w:hAnsi="Times New Roman" w:cs="Times New Roman"/>
              </w:rPr>
              <w:t>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3.</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K</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rPr>
            </w:pPr>
            <w:r w:rsidRPr="00BD64C7">
              <w:rPr>
                <w:rFonts w:ascii="Times New Roman" w:hAnsi="Times New Roman" w:cs="Times New Roman"/>
              </w:rPr>
              <w:t xml:space="preserve">Stowarzyszenie </w:t>
            </w:r>
            <w:r w:rsidR="00427C39">
              <w:rPr>
                <w:rFonts w:ascii="Times New Roman" w:hAnsi="Times New Roman" w:cs="Times New Roman"/>
              </w:rPr>
              <w:t xml:space="preserve">                  </w:t>
            </w:r>
            <w:r w:rsidRPr="00BD64C7">
              <w:rPr>
                <w:rFonts w:ascii="Times New Roman" w:hAnsi="Times New Roman" w:cs="Times New Roman"/>
              </w:rPr>
              <w:t>„Razem dla Sośni”</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Jarmark Bożonarodzeniowy 2019</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eastAsia="Times New Roman" w:hAnsi="Times New Roman" w:cs="Times New Roman"/>
              </w:rPr>
            </w:pPr>
            <w:r w:rsidRPr="00BD64C7">
              <w:rPr>
                <w:rFonts w:ascii="Times New Roman" w:hAnsi="Times New Roman" w:cs="Times New Roman"/>
              </w:rPr>
              <w:t>2 560,00</w:t>
            </w:r>
            <w:r w:rsidRPr="00BD64C7">
              <w:rPr>
                <w:rFonts w:ascii="Times New Roman" w:hAnsi="Times New Roman" w:cs="Times New Roman"/>
                <w:b/>
                <w:bCs/>
              </w:rPr>
              <w:t xml:space="preserve"> </w:t>
            </w:r>
            <w:r w:rsidRPr="00BD64C7">
              <w:rPr>
                <w:rFonts w:ascii="Times New Roman" w:hAnsi="Times New Roman" w:cs="Times New Roman"/>
              </w:rPr>
              <w:t>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snapToGrid w:val="0"/>
              <w:jc w:val="right"/>
              <w:rPr>
                <w:rFonts w:ascii="Times New Roman" w:hAnsi="Times New Roman" w:cs="Times New Roman"/>
              </w:rPr>
            </w:pPr>
            <w:r w:rsidRPr="00BD64C7">
              <w:rPr>
                <w:rFonts w:ascii="Times New Roman" w:eastAsia="Times New Roman" w:hAnsi="Times New Roman" w:cs="Times New Roman"/>
              </w:rPr>
              <w:t xml:space="preserve">2 560,00 </w:t>
            </w:r>
            <w:r w:rsidRPr="00BD64C7">
              <w:rPr>
                <w:rFonts w:ascii="Times New Roman" w:hAnsi="Times New Roman" w:cs="Times New Roman"/>
              </w:rPr>
              <w:t>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lastRenderedPageBreak/>
              <w:t>4.</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K</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rPr>
            </w:pPr>
            <w:r w:rsidRPr="00BD64C7">
              <w:rPr>
                <w:rFonts w:ascii="Times New Roman" w:hAnsi="Times New Roman" w:cs="Times New Roman"/>
              </w:rPr>
              <w:t xml:space="preserve">Stowarzyszenie </w:t>
            </w:r>
            <w:r w:rsidR="00427C39">
              <w:rPr>
                <w:rFonts w:ascii="Times New Roman" w:hAnsi="Times New Roman" w:cs="Times New Roman"/>
              </w:rPr>
              <w:t xml:space="preserve">                    </w:t>
            </w:r>
            <w:r w:rsidRPr="00BD64C7">
              <w:rPr>
                <w:rFonts w:ascii="Times New Roman" w:hAnsi="Times New Roman" w:cs="Times New Roman"/>
              </w:rPr>
              <w:t>„Razem dla Sośni”</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 xml:space="preserve">Organizacja jednodniowej wycieczki </w:t>
            </w:r>
            <w:proofErr w:type="spellStart"/>
            <w:r w:rsidRPr="00BD64C7">
              <w:rPr>
                <w:rFonts w:ascii="Times New Roman" w:hAnsi="Times New Roman" w:cs="Times New Roman"/>
              </w:rPr>
              <w:t>rekreacyjno</w:t>
            </w:r>
            <w:proofErr w:type="spellEnd"/>
            <w:r w:rsidRPr="00BD64C7">
              <w:rPr>
                <w:rFonts w:ascii="Times New Roman" w:hAnsi="Times New Roman" w:cs="Times New Roman"/>
              </w:rPr>
              <w:t xml:space="preserve"> – kulturalnej do Kaliskiego Teatru</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eastAsia="Times New Roman" w:hAnsi="Times New Roman" w:cs="Times New Roman"/>
              </w:rPr>
            </w:pPr>
            <w:r w:rsidRPr="00BD64C7">
              <w:rPr>
                <w:rFonts w:ascii="Times New Roman" w:hAnsi="Times New Roman" w:cs="Times New Roman"/>
              </w:rPr>
              <w:t>1 250,00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snapToGrid w:val="0"/>
              <w:jc w:val="right"/>
              <w:rPr>
                <w:rFonts w:ascii="Times New Roman" w:hAnsi="Times New Roman" w:cs="Times New Roman"/>
              </w:rPr>
            </w:pPr>
            <w:r w:rsidRPr="00BD64C7">
              <w:rPr>
                <w:rFonts w:ascii="Times New Roman" w:eastAsia="Times New Roman" w:hAnsi="Times New Roman" w:cs="Times New Roman"/>
              </w:rPr>
              <w:t xml:space="preserve">1 250,00 </w:t>
            </w:r>
            <w:r w:rsidRPr="00BD64C7">
              <w:rPr>
                <w:rFonts w:ascii="Times New Roman" w:hAnsi="Times New Roman" w:cs="Times New Roman"/>
              </w:rPr>
              <w:t>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5.</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K</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color w:val="000000"/>
              </w:rPr>
            </w:pPr>
            <w:r w:rsidRPr="00BD64C7">
              <w:rPr>
                <w:rFonts w:ascii="Times New Roman" w:hAnsi="Times New Roman" w:cs="Times New Roman"/>
              </w:rPr>
              <w:t xml:space="preserve">Stowarzyszenie </w:t>
            </w:r>
            <w:r w:rsidR="00427C39">
              <w:rPr>
                <w:rFonts w:ascii="Times New Roman" w:hAnsi="Times New Roman" w:cs="Times New Roman"/>
              </w:rPr>
              <w:t xml:space="preserve">                     </w:t>
            </w:r>
            <w:r w:rsidRPr="00BD64C7">
              <w:rPr>
                <w:rFonts w:ascii="Times New Roman" w:hAnsi="Times New Roman" w:cs="Times New Roman"/>
              </w:rPr>
              <w:t>„Razem dla Sośni”</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bookmarkStart w:id="5" w:name="__DdeLink__5044_2566763251"/>
            <w:r w:rsidRPr="00BD64C7">
              <w:rPr>
                <w:rFonts w:ascii="Times New Roman" w:hAnsi="Times New Roman" w:cs="Times New Roman"/>
              </w:rPr>
              <w:t>Gminny Konkurs Plastyczny „Polska to...”.</w:t>
            </w:r>
            <w:bookmarkEnd w:id="5"/>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1 886,20</w:t>
            </w:r>
            <w:r w:rsidRPr="00BD64C7">
              <w:rPr>
                <w:rFonts w:ascii="Times New Roman" w:hAnsi="Times New Roman" w:cs="Times New Roman"/>
                <w:b/>
                <w:bCs/>
              </w:rPr>
              <w:t xml:space="preserve"> </w:t>
            </w:r>
            <w:r w:rsidRPr="00BD64C7">
              <w:rPr>
                <w:rFonts w:ascii="Times New Roman" w:hAnsi="Times New Roman" w:cs="Times New Roman"/>
              </w:rPr>
              <w:t>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1 886,20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6.</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K</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rPr>
            </w:pPr>
            <w:r>
              <w:rPr>
                <w:rFonts w:ascii="Times New Roman" w:hAnsi="Times New Roman" w:cs="Times New Roman"/>
              </w:rPr>
              <w:t>Ochotnicza Straż Pożarna</w:t>
            </w:r>
            <w:r w:rsidRPr="00BD64C7">
              <w:rPr>
                <w:rFonts w:ascii="Times New Roman" w:hAnsi="Times New Roman" w:cs="Times New Roman"/>
              </w:rPr>
              <w:t xml:space="preserve"> </w:t>
            </w:r>
            <w:r>
              <w:rPr>
                <w:rFonts w:ascii="Times New Roman" w:hAnsi="Times New Roman" w:cs="Times New Roman"/>
              </w:rPr>
              <w:t xml:space="preserve">            </w:t>
            </w:r>
            <w:r w:rsidRPr="00BD64C7">
              <w:rPr>
                <w:rFonts w:ascii="Times New Roman" w:hAnsi="Times New Roman" w:cs="Times New Roman"/>
              </w:rPr>
              <w:t>w Bogdaju</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Impreza promująca Gminę Sośnie</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eastAsia="Times New Roman" w:hAnsi="Times New Roman" w:cs="Times New Roman"/>
              </w:rPr>
            </w:pPr>
            <w:r w:rsidRPr="00BD64C7">
              <w:rPr>
                <w:rFonts w:ascii="Times New Roman" w:hAnsi="Times New Roman" w:cs="Times New Roman"/>
              </w:rPr>
              <w:t>1 700,00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eastAsia="Times New Roman" w:hAnsi="Times New Roman" w:cs="Times New Roman"/>
              </w:rPr>
              <w:t>1 700,00</w:t>
            </w:r>
            <w:r w:rsidRPr="00BD64C7">
              <w:rPr>
                <w:rFonts w:ascii="Times New Roman" w:hAnsi="Times New Roman" w:cs="Times New Roman"/>
              </w:rPr>
              <w:t xml:space="preserve">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7.</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S</w:t>
            </w:r>
          </w:p>
        </w:tc>
        <w:tc>
          <w:tcPr>
            <w:tcW w:w="2693" w:type="dxa"/>
            <w:tcBorders>
              <w:left w:val="single" w:sz="1" w:space="0" w:color="000000"/>
              <w:bottom w:val="single" w:sz="1" w:space="0" w:color="000000"/>
            </w:tcBorders>
            <w:shd w:val="clear" w:color="auto" w:fill="auto"/>
          </w:tcPr>
          <w:p w:rsidR="00BD64C7" w:rsidRPr="00BD64C7" w:rsidRDefault="00427C39" w:rsidP="00BD64C7">
            <w:pPr>
              <w:pStyle w:val="Bezodstpw"/>
              <w:rPr>
                <w:rFonts w:ascii="Times New Roman" w:eastAsia="Times New Roman" w:hAnsi="Times New Roman" w:cs="Times New Roman"/>
              </w:rPr>
            </w:pPr>
            <w:r>
              <w:rPr>
                <w:rFonts w:ascii="Times New Roman" w:hAnsi="Times New Roman" w:cs="Times New Roman"/>
              </w:rPr>
              <w:t>Gminny</w:t>
            </w:r>
            <w:r w:rsidR="00BD64C7" w:rsidRPr="00BD64C7">
              <w:rPr>
                <w:rFonts w:ascii="Times New Roman" w:hAnsi="Times New Roman" w:cs="Times New Roman"/>
              </w:rPr>
              <w:t xml:space="preserve"> Uczniows</w:t>
            </w:r>
            <w:r>
              <w:rPr>
                <w:rFonts w:ascii="Times New Roman" w:hAnsi="Times New Roman" w:cs="Times New Roman"/>
              </w:rPr>
              <w:t>ki Szkolny Związek Sportowy</w:t>
            </w:r>
            <w:r w:rsidR="00BD64C7" w:rsidRPr="00BD64C7">
              <w:rPr>
                <w:rFonts w:ascii="Times New Roman" w:hAnsi="Times New Roman" w:cs="Times New Roman"/>
              </w:rPr>
              <w:t xml:space="preserve"> w Sośniach</w:t>
            </w:r>
          </w:p>
        </w:tc>
        <w:tc>
          <w:tcPr>
            <w:tcW w:w="3685" w:type="dxa"/>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rPr>
            </w:pPr>
            <w:r w:rsidRPr="00BD64C7">
              <w:rPr>
                <w:rFonts w:ascii="Times New Roman" w:hAnsi="Times New Roman" w:cs="Times New Roman"/>
              </w:rPr>
              <w:t>Współzawodnictwo dzieci i młodzieży szkół gminy Sośnie w rożnych dyscyplinach sportowych</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4 011,00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snapToGrid w:val="0"/>
              <w:jc w:val="right"/>
              <w:rPr>
                <w:rFonts w:ascii="Times New Roman" w:hAnsi="Times New Roman" w:cs="Times New Roman"/>
              </w:rPr>
            </w:pPr>
            <w:r w:rsidRPr="00BD64C7">
              <w:rPr>
                <w:rFonts w:ascii="Times New Roman" w:hAnsi="Times New Roman" w:cs="Times New Roman"/>
              </w:rPr>
              <w:t xml:space="preserve"> 4 011,00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8.</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S</w:t>
            </w:r>
          </w:p>
        </w:tc>
        <w:tc>
          <w:tcPr>
            <w:tcW w:w="2693" w:type="dxa"/>
            <w:tcBorders>
              <w:left w:val="single" w:sz="1" w:space="0" w:color="000000"/>
              <w:bottom w:val="single" w:sz="1" w:space="0" w:color="000000"/>
            </w:tcBorders>
            <w:shd w:val="clear" w:color="auto" w:fill="auto"/>
          </w:tcPr>
          <w:p w:rsidR="00BD64C7" w:rsidRPr="00BD64C7" w:rsidRDefault="00427C39" w:rsidP="00BD64C7">
            <w:pPr>
              <w:pStyle w:val="Bezodstpw"/>
              <w:rPr>
                <w:rFonts w:ascii="Times New Roman" w:hAnsi="Times New Roman" w:cs="Times New Roman"/>
              </w:rPr>
            </w:pPr>
            <w:r>
              <w:rPr>
                <w:rFonts w:ascii="Times New Roman" w:hAnsi="Times New Roman" w:cs="Times New Roman"/>
              </w:rPr>
              <w:t>Gminny Uczniowski Szkolny Związek Sportowy</w:t>
            </w:r>
            <w:r w:rsidR="00BD64C7" w:rsidRPr="00BD64C7">
              <w:rPr>
                <w:rFonts w:ascii="Times New Roman" w:hAnsi="Times New Roman" w:cs="Times New Roman"/>
              </w:rPr>
              <w:t xml:space="preserve"> w Sośniach</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„Sport – droga do integracji społeczności lokalnej”</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eastAsia="Times New Roman" w:hAnsi="Times New Roman" w:cs="Times New Roman"/>
              </w:rPr>
            </w:pPr>
            <w:r w:rsidRPr="00BD64C7">
              <w:rPr>
                <w:rFonts w:ascii="Times New Roman" w:hAnsi="Times New Roman" w:cs="Times New Roman"/>
              </w:rPr>
              <w:t>2 000,00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eastAsia="Times New Roman" w:hAnsi="Times New Roman" w:cs="Times New Roman"/>
              </w:rPr>
              <w:t xml:space="preserve">2 000,00 zł </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9.</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S</w:t>
            </w:r>
          </w:p>
        </w:tc>
        <w:tc>
          <w:tcPr>
            <w:tcW w:w="2693" w:type="dxa"/>
            <w:tcBorders>
              <w:left w:val="single" w:sz="1" w:space="0" w:color="000000"/>
              <w:bottom w:val="single" w:sz="1" w:space="0" w:color="000000"/>
            </w:tcBorders>
            <w:shd w:val="clear" w:color="auto" w:fill="auto"/>
          </w:tcPr>
          <w:p w:rsidR="00BD64C7" w:rsidRPr="00BD64C7" w:rsidRDefault="00427C39" w:rsidP="00BD64C7">
            <w:pPr>
              <w:pStyle w:val="Bezodstpw"/>
              <w:rPr>
                <w:rFonts w:ascii="Times New Roman" w:hAnsi="Times New Roman" w:cs="Times New Roman"/>
              </w:rPr>
            </w:pPr>
            <w:r>
              <w:rPr>
                <w:rFonts w:ascii="Times New Roman" w:hAnsi="Times New Roman" w:cs="Times New Roman"/>
              </w:rPr>
              <w:t>Gminny Uczniowski Szkolny Związek Sportowy</w:t>
            </w:r>
            <w:r w:rsidR="00BD64C7" w:rsidRPr="00BD64C7">
              <w:rPr>
                <w:rFonts w:ascii="Times New Roman" w:hAnsi="Times New Roman" w:cs="Times New Roman"/>
              </w:rPr>
              <w:t xml:space="preserve"> w Sośniach </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Szkolenie dzieci i młodzieży w różnych dyscyplinach sportu na boisku „Orlik” oraz hali sportowej w Sośniach</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eastAsia="Times New Roman" w:hAnsi="Times New Roman" w:cs="Times New Roman"/>
              </w:rPr>
            </w:pPr>
            <w:r w:rsidRPr="00BD64C7">
              <w:rPr>
                <w:rFonts w:ascii="Times New Roman" w:hAnsi="Times New Roman" w:cs="Times New Roman"/>
              </w:rPr>
              <w:t>3 940,00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eastAsia="Times New Roman" w:hAnsi="Times New Roman" w:cs="Times New Roman"/>
              </w:rPr>
              <w:t xml:space="preserve"> 3 940,00 </w:t>
            </w:r>
            <w:r w:rsidRPr="00BD64C7">
              <w:rPr>
                <w:rFonts w:ascii="Times New Roman" w:hAnsi="Times New Roman" w:cs="Times New Roman"/>
              </w:rPr>
              <w:t>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10.</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K</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color w:val="000000"/>
              </w:rPr>
            </w:pPr>
            <w:r w:rsidRPr="00BD64C7">
              <w:rPr>
                <w:rFonts w:ascii="Times New Roman" w:hAnsi="Times New Roman" w:cs="Times New Roman"/>
              </w:rPr>
              <w:t>Ucz</w:t>
            </w:r>
            <w:r w:rsidR="00427C39">
              <w:rPr>
                <w:rFonts w:ascii="Times New Roman" w:hAnsi="Times New Roman" w:cs="Times New Roman"/>
              </w:rPr>
              <w:t>niowski Klub Sportowy</w:t>
            </w:r>
            <w:r w:rsidRPr="00BD64C7">
              <w:rPr>
                <w:rFonts w:ascii="Times New Roman" w:hAnsi="Times New Roman" w:cs="Times New Roman"/>
              </w:rPr>
              <w:t xml:space="preserve"> „IKAR” w Sośniach</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Wsparcie organizacji wypoczynku młodzieży szkolnej</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 xml:space="preserve">1 300,00 zł </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1 089,00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11.</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K</w:t>
            </w:r>
          </w:p>
        </w:tc>
        <w:tc>
          <w:tcPr>
            <w:tcW w:w="2693" w:type="dxa"/>
            <w:tcBorders>
              <w:left w:val="single" w:sz="1" w:space="0" w:color="000000"/>
              <w:bottom w:val="single" w:sz="1" w:space="0" w:color="000000"/>
            </w:tcBorders>
            <w:shd w:val="clear" w:color="auto" w:fill="auto"/>
          </w:tcPr>
          <w:p w:rsidR="00BD64C7" w:rsidRPr="00BD64C7" w:rsidRDefault="00427C39" w:rsidP="00BD64C7">
            <w:pPr>
              <w:pStyle w:val="Bezodstpw"/>
              <w:rPr>
                <w:rFonts w:ascii="Times New Roman" w:hAnsi="Times New Roman" w:cs="Times New Roman"/>
                <w:color w:val="111111"/>
              </w:rPr>
            </w:pPr>
            <w:r>
              <w:rPr>
                <w:rFonts w:ascii="Times New Roman" w:hAnsi="Times New Roman" w:cs="Times New Roman"/>
              </w:rPr>
              <w:t>Uczniowski Klub Sportowy</w:t>
            </w:r>
            <w:r w:rsidR="00BD64C7" w:rsidRPr="00BD64C7">
              <w:rPr>
                <w:rFonts w:ascii="Times New Roman" w:hAnsi="Times New Roman" w:cs="Times New Roman"/>
              </w:rPr>
              <w:t xml:space="preserve"> „Sokół” przy Zespole Szkół w Granowcu</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Orzeł Biały naszym patronem</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 xml:space="preserve">2 000,00 zł </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2 000,00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12.</w:t>
            </w:r>
          </w:p>
          <w:p w:rsidR="00BD64C7" w:rsidRPr="00BD64C7" w:rsidRDefault="00BD64C7" w:rsidP="00BD64C7">
            <w:pPr>
              <w:pStyle w:val="Bezodstpw"/>
              <w:jc w:val="center"/>
              <w:rPr>
                <w:rFonts w:ascii="Times New Roman" w:eastAsia="Times New Roman" w:hAnsi="Times New Roman" w:cs="Times New Roman"/>
              </w:rPr>
            </w:pPr>
            <w:r w:rsidRPr="00BD64C7">
              <w:rPr>
                <w:rFonts w:ascii="Times New Roman" w:eastAsia="Times New Roman" w:hAnsi="Times New Roman" w:cs="Times New Roman"/>
              </w:rPr>
              <w:t>K</w:t>
            </w:r>
          </w:p>
        </w:tc>
        <w:tc>
          <w:tcPr>
            <w:tcW w:w="2693" w:type="dxa"/>
            <w:tcBorders>
              <w:left w:val="single" w:sz="1" w:space="0" w:color="000000"/>
              <w:bottom w:val="single" w:sz="1" w:space="0" w:color="000000"/>
            </w:tcBorders>
            <w:shd w:val="clear" w:color="auto" w:fill="auto"/>
          </w:tcPr>
          <w:p w:rsidR="00BD64C7" w:rsidRPr="00BD64C7" w:rsidRDefault="00427C39" w:rsidP="00BD64C7">
            <w:pPr>
              <w:pStyle w:val="Bezodstpw"/>
              <w:rPr>
                <w:rFonts w:ascii="Times New Roman" w:hAnsi="Times New Roman" w:cs="Times New Roman"/>
              </w:rPr>
            </w:pPr>
            <w:r>
              <w:rPr>
                <w:rFonts w:ascii="Times New Roman" w:hAnsi="Times New Roman" w:cs="Times New Roman"/>
              </w:rPr>
              <w:t>Uczniowski Klub Sportowy</w:t>
            </w:r>
            <w:r w:rsidR="00BD64C7" w:rsidRPr="00BD64C7">
              <w:rPr>
                <w:rFonts w:ascii="Times New Roman" w:hAnsi="Times New Roman" w:cs="Times New Roman"/>
              </w:rPr>
              <w:t xml:space="preserve"> „Sokół” przy Zespole Szkół w Granowcu</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after="120" w:line="240" w:lineRule="auto"/>
              <w:rPr>
                <w:rFonts w:ascii="Times New Roman" w:hAnsi="Times New Roman" w:cs="Times New Roman"/>
              </w:rPr>
            </w:pPr>
            <w:r w:rsidRPr="00BD64C7">
              <w:rPr>
                <w:rFonts w:ascii="Times New Roman" w:hAnsi="Times New Roman" w:cs="Times New Roman"/>
              </w:rPr>
              <w:t>Zima na saneczkach</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eastAsia="Times New Roman" w:hAnsi="Times New Roman" w:cs="Times New Roman"/>
              </w:rPr>
            </w:pPr>
            <w:r w:rsidRPr="00BD64C7">
              <w:rPr>
                <w:rFonts w:ascii="Times New Roman" w:hAnsi="Times New Roman" w:cs="Times New Roman"/>
              </w:rPr>
              <w:t xml:space="preserve">3 000,00 zł </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eastAsia="Times New Roman" w:hAnsi="Times New Roman" w:cs="Times New Roman"/>
              </w:rPr>
              <w:t xml:space="preserve">2999,99 </w:t>
            </w:r>
            <w:r w:rsidRPr="00BD64C7">
              <w:rPr>
                <w:rFonts w:ascii="Times New Roman" w:hAnsi="Times New Roman" w:cs="Times New Roman"/>
              </w:rPr>
              <w:t xml:space="preserve">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13.</w:t>
            </w:r>
          </w:p>
          <w:p w:rsidR="00BD64C7" w:rsidRPr="00BD64C7" w:rsidRDefault="00BD64C7" w:rsidP="00BD64C7">
            <w:pPr>
              <w:pStyle w:val="Bezodstpw"/>
              <w:jc w:val="center"/>
              <w:rPr>
                <w:rFonts w:ascii="Times New Roman" w:eastAsia="Times New Roman" w:hAnsi="Times New Roman" w:cs="Times New Roman"/>
              </w:rPr>
            </w:pPr>
            <w:r w:rsidRPr="00BD64C7">
              <w:rPr>
                <w:rFonts w:ascii="Times New Roman" w:eastAsia="Times New Roman" w:hAnsi="Times New Roman" w:cs="Times New Roman"/>
              </w:rPr>
              <w:t>K</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b/>
                <w:bCs/>
              </w:rPr>
            </w:pPr>
            <w:r w:rsidRPr="00BD64C7">
              <w:rPr>
                <w:rFonts w:ascii="Times New Roman" w:eastAsia="Times New Roman" w:hAnsi="Times New Roman" w:cs="Times New Roman"/>
              </w:rPr>
              <w:t>Stowarzyszenie PRZYJAZNE OTOCZENIE w Cieszynie</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 xml:space="preserve">„Imię i Sztandar” - Uroczystości nadania imienia Marii i Lecha Kaczyńskich Szkole Podstawowej </w:t>
            </w:r>
            <w:r w:rsidR="00427C39">
              <w:rPr>
                <w:rFonts w:ascii="Times New Roman" w:hAnsi="Times New Roman" w:cs="Times New Roman"/>
              </w:rPr>
              <w:t xml:space="preserve">                     </w:t>
            </w:r>
            <w:r w:rsidRPr="00BD64C7">
              <w:rPr>
                <w:rFonts w:ascii="Times New Roman" w:hAnsi="Times New Roman" w:cs="Times New Roman"/>
              </w:rPr>
              <w:t>w Cieszynie</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 xml:space="preserve">5 300,00 zł </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 xml:space="preserve"> 5 300,00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14.</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 xml:space="preserve">K </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spacing w:after="120"/>
              <w:rPr>
                <w:rFonts w:ascii="Times New Roman" w:hAnsi="Times New Roman" w:cs="Times New Roman"/>
              </w:rPr>
            </w:pPr>
            <w:r w:rsidRPr="00BD64C7">
              <w:rPr>
                <w:rFonts w:ascii="Times New Roman" w:hAnsi="Times New Roman" w:cs="Times New Roman"/>
              </w:rPr>
              <w:t>Stowarzyszenie Przyjaciół Zespołu Szkół w Pawłowie</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bookmarkStart w:id="6" w:name="__DdeLink__1043_1499079588"/>
            <w:r w:rsidRPr="00BD64C7">
              <w:rPr>
                <w:rFonts w:ascii="Times New Roman" w:hAnsi="Times New Roman" w:cs="Times New Roman"/>
              </w:rPr>
              <w:t>W</w:t>
            </w:r>
            <w:bookmarkEnd w:id="6"/>
            <w:r w:rsidRPr="00BD64C7">
              <w:rPr>
                <w:rFonts w:ascii="Times New Roman" w:hAnsi="Times New Roman" w:cs="Times New Roman"/>
              </w:rPr>
              <w:t>ycieczka krajoznawcza - „Od Baryczy aż do Tatr”</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3 000,00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snapToGrid w:val="0"/>
              <w:jc w:val="right"/>
              <w:rPr>
                <w:rFonts w:ascii="Times New Roman" w:hAnsi="Times New Roman" w:cs="Times New Roman"/>
              </w:rPr>
            </w:pPr>
            <w:r w:rsidRPr="00BD64C7">
              <w:rPr>
                <w:rFonts w:ascii="Times New Roman" w:hAnsi="Times New Roman" w:cs="Times New Roman"/>
              </w:rPr>
              <w:t>2 999,50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15.</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K</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spacing w:after="120"/>
              <w:rPr>
                <w:rFonts w:ascii="Times New Roman" w:hAnsi="Times New Roman" w:cs="Times New Roman"/>
              </w:rPr>
            </w:pPr>
            <w:r w:rsidRPr="00BD64C7">
              <w:rPr>
                <w:rFonts w:ascii="Times New Roman" w:hAnsi="Times New Roman" w:cs="Times New Roman"/>
              </w:rPr>
              <w:t>Stowarzyszenie Przyjaciół Zespołu Szkół w Pawłowie</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Wieczornica patriotyczna</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 xml:space="preserve">800,00 zł </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 xml:space="preserve"> 800,00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16.</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SP</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spacing w:after="120"/>
              <w:rPr>
                <w:rFonts w:ascii="Times New Roman" w:hAnsi="Times New Roman" w:cs="Times New Roman"/>
                <w:color w:val="000000"/>
              </w:rPr>
            </w:pPr>
            <w:r w:rsidRPr="00BD64C7">
              <w:rPr>
                <w:rFonts w:ascii="Times New Roman" w:hAnsi="Times New Roman" w:cs="Times New Roman"/>
              </w:rPr>
              <w:t>Stowarzyszenie Przyjaciół Zespołu Szkół w Pawłowie</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bookmarkStart w:id="7" w:name="__DdeLink__2093_1499079588"/>
            <w:r w:rsidRPr="00BD64C7">
              <w:rPr>
                <w:rFonts w:ascii="Times New Roman" w:hAnsi="Times New Roman" w:cs="Times New Roman"/>
              </w:rPr>
              <w:t xml:space="preserve">Obóz </w:t>
            </w:r>
            <w:proofErr w:type="spellStart"/>
            <w:r w:rsidRPr="00BD64C7">
              <w:rPr>
                <w:rFonts w:ascii="Times New Roman" w:hAnsi="Times New Roman" w:cs="Times New Roman"/>
              </w:rPr>
              <w:t>turystyczno</w:t>
            </w:r>
            <w:proofErr w:type="spellEnd"/>
            <w:r w:rsidRPr="00BD64C7">
              <w:rPr>
                <w:rFonts w:ascii="Times New Roman" w:hAnsi="Times New Roman" w:cs="Times New Roman"/>
              </w:rPr>
              <w:t xml:space="preserve"> - sportowy</w:t>
            </w:r>
            <w:bookmarkEnd w:id="7"/>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3 000,00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2 415,00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17.</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K</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rPr>
            </w:pPr>
            <w:r w:rsidRPr="00BD64C7">
              <w:rPr>
                <w:rFonts w:ascii="Times New Roman" w:hAnsi="Times New Roman" w:cs="Times New Roman"/>
              </w:rPr>
              <w:t>Stowarzyszenie Przyjaciół Zespołu Szkół w Pawłowie</w:t>
            </w:r>
          </w:p>
        </w:tc>
        <w:tc>
          <w:tcPr>
            <w:tcW w:w="3685" w:type="dxa"/>
            <w:tcBorders>
              <w:left w:val="single" w:sz="1" w:space="0" w:color="000000"/>
              <w:bottom w:val="single" w:sz="1" w:space="0" w:color="000000"/>
            </w:tcBorders>
            <w:shd w:val="clear" w:color="auto" w:fill="auto"/>
          </w:tcPr>
          <w:p w:rsidR="00BD64C7" w:rsidRPr="00BD64C7" w:rsidRDefault="00BD64C7" w:rsidP="00427C39">
            <w:pPr>
              <w:spacing w:line="240" w:lineRule="auto"/>
              <w:jc w:val="both"/>
              <w:rPr>
                <w:rFonts w:ascii="Times New Roman" w:hAnsi="Times New Roman" w:cs="Times New Roman"/>
              </w:rPr>
            </w:pPr>
            <w:r w:rsidRPr="00BD64C7">
              <w:rPr>
                <w:rFonts w:ascii="Times New Roman" w:hAnsi="Times New Roman" w:cs="Times New Roman"/>
              </w:rPr>
              <w:t xml:space="preserve">Wycieczka dla klas I-III i dzieci </w:t>
            </w:r>
            <w:r w:rsidR="00427C39">
              <w:rPr>
                <w:rFonts w:ascii="Times New Roman" w:hAnsi="Times New Roman" w:cs="Times New Roman"/>
              </w:rPr>
              <w:t xml:space="preserve">                               </w:t>
            </w:r>
            <w:r w:rsidRPr="00BD64C7">
              <w:rPr>
                <w:rFonts w:ascii="Times New Roman" w:hAnsi="Times New Roman" w:cs="Times New Roman"/>
              </w:rPr>
              <w:t>z</w:t>
            </w:r>
            <w:r w:rsidR="00427C39">
              <w:rPr>
                <w:rFonts w:ascii="Times New Roman" w:hAnsi="Times New Roman" w:cs="Times New Roman"/>
              </w:rPr>
              <w:t xml:space="preserve"> </w:t>
            </w:r>
            <w:r w:rsidRPr="00BD64C7">
              <w:rPr>
                <w:rFonts w:ascii="Times New Roman" w:hAnsi="Times New Roman" w:cs="Times New Roman"/>
              </w:rPr>
              <w:t>przedszkola do Wrocławia z okazji Dnia Dziecka</w:t>
            </w:r>
          </w:p>
          <w:p w:rsidR="00BD64C7" w:rsidRPr="00BD64C7" w:rsidRDefault="00BD64C7" w:rsidP="00BD64C7">
            <w:pPr>
              <w:spacing w:line="240" w:lineRule="auto"/>
              <w:rPr>
                <w:rFonts w:ascii="Times New Roman" w:hAnsi="Times New Roman" w:cs="Times New Roman"/>
              </w:rPr>
            </w:pP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1000,00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350,00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18.</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K</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rPr>
            </w:pPr>
            <w:r w:rsidRPr="00BD64C7">
              <w:rPr>
                <w:rFonts w:ascii="Times New Roman" w:eastAsia="Times New Roman" w:hAnsi="Times New Roman" w:cs="Times New Roman"/>
              </w:rPr>
              <w:t>Stowarzyszenie PRZYJAZNE OTOCZENIE w Cieszynie</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„Znasz-li ten kraj?” Najpiękniejsza jest nasza ojczyzna: Wigierski Park Narodowy, Warmia i Mazury</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3 000,00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 xml:space="preserve">2 998,00 zł </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lastRenderedPageBreak/>
              <w:t>19.</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SP</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rPr>
            </w:pPr>
            <w:r w:rsidRPr="00BD64C7">
              <w:rPr>
                <w:rFonts w:ascii="Times New Roman" w:hAnsi="Times New Roman" w:cs="Times New Roman"/>
              </w:rPr>
              <w:t>Stowarzyszenie Przyjaciół Granowca „Granowiec 300” Granowiec</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 xml:space="preserve">Festyn sportowo – rekreacyjny </w:t>
            </w:r>
            <w:r w:rsidR="00427C39">
              <w:rPr>
                <w:rFonts w:ascii="Times New Roman" w:hAnsi="Times New Roman" w:cs="Times New Roman"/>
              </w:rPr>
              <w:t xml:space="preserve">                               </w:t>
            </w:r>
            <w:r w:rsidRPr="00BD64C7">
              <w:rPr>
                <w:rFonts w:ascii="Times New Roman" w:hAnsi="Times New Roman" w:cs="Times New Roman"/>
              </w:rPr>
              <w:t>w Granowcu</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1 400,00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1 400,00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20.</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SP</w:t>
            </w: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rPr>
            </w:pPr>
            <w:r w:rsidRPr="00BD64C7">
              <w:rPr>
                <w:rFonts w:ascii="Times New Roman" w:hAnsi="Times New Roman" w:cs="Times New Roman"/>
              </w:rPr>
              <w:t xml:space="preserve">Stowarzyszeniem Sztuk </w:t>
            </w:r>
            <w:r w:rsidR="00427C39">
              <w:rPr>
                <w:rFonts w:ascii="Times New Roman" w:hAnsi="Times New Roman" w:cs="Times New Roman"/>
              </w:rPr>
              <w:t xml:space="preserve">                         </w:t>
            </w:r>
            <w:r w:rsidRPr="00BD64C7">
              <w:rPr>
                <w:rFonts w:ascii="Times New Roman" w:hAnsi="Times New Roman" w:cs="Times New Roman"/>
              </w:rPr>
              <w:t>i Sportów Walki „LEONIDAS”</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Kurs samoobrony</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3 000,00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3 000,00 zł</w:t>
            </w:r>
          </w:p>
        </w:tc>
      </w:tr>
      <w:tr w:rsidR="00BD64C7" w:rsidRPr="00BD64C7" w:rsidTr="00EC6271">
        <w:tc>
          <w:tcPr>
            <w:tcW w:w="423" w:type="dxa"/>
            <w:tcBorders>
              <w:left w:val="single" w:sz="1" w:space="0" w:color="000000"/>
              <w:bottom w:val="single" w:sz="1" w:space="0" w:color="000000"/>
            </w:tcBorders>
            <w:shd w:val="clear" w:color="auto" w:fill="auto"/>
          </w:tcPr>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21.</w:t>
            </w:r>
          </w:p>
          <w:p w:rsidR="00BD64C7" w:rsidRPr="00BD64C7" w:rsidRDefault="00BD64C7" w:rsidP="00BD64C7">
            <w:pPr>
              <w:pStyle w:val="Bezodstpw"/>
              <w:jc w:val="center"/>
              <w:rPr>
                <w:rFonts w:ascii="Times New Roman" w:hAnsi="Times New Roman" w:cs="Times New Roman"/>
              </w:rPr>
            </w:pPr>
            <w:r w:rsidRPr="00BD64C7">
              <w:rPr>
                <w:rFonts w:ascii="Times New Roman" w:hAnsi="Times New Roman" w:cs="Times New Roman"/>
              </w:rPr>
              <w:t>K</w:t>
            </w:r>
          </w:p>
          <w:p w:rsidR="00BD64C7" w:rsidRPr="00BD64C7" w:rsidRDefault="00BD64C7" w:rsidP="00BD64C7">
            <w:pPr>
              <w:pStyle w:val="Bezodstpw"/>
              <w:jc w:val="center"/>
              <w:rPr>
                <w:rFonts w:ascii="Times New Roman" w:hAnsi="Times New Roman" w:cs="Times New Roman"/>
              </w:rPr>
            </w:pPr>
          </w:p>
        </w:tc>
        <w:tc>
          <w:tcPr>
            <w:tcW w:w="2693" w:type="dxa"/>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rPr>
            </w:pPr>
            <w:r w:rsidRPr="00BD64C7">
              <w:rPr>
                <w:rFonts w:ascii="Times New Roman" w:eastAsia="Times New Roman" w:hAnsi="Times New Roman" w:cs="Times New Roman"/>
              </w:rPr>
              <w:t>Stowarzyszenie PRZYJAZNE OTOCZENIE w Cieszynie</w:t>
            </w:r>
          </w:p>
        </w:tc>
        <w:tc>
          <w:tcPr>
            <w:tcW w:w="3685" w:type="dxa"/>
            <w:tcBorders>
              <w:left w:val="single" w:sz="1" w:space="0" w:color="000000"/>
              <w:bottom w:val="single" w:sz="1" w:space="0" w:color="000000"/>
            </w:tcBorders>
            <w:shd w:val="clear" w:color="auto" w:fill="auto"/>
          </w:tcPr>
          <w:p w:rsidR="00BD64C7" w:rsidRPr="00BD64C7" w:rsidRDefault="00BD64C7" w:rsidP="00BD64C7">
            <w:pPr>
              <w:spacing w:line="240" w:lineRule="auto"/>
              <w:rPr>
                <w:rFonts w:ascii="Times New Roman" w:hAnsi="Times New Roman" w:cs="Times New Roman"/>
              </w:rPr>
            </w:pPr>
            <w:r w:rsidRPr="00BD64C7">
              <w:rPr>
                <w:rFonts w:ascii="Times New Roman" w:hAnsi="Times New Roman" w:cs="Times New Roman"/>
              </w:rPr>
              <w:t>„III SEMINARIUM NAUKOWE „BLIŻEJ HISTORII”</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1 300,00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1 299,19 zł</w:t>
            </w:r>
          </w:p>
        </w:tc>
      </w:tr>
      <w:tr w:rsidR="00BD64C7" w:rsidRPr="00BD64C7" w:rsidTr="00EC6271">
        <w:tc>
          <w:tcPr>
            <w:tcW w:w="6801" w:type="dxa"/>
            <w:gridSpan w:val="3"/>
            <w:tcBorders>
              <w:left w:val="single" w:sz="1" w:space="0" w:color="000000"/>
              <w:bottom w:val="single" w:sz="1" w:space="0" w:color="000000"/>
            </w:tcBorders>
            <w:shd w:val="clear" w:color="auto" w:fill="auto"/>
          </w:tcPr>
          <w:p w:rsidR="00BD64C7" w:rsidRPr="00BD64C7" w:rsidRDefault="00BD64C7" w:rsidP="00BD64C7">
            <w:pPr>
              <w:pStyle w:val="Bezodstpw"/>
              <w:rPr>
                <w:rFonts w:ascii="Times New Roman" w:hAnsi="Times New Roman" w:cs="Times New Roman"/>
              </w:rPr>
            </w:pPr>
            <w:r w:rsidRPr="00BD64C7">
              <w:rPr>
                <w:rFonts w:ascii="Times New Roman" w:hAnsi="Times New Roman" w:cs="Times New Roman"/>
              </w:rPr>
              <w:t>RAZEM</w:t>
            </w:r>
          </w:p>
        </w:tc>
        <w:tc>
          <w:tcPr>
            <w:tcW w:w="1418" w:type="dxa"/>
            <w:tcBorders>
              <w:left w:val="single" w:sz="1" w:space="0" w:color="000000"/>
              <w:bottom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50 587,20 zł</w:t>
            </w:r>
          </w:p>
        </w:tc>
        <w:tc>
          <w:tcPr>
            <w:tcW w:w="1444" w:type="dxa"/>
            <w:tcBorders>
              <w:left w:val="single" w:sz="1" w:space="0" w:color="000000"/>
              <w:bottom w:val="single" w:sz="1" w:space="0" w:color="000000"/>
              <w:right w:val="single" w:sz="1" w:space="0" w:color="000000"/>
            </w:tcBorders>
            <w:shd w:val="clear" w:color="auto" w:fill="auto"/>
          </w:tcPr>
          <w:p w:rsidR="00BD64C7" w:rsidRPr="00BD64C7" w:rsidRDefault="00BD64C7" w:rsidP="00BD64C7">
            <w:pPr>
              <w:pStyle w:val="Bezodstpw"/>
              <w:jc w:val="right"/>
              <w:rPr>
                <w:rFonts w:ascii="Times New Roman" w:hAnsi="Times New Roman" w:cs="Times New Roman"/>
              </w:rPr>
            </w:pPr>
            <w:r w:rsidRPr="00BD64C7">
              <w:rPr>
                <w:rFonts w:ascii="Times New Roman" w:hAnsi="Times New Roman" w:cs="Times New Roman"/>
              </w:rPr>
              <w:t>49 095,88</w:t>
            </w:r>
            <w:r w:rsidR="00427C39">
              <w:rPr>
                <w:rFonts w:ascii="Times New Roman" w:hAnsi="Times New Roman" w:cs="Times New Roman"/>
              </w:rPr>
              <w:t xml:space="preserve"> zł</w:t>
            </w:r>
          </w:p>
        </w:tc>
      </w:tr>
    </w:tbl>
    <w:p w:rsidR="00EC6271" w:rsidRPr="00BD64C7" w:rsidRDefault="00EC6271" w:rsidP="00BD64C7">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rPr>
          <w:rFonts w:ascii="Times New Roman" w:eastAsia="SimSun" w:hAnsi="Times New Roman" w:cs="Times New Roman"/>
          <w:kern w:val="1"/>
          <w:sz w:val="24"/>
          <w:szCs w:val="21"/>
          <w:lang w:eastAsia="zh-CN" w:bidi="hi-IN"/>
        </w:rPr>
      </w:pPr>
    </w:p>
    <w:bookmarkEnd w:id="4"/>
    <w:p w:rsidR="00EC6271" w:rsidRPr="00EC6271" w:rsidRDefault="00EC6271" w:rsidP="00EC6271">
      <w:pPr>
        <w:widowControl w:val="0"/>
        <w:numPr>
          <w:ilvl w:val="0"/>
          <w:numId w:val="11"/>
        </w:numPr>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Współpraca pozafinansowa</w:t>
      </w:r>
    </w:p>
    <w:p w:rsidR="00EC6271" w:rsidRPr="00EC6271" w:rsidRDefault="00EC6271"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Współpraca pozafinansowa z organizacjami pozarządowymi polegała na:</w:t>
      </w:r>
    </w:p>
    <w:p w:rsidR="00EC6271" w:rsidRPr="00EC6271" w:rsidRDefault="00EC6271" w:rsidP="00EC627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 xml:space="preserve">wzajemnym informowaniu się o planowanych kierunkach działalności i realizowanych zadaniach, </w:t>
      </w:r>
      <w:r>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w szczególności poprzez publikowanie informacji na stronach internetowych gminy, w tym informowanie o zadaniach publicznych, które były realizow</w:t>
      </w:r>
      <w:r>
        <w:rPr>
          <w:rFonts w:ascii="Times New Roman" w:eastAsia="SimSun" w:hAnsi="Times New Roman" w:cs="Times New Roman"/>
          <w:kern w:val="1"/>
          <w:sz w:val="24"/>
          <w:szCs w:val="21"/>
          <w:lang w:eastAsia="zh-CN" w:bidi="hi-IN"/>
        </w:rPr>
        <w:t>ane wraz</w:t>
      </w:r>
      <w:r w:rsidRPr="00EC6271">
        <w:rPr>
          <w:rFonts w:ascii="Times New Roman" w:eastAsia="SimSun" w:hAnsi="Times New Roman" w:cs="Times New Roman"/>
          <w:kern w:val="1"/>
          <w:sz w:val="24"/>
          <w:szCs w:val="21"/>
          <w:lang w:eastAsia="zh-CN" w:bidi="hi-IN"/>
        </w:rPr>
        <w:t xml:space="preserve"> z podaniem wysokości środków przeznaczonych z budżetu gminy na ich re</w:t>
      </w:r>
      <w:r>
        <w:rPr>
          <w:rFonts w:ascii="Times New Roman" w:eastAsia="SimSun" w:hAnsi="Times New Roman" w:cs="Times New Roman"/>
          <w:kern w:val="1"/>
          <w:sz w:val="24"/>
          <w:szCs w:val="21"/>
          <w:lang w:eastAsia="zh-CN" w:bidi="hi-IN"/>
        </w:rPr>
        <w:t xml:space="preserve">alizację </w:t>
      </w:r>
      <w:r w:rsidRPr="00EC6271">
        <w:rPr>
          <w:rFonts w:ascii="Times New Roman" w:eastAsia="SimSun" w:hAnsi="Times New Roman" w:cs="Times New Roman"/>
          <w:kern w:val="1"/>
          <w:sz w:val="24"/>
          <w:szCs w:val="21"/>
          <w:lang w:eastAsia="zh-CN" w:bidi="hi-IN"/>
        </w:rPr>
        <w:t>oraz o ogłaszanych konkursach ofert i sposobach ich rozstrzygnięć,</w:t>
      </w:r>
    </w:p>
    <w:p w:rsidR="00EC6271" w:rsidRPr="00EC6271" w:rsidRDefault="00EC6271" w:rsidP="00EC627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wspieraniu organizacji pozarządowych w ubieganiu się o pozyskiwanie funduszy ze źródeł zewnętrznych,</w:t>
      </w:r>
    </w:p>
    <w:p w:rsidR="00EC6271" w:rsidRPr="00EC6271" w:rsidRDefault="00EC6271" w:rsidP="00EC627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doradztwie i udzielaniu pomocy merytorycznej organizacjom,</w:t>
      </w:r>
    </w:p>
    <w:p w:rsidR="00EC6271" w:rsidRPr="00EC6271" w:rsidRDefault="00EC6271" w:rsidP="00EC6271">
      <w:pPr>
        <w:widowControl w:val="0"/>
        <w:numPr>
          <w:ilvl w:val="0"/>
          <w:numId w:val="13"/>
        </w:numPr>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udostępnianiu pomieszczeń lub terenów będących w posiadaniu Gminy Sośnie.</w:t>
      </w:r>
    </w:p>
    <w:p w:rsidR="00EC6271" w:rsidRPr="00427C39" w:rsidRDefault="00427C39"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textAlignment w:val="baseline"/>
        <w:rPr>
          <w:rFonts w:ascii="Times New Roman" w:eastAsia="SimSun" w:hAnsi="Times New Roman" w:cs="Times New Roman"/>
          <w:kern w:val="1"/>
          <w:sz w:val="24"/>
          <w:szCs w:val="21"/>
          <w:lang w:eastAsia="zh-CN" w:bidi="hi-IN"/>
        </w:rPr>
      </w:pPr>
      <w:r w:rsidRPr="00427C39">
        <w:rPr>
          <w:rFonts w:ascii="Times New Roman" w:eastAsia="SimSun" w:hAnsi="Times New Roman" w:cs="Times New Roman"/>
          <w:kern w:val="1"/>
          <w:sz w:val="24"/>
          <w:szCs w:val="21"/>
          <w:lang w:eastAsia="zh-CN" w:bidi="hi-IN"/>
        </w:rPr>
        <w:t xml:space="preserve">III. </w:t>
      </w:r>
      <w:r w:rsidR="00EC6271" w:rsidRPr="00427C39">
        <w:rPr>
          <w:rFonts w:ascii="Times New Roman" w:eastAsia="SimSun" w:hAnsi="Times New Roman" w:cs="Times New Roman"/>
          <w:kern w:val="1"/>
          <w:sz w:val="24"/>
          <w:szCs w:val="21"/>
          <w:lang w:eastAsia="zh-CN" w:bidi="hi-IN"/>
        </w:rPr>
        <w:t>Podsumowanie</w:t>
      </w:r>
    </w:p>
    <w:p w:rsidR="00EC6271" w:rsidRPr="00EC6271" w:rsidRDefault="00EC6271"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Współpraca samorządu z organizacjami pozarządowymi oraz innymi podmiotami prowadzącymi działalność pożytku publicznego odbywała się na zasadach pomocniczości, suwerenności stron, partnerstwa, efektywności, uczciwej konkurencji i jawności. Program charakteryzował się różnorodnością tematyczną obejmując praktycznie każdy zakres działalności organizacji pozarządowych na terenie gminy.</w:t>
      </w:r>
    </w:p>
    <w:p w:rsidR="00EC6271" w:rsidRPr="00EC6271" w:rsidRDefault="00EC6271"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Organizacje pozarządowe cechowała kreatywność w działaniu. Oprócz inicjatyw, które wpisały się w działania wieloletnie organizacji pozarządowych co roku pojawiają się nowe propozycje wykonania zadań.</w:t>
      </w:r>
    </w:p>
    <w:p w:rsidR="00EC6271" w:rsidRPr="00EC6271" w:rsidRDefault="00EC6271" w:rsidP="00EC6271">
      <w:pPr>
        <w:widowControl w:val="0"/>
        <w:pBdr>
          <w:top w:val="none" w:sz="0" w:space="0" w:color="000000"/>
          <w:left w:val="none" w:sz="0" w:space="0" w:color="000000"/>
          <w:bottom w:val="none" w:sz="0" w:space="0" w:color="000000"/>
          <w:right w:val="none" w:sz="0" w:space="0" w:color="000000"/>
        </w:pBdr>
        <w:suppressAutoHyphens/>
        <w:spacing w:after="0" w:line="360" w:lineRule="auto"/>
        <w:jc w:val="both"/>
        <w:textAlignment w:val="baseline"/>
        <w:rPr>
          <w:rFonts w:ascii="Times New Roman" w:eastAsia="SimSun" w:hAnsi="Times New Roman" w:cs="Times New Roman"/>
          <w:kern w:val="1"/>
          <w:sz w:val="24"/>
          <w:szCs w:val="21"/>
          <w:lang w:eastAsia="zh-CN" w:bidi="hi-IN"/>
        </w:rPr>
      </w:pPr>
      <w:r w:rsidRPr="00EC6271">
        <w:rPr>
          <w:rFonts w:ascii="Times New Roman" w:eastAsia="SimSun" w:hAnsi="Times New Roman" w:cs="Times New Roman"/>
          <w:kern w:val="1"/>
          <w:sz w:val="24"/>
          <w:szCs w:val="21"/>
          <w:lang w:eastAsia="zh-CN" w:bidi="hi-IN"/>
        </w:rPr>
        <w:t>Problemem sektora pozarządowego jest przede wszystkim brak środków finansowych, a po nim kwe</w:t>
      </w:r>
      <w:r w:rsidR="00427C39">
        <w:rPr>
          <w:rFonts w:ascii="Times New Roman" w:eastAsia="SimSun" w:hAnsi="Times New Roman" w:cs="Times New Roman"/>
          <w:kern w:val="1"/>
          <w:sz w:val="24"/>
          <w:szCs w:val="21"/>
          <w:lang w:eastAsia="zh-CN" w:bidi="hi-IN"/>
        </w:rPr>
        <w:t>stie zaplecza administracyjno-</w:t>
      </w:r>
      <w:r w:rsidRPr="00EC6271">
        <w:rPr>
          <w:rFonts w:ascii="Times New Roman" w:eastAsia="SimSun" w:hAnsi="Times New Roman" w:cs="Times New Roman"/>
          <w:kern w:val="1"/>
          <w:sz w:val="24"/>
          <w:szCs w:val="21"/>
          <w:lang w:eastAsia="zh-CN" w:bidi="hi-IN"/>
        </w:rPr>
        <w:t xml:space="preserve">technicznego. Zmieniające się przepisy prawne, sprawozdawczość, prowadzenie pełnej księgowości to wyzwania, które wymagają prowadzenia biur oraz korzystania z pomocy prawników </w:t>
      </w:r>
      <w:r>
        <w:rPr>
          <w:rFonts w:ascii="Times New Roman" w:eastAsia="SimSun" w:hAnsi="Times New Roman" w:cs="Times New Roman"/>
          <w:kern w:val="1"/>
          <w:sz w:val="24"/>
          <w:szCs w:val="21"/>
          <w:lang w:eastAsia="zh-CN" w:bidi="hi-IN"/>
        </w:rPr>
        <w:t xml:space="preserve">                                       </w:t>
      </w:r>
      <w:r w:rsidRPr="00EC6271">
        <w:rPr>
          <w:rFonts w:ascii="Times New Roman" w:eastAsia="SimSun" w:hAnsi="Times New Roman" w:cs="Times New Roman"/>
          <w:kern w:val="1"/>
          <w:sz w:val="24"/>
          <w:szCs w:val="21"/>
          <w:lang w:eastAsia="zh-CN" w:bidi="hi-IN"/>
        </w:rPr>
        <w:t>i księgowych, na które organizacjom brak funduszy.</w:t>
      </w:r>
    </w:p>
    <w:p w:rsidR="008D391E" w:rsidRPr="00EC6271" w:rsidRDefault="00EC6271" w:rsidP="00EC6271">
      <w:pPr>
        <w:spacing w:line="360" w:lineRule="auto"/>
        <w:jc w:val="right"/>
        <w:rPr>
          <w:rFonts w:ascii="Times New Roman" w:hAnsi="Times New Roman" w:cs="Times New Roman"/>
          <w:b/>
          <w:sz w:val="24"/>
          <w:szCs w:val="24"/>
        </w:rPr>
      </w:pPr>
      <w:r w:rsidRPr="00EC6271">
        <w:rPr>
          <w:rFonts w:ascii="Times New Roman" w:hAnsi="Times New Roman" w:cs="Times New Roman"/>
          <w:i/>
          <w:sz w:val="24"/>
          <w:szCs w:val="24"/>
        </w:rPr>
        <w:t>Opracowała:</w:t>
      </w:r>
      <w:r>
        <w:rPr>
          <w:rFonts w:ascii="Times New Roman" w:hAnsi="Times New Roman" w:cs="Times New Roman"/>
          <w:i/>
          <w:sz w:val="24"/>
          <w:szCs w:val="24"/>
        </w:rPr>
        <w:t xml:space="preserve"> Arleta Zadka – dyrektor Centrum Usług Wspólnych w Sośniach</w:t>
      </w:r>
      <w:r w:rsidRPr="00EC6271">
        <w:rPr>
          <w:rFonts w:ascii="Times New Roman" w:hAnsi="Times New Roman" w:cs="Times New Roman"/>
          <w:b/>
          <w:sz w:val="24"/>
          <w:szCs w:val="24"/>
        </w:rPr>
        <w:t xml:space="preserve"> </w:t>
      </w:r>
    </w:p>
    <w:p w:rsidR="00830A14" w:rsidRPr="00642BEC" w:rsidRDefault="00BB61F6" w:rsidP="009F4992">
      <w:pPr>
        <w:spacing w:line="360" w:lineRule="auto"/>
        <w:rPr>
          <w:rFonts w:ascii="Times New Roman" w:hAnsi="Times New Roman" w:cs="Times New Roman"/>
          <w:b/>
          <w:sz w:val="24"/>
          <w:szCs w:val="24"/>
        </w:rPr>
      </w:pPr>
      <w:r>
        <w:rPr>
          <w:rFonts w:ascii="Times New Roman" w:hAnsi="Times New Roman" w:cs="Times New Roman"/>
          <w:b/>
          <w:sz w:val="24"/>
          <w:szCs w:val="24"/>
        </w:rPr>
        <w:t>IV</w:t>
      </w:r>
      <w:r w:rsidR="00830A14" w:rsidRPr="00642BEC">
        <w:rPr>
          <w:rFonts w:ascii="Times New Roman" w:hAnsi="Times New Roman" w:cs="Times New Roman"/>
          <w:b/>
          <w:sz w:val="24"/>
          <w:szCs w:val="24"/>
        </w:rPr>
        <w:t>. Realizacja uchwał rady gminy</w:t>
      </w:r>
    </w:p>
    <w:p w:rsidR="00EC6271" w:rsidRPr="00EC6271" w:rsidRDefault="00DA237E" w:rsidP="00EC6271">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C6271" w:rsidRPr="00EC6271">
        <w:rPr>
          <w:rFonts w:ascii="Times New Roman" w:eastAsia="Calibri" w:hAnsi="Times New Roman" w:cs="Times New Roman"/>
          <w:sz w:val="24"/>
          <w:szCs w:val="24"/>
        </w:rPr>
        <w:t>Rada Gminy jest organem stanowiącym i kontrolnym wybieranym na pięcioletnią kadencję. Do właściwości rady należą wszystkie sprawy pozostające w zakresie działania gminy. Są to m.in.: uchwalanie statutu gminy, uchwalanie budżetu gminy, uchwalanie miejscowego planu zagospodarowania przes</w:t>
      </w:r>
      <w:r w:rsidR="00265D26">
        <w:rPr>
          <w:rFonts w:ascii="Times New Roman" w:eastAsia="Calibri" w:hAnsi="Times New Roman" w:cs="Times New Roman"/>
          <w:sz w:val="24"/>
          <w:szCs w:val="24"/>
        </w:rPr>
        <w:t xml:space="preserve">trzennego, podejmowanie </w:t>
      </w:r>
      <w:r w:rsidR="00265D26">
        <w:rPr>
          <w:rFonts w:ascii="Times New Roman" w:eastAsia="Calibri" w:hAnsi="Times New Roman" w:cs="Times New Roman"/>
          <w:sz w:val="24"/>
          <w:szCs w:val="24"/>
        </w:rPr>
        <w:lastRenderedPageBreak/>
        <w:t xml:space="preserve">uchwał </w:t>
      </w:r>
      <w:r w:rsidR="00EC6271" w:rsidRPr="00EC6271">
        <w:rPr>
          <w:rFonts w:ascii="Times New Roman" w:eastAsia="Calibri" w:hAnsi="Times New Roman" w:cs="Times New Roman"/>
          <w:sz w:val="24"/>
          <w:szCs w:val="24"/>
        </w:rPr>
        <w:t>w sprawach podatków i opłat w granicach określonych w odrębnych ustawach. Rada obraduje na sesjach zwołanych przez Przewodniczącego Rady Gminy.</w:t>
      </w:r>
    </w:p>
    <w:p w:rsidR="00265D26" w:rsidRPr="00416651" w:rsidRDefault="00EC6271" w:rsidP="00416651">
      <w:pPr>
        <w:spacing w:after="0" w:line="360" w:lineRule="auto"/>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 xml:space="preserve">Radę Gminy Sośnie </w:t>
      </w:r>
      <w:r w:rsidR="00416651">
        <w:rPr>
          <w:rFonts w:ascii="Times New Roman" w:eastAsia="Calibri" w:hAnsi="Times New Roman" w:cs="Times New Roman"/>
          <w:sz w:val="24"/>
          <w:szCs w:val="24"/>
        </w:rPr>
        <w:t xml:space="preserve">tworzy 15 osób. </w:t>
      </w:r>
    </w:p>
    <w:p w:rsidR="00EC6271" w:rsidRPr="00265D26" w:rsidRDefault="00EC6271" w:rsidP="00DA237E">
      <w:pPr>
        <w:pStyle w:val="Akapitzlist"/>
        <w:spacing w:after="0" w:line="360" w:lineRule="auto"/>
        <w:jc w:val="center"/>
        <w:rPr>
          <w:rFonts w:ascii="Times New Roman" w:eastAsia="Calibri" w:hAnsi="Times New Roman" w:cs="Times New Roman"/>
          <w:sz w:val="24"/>
          <w:szCs w:val="24"/>
        </w:rPr>
      </w:pPr>
      <w:r w:rsidRPr="00265D26">
        <w:rPr>
          <w:rFonts w:ascii="Times New Roman" w:eastAsia="Calibri" w:hAnsi="Times New Roman" w:cs="Times New Roman"/>
          <w:sz w:val="24"/>
          <w:szCs w:val="24"/>
        </w:rPr>
        <w:t>Rada Gminy Sośnie – Kadencja VIII (2018 -2023):</w:t>
      </w:r>
    </w:p>
    <w:p w:rsidR="00EC6271" w:rsidRPr="00265D26" w:rsidRDefault="00EC6271" w:rsidP="00265D26">
      <w:pPr>
        <w:pStyle w:val="Akapitzlist"/>
        <w:numPr>
          <w:ilvl w:val="0"/>
          <w:numId w:val="23"/>
        </w:numPr>
        <w:spacing w:after="0" w:line="360" w:lineRule="auto"/>
        <w:jc w:val="both"/>
        <w:rPr>
          <w:rFonts w:ascii="Times New Roman" w:eastAsia="Calibri" w:hAnsi="Times New Roman" w:cs="Times New Roman"/>
          <w:sz w:val="24"/>
          <w:szCs w:val="24"/>
        </w:rPr>
      </w:pPr>
      <w:r w:rsidRPr="00265D26">
        <w:rPr>
          <w:rFonts w:ascii="Times New Roman" w:eastAsia="Calibri" w:hAnsi="Times New Roman" w:cs="Times New Roman"/>
          <w:sz w:val="24"/>
          <w:szCs w:val="24"/>
        </w:rPr>
        <w:t xml:space="preserve">Mirosław </w:t>
      </w:r>
      <w:proofErr w:type="spellStart"/>
      <w:r w:rsidRPr="00265D26">
        <w:rPr>
          <w:rFonts w:ascii="Times New Roman" w:eastAsia="Calibri" w:hAnsi="Times New Roman" w:cs="Times New Roman"/>
          <w:sz w:val="24"/>
          <w:szCs w:val="24"/>
        </w:rPr>
        <w:t>Ostojak</w:t>
      </w:r>
      <w:proofErr w:type="spellEnd"/>
      <w:r w:rsidRPr="00265D26">
        <w:rPr>
          <w:rFonts w:ascii="Times New Roman" w:eastAsia="Calibri" w:hAnsi="Times New Roman" w:cs="Times New Roman"/>
          <w:sz w:val="24"/>
          <w:szCs w:val="24"/>
        </w:rPr>
        <w:t xml:space="preserve"> - Przewodniczący Rady</w:t>
      </w:r>
      <w:r w:rsidR="00265D26">
        <w:rPr>
          <w:rFonts w:ascii="Times New Roman" w:eastAsia="Calibri" w:hAnsi="Times New Roman" w:cs="Times New Roman"/>
          <w:sz w:val="24"/>
          <w:szCs w:val="24"/>
        </w:rPr>
        <w:t>,</w:t>
      </w:r>
      <w:r w:rsidRPr="00265D26">
        <w:rPr>
          <w:rFonts w:ascii="Times New Roman" w:eastAsia="Calibri" w:hAnsi="Times New Roman" w:cs="Times New Roman"/>
          <w:sz w:val="24"/>
          <w:szCs w:val="24"/>
        </w:rPr>
        <w:t xml:space="preserve"> </w:t>
      </w:r>
    </w:p>
    <w:p w:rsidR="00EC6271" w:rsidRPr="00265D26" w:rsidRDefault="00EC6271" w:rsidP="00265D26">
      <w:pPr>
        <w:pStyle w:val="Akapitzlist"/>
        <w:numPr>
          <w:ilvl w:val="0"/>
          <w:numId w:val="23"/>
        </w:numPr>
        <w:spacing w:after="0" w:line="360" w:lineRule="auto"/>
        <w:jc w:val="both"/>
        <w:rPr>
          <w:rFonts w:ascii="Times New Roman" w:eastAsia="Calibri" w:hAnsi="Times New Roman" w:cs="Times New Roman"/>
          <w:sz w:val="24"/>
          <w:szCs w:val="24"/>
        </w:rPr>
      </w:pPr>
      <w:r w:rsidRPr="00265D26">
        <w:rPr>
          <w:rFonts w:ascii="Times New Roman" w:eastAsia="Calibri" w:hAnsi="Times New Roman" w:cs="Times New Roman"/>
          <w:sz w:val="24"/>
          <w:szCs w:val="24"/>
        </w:rPr>
        <w:t>Tomasz Chmielecki - Wiceprzewodniczący Rady</w:t>
      </w:r>
      <w:r w:rsidR="00265D26">
        <w:rPr>
          <w:rFonts w:ascii="Times New Roman" w:eastAsia="Calibri" w:hAnsi="Times New Roman" w:cs="Times New Roman"/>
          <w:sz w:val="24"/>
          <w:szCs w:val="24"/>
        </w:rPr>
        <w:t>,</w:t>
      </w:r>
      <w:r w:rsidRPr="00265D26">
        <w:rPr>
          <w:rFonts w:ascii="Times New Roman" w:eastAsia="Calibri" w:hAnsi="Times New Roman" w:cs="Times New Roman"/>
          <w:sz w:val="24"/>
          <w:szCs w:val="24"/>
        </w:rPr>
        <w:t xml:space="preserve"> </w:t>
      </w:r>
    </w:p>
    <w:p w:rsidR="00EC6271" w:rsidRPr="00EC6271" w:rsidRDefault="00EC6271" w:rsidP="00265D26">
      <w:pPr>
        <w:numPr>
          <w:ilvl w:val="0"/>
          <w:numId w:val="23"/>
        </w:numPr>
        <w:spacing w:after="0" w:line="360" w:lineRule="auto"/>
        <w:contextualSpacing/>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 xml:space="preserve">Radosław </w:t>
      </w:r>
      <w:proofErr w:type="spellStart"/>
      <w:r w:rsidRPr="00EC6271">
        <w:rPr>
          <w:rFonts w:ascii="Times New Roman" w:eastAsia="Calibri" w:hAnsi="Times New Roman" w:cs="Times New Roman"/>
          <w:sz w:val="24"/>
          <w:szCs w:val="24"/>
        </w:rPr>
        <w:t>Bojarczuk</w:t>
      </w:r>
      <w:proofErr w:type="spellEnd"/>
      <w:r w:rsidR="00265D26">
        <w:rPr>
          <w:rFonts w:ascii="Times New Roman" w:eastAsia="Calibri" w:hAnsi="Times New Roman" w:cs="Times New Roman"/>
          <w:sz w:val="24"/>
          <w:szCs w:val="24"/>
        </w:rPr>
        <w:t>,</w:t>
      </w:r>
      <w:r w:rsidRPr="00EC6271">
        <w:rPr>
          <w:rFonts w:ascii="Times New Roman" w:eastAsia="Calibri" w:hAnsi="Times New Roman" w:cs="Times New Roman"/>
          <w:sz w:val="24"/>
          <w:szCs w:val="24"/>
        </w:rPr>
        <w:t xml:space="preserve"> </w:t>
      </w:r>
    </w:p>
    <w:p w:rsidR="00EC6271" w:rsidRPr="00EC6271" w:rsidRDefault="00EC6271" w:rsidP="00265D26">
      <w:pPr>
        <w:numPr>
          <w:ilvl w:val="0"/>
          <w:numId w:val="23"/>
        </w:numPr>
        <w:spacing w:after="0" w:line="360" w:lineRule="auto"/>
        <w:contextualSpacing/>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Michał Duszyński</w:t>
      </w:r>
      <w:r w:rsidR="00265D26">
        <w:rPr>
          <w:rFonts w:ascii="Times New Roman" w:eastAsia="Calibri" w:hAnsi="Times New Roman" w:cs="Times New Roman"/>
          <w:sz w:val="24"/>
          <w:szCs w:val="24"/>
        </w:rPr>
        <w:t>,</w:t>
      </w:r>
      <w:r w:rsidRPr="00EC6271">
        <w:rPr>
          <w:rFonts w:ascii="Times New Roman" w:eastAsia="Calibri" w:hAnsi="Times New Roman" w:cs="Times New Roman"/>
          <w:sz w:val="24"/>
          <w:szCs w:val="24"/>
        </w:rPr>
        <w:t xml:space="preserve"> </w:t>
      </w:r>
    </w:p>
    <w:p w:rsidR="00EC6271" w:rsidRPr="00EC6271" w:rsidRDefault="00EC6271" w:rsidP="00265D26">
      <w:pPr>
        <w:numPr>
          <w:ilvl w:val="0"/>
          <w:numId w:val="23"/>
        </w:numPr>
        <w:spacing w:after="0" w:line="360" w:lineRule="auto"/>
        <w:contextualSpacing/>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Robert Frankowski</w:t>
      </w:r>
      <w:r w:rsidR="00265D26">
        <w:rPr>
          <w:rFonts w:ascii="Times New Roman" w:eastAsia="Calibri" w:hAnsi="Times New Roman" w:cs="Times New Roman"/>
          <w:sz w:val="24"/>
          <w:szCs w:val="24"/>
        </w:rPr>
        <w:t>,</w:t>
      </w:r>
      <w:r w:rsidRPr="00EC6271">
        <w:rPr>
          <w:rFonts w:ascii="Times New Roman" w:eastAsia="Calibri" w:hAnsi="Times New Roman" w:cs="Times New Roman"/>
          <w:sz w:val="24"/>
          <w:szCs w:val="24"/>
        </w:rPr>
        <w:t xml:space="preserve"> </w:t>
      </w:r>
    </w:p>
    <w:p w:rsidR="00EC6271" w:rsidRPr="00EC6271" w:rsidRDefault="00EC6271" w:rsidP="00265D26">
      <w:pPr>
        <w:numPr>
          <w:ilvl w:val="0"/>
          <w:numId w:val="23"/>
        </w:numPr>
        <w:spacing w:after="0" w:line="360" w:lineRule="auto"/>
        <w:contextualSpacing/>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Dominik Grobelny</w:t>
      </w:r>
      <w:r w:rsidR="00265D26">
        <w:rPr>
          <w:rFonts w:ascii="Times New Roman" w:eastAsia="Calibri" w:hAnsi="Times New Roman" w:cs="Times New Roman"/>
          <w:sz w:val="24"/>
          <w:szCs w:val="24"/>
        </w:rPr>
        <w:t>,</w:t>
      </w:r>
      <w:r w:rsidRPr="00EC6271">
        <w:rPr>
          <w:rFonts w:ascii="Times New Roman" w:eastAsia="Calibri" w:hAnsi="Times New Roman" w:cs="Times New Roman"/>
          <w:sz w:val="24"/>
          <w:szCs w:val="24"/>
        </w:rPr>
        <w:t xml:space="preserve"> </w:t>
      </w:r>
    </w:p>
    <w:p w:rsidR="00EC6271" w:rsidRPr="00EC6271" w:rsidRDefault="00EC6271" w:rsidP="00265D26">
      <w:pPr>
        <w:numPr>
          <w:ilvl w:val="0"/>
          <w:numId w:val="23"/>
        </w:numPr>
        <w:spacing w:after="0" w:line="360" w:lineRule="auto"/>
        <w:contextualSpacing/>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Anna Kahla</w:t>
      </w:r>
      <w:r w:rsidR="00265D26">
        <w:rPr>
          <w:rFonts w:ascii="Times New Roman" w:eastAsia="Calibri" w:hAnsi="Times New Roman" w:cs="Times New Roman"/>
          <w:sz w:val="24"/>
          <w:szCs w:val="24"/>
        </w:rPr>
        <w:t>,</w:t>
      </w:r>
      <w:r w:rsidRPr="00EC6271">
        <w:rPr>
          <w:rFonts w:ascii="Times New Roman" w:eastAsia="Calibri" w:hAnsi="Times New Roman" w:cs="Times New Roman"/>
          <w:sz w:val="24"/>
          <w:szCs w:val="24"/>
        </w:rPr>
        <w:t xml:space="preserve"> </w:t>
      </w:r>
    </w:p>
    <w:p w:rsidR="00EC6271" w:rsidRPr="00EC6271" w:rsidRDefault="00EC6271" w:rsidP="00265D26">
      <w:pPr>
        <w:numPr>
          <w:ilvl w:val="0"/>
          <w:numId w:val="23"/>
        </w:numPr>
        <w:spacing w:after="0" w:line="360" w:lineRule="auto"/>
        <w:contextualSpacing/>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Stanisław Kałuża</w:t>
      </w:r>
      <w:r w:rsidR="00265D26">
        <w:rPr>
          <w:rFonts w:ascii="Times New Roman" w:eastAsia="Calibri" w:hAnsi="Times New Roman" w:cs="Times New Roman"/>
          <w:sz w:val="24"/>
          <w:szCs w:val="24"/>
        </w:rPr>
        <w:t>,</w:t>
      </w:r>
      <w:r w:rsidRPr="00EC6271">
        <w:rPr>
          <w:rFonts w:ascii="Times New Roman" w:eastAsia="Calibri" w:hAnsi="Times New Roman" w:cs="Times New Roman"/>
          <w:sz w:val="24"/>
          <w:szCs w:val="24"/>
        </w:rPr>
        <w:t xml:space="preserve"> </w:t>
      </w:r>
    </w:p>
    <w:p w:rsidR="00EC6271" w:rsidRPr="00EC6271" w:rsidRDefault="00EC6271" w:rsidP="00265D26">
      <w:pPr>
        <w:numPr>
          <w:ilvl w:val="0"/>
          <w:numId w:val="23"/>
        </w:numPr>
        <w:spacing w:after="0" w:line="360" w:lineRule="auto"/>
        <w:contextualSpacing/>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 xml:space="preserve">Zbigniew </w:t>
      </w:r>
      <w:proofErr w:type="spellStart"/>
      <w:r w:rsidRPr="00EC6271">
        <w:rPr>
          <w:rFonts w:ascii="Times New Roman" w:eastAsia="Calibri" w:hAnsi="Times New Roman" w:cs="Times New Roman"/>
          <w:sz w:val="24"/>
          <w:szCs w:val="24"/>
        </w:rPr>
        <w:t>Kisiński</w:t>
      </w:r>
      <w:proofErr w:type="spellEnd"/>
      <w:r w:rsidR="00265D26">
        <w:rPr>
          <w:rFonts w:ascii="Times New Roman" w:eastAsia="Calibri" w:hAnsi="Times New Roman" w:cs="Times New Roman"/>
          <w:sz w:val="24"/>
          <w:szCs w:val="24"/>
        </w:rPr>
        <w:t>,</w:t>
      </w:r>
      <w:r w:rsidRPr="00EC6271">
        <w:rPr>
          <w:rFonts w:ascii="Times New Roman" w:eastAsia="Calibri" w:hAnsi="Times New Roman" w:cs="Times New Roman"/>
          <w:sz w:val="24"/>
          <w:szCs w:val="24"/>
        </w:rPr>
        <w:t xml:space="preserve"> </w:t>
      </w:r>
    </w:p>
    <w:p w:rsidR="00EC6271" w:rsidRPr="00EC6271" w:rsidRDefault="00EC6271" w:rsidP="00265D26">
      <w:pPr>
        <w:numPr>
          <w:ilvl w:val="0"/>
          <w:numId w:val="23"/>
        </w:numPr>
        <w:spacing w:after="0" w:line="360" w:lineRule="auto"/>
        <w:contextualSpacing/>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Paweł Kołeczko</w:t>
      </w:r>
      <w:r w:rsidR="00265D26">
        <w:rPr>
          <w:rFonts w:ascii="Times New Roman" w:eastAsia="Calibri" w:hAnsi="Times New Roman" w:cs="Times New Roman"/>
          <w:sz w:val="24"/>
          <w:szCs w:val="24"/>
        </w:rPr>
        <w:t>,</w:t>
      </w:r>
      <w:r w:rsidRPr="00EC6271">
        <w:rPr>
          <w:rFonts w:ascii="Times New Roman" w:eastAsia="Calibri" w:hAnsi="Times New Roman" w:cs="Times New Roman"/>
          <w:sz w:val="24"/>
          <w:szCs w:val="24"/>
        </w:rPr>
        <w:t xml:space="preserve"> </w:t>
      </w:r>
    </w:p>
    <w:p w:rsidR="00EC6271" w:rsidRPr="00EC6271" w:rsidRDefault="00EC6271" w:rsidP="00265D26">
      <w:pPr>
        <w:numPr>
          <w:ilvl w:val="0"/>
          <w:numId w:val="23"/>
        </w:numPr>
        <w:spacing w:after="0" w:line="360" w:lineRule="auto"/>
        <w:contextualSpacing/>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Bronisław Krawiec</w:t>
      </w:r>
      <w:r w:rsidR="00265D26">
        <w:rPr>
          <w:rFonts w:ascii="Times New Roman" w:eastAsia="Calibri" w:hAnsi="Times New Roman" w:cs="Times New Roman"/>
          <w:sz w:val="24"/>
          <w:szCs w:val="24"/>
        </w:rPr>
        <w:t>,</w:t>
      </w:r>
      <w:r w:rsidRPr="00EC6271">
        <w:rPr>
          <w:rFonts w:ascii="Times New Roman" w:eastAsia="Calibri" w:hAnsi="Times New Roman" w:cs="Times New Roman"/>
          <w:sz w:val="24"/>
          <w:szCs w:val="24"/>
        </w:rPr>
        <w:t xml:space="preserve"> </w:t>
      </w:r>
    </w:p>
    <w:p w:rsidR="00EC6271" w:rsidRPr="00EC6271" w:rsidRDefault="00EC6271" w:rsidP="00265D26">
      <w:pPr>
        <w:numPr>
          <w:ilvl w:val="0"/>
          <w:numId w:val="23"/>
        </w:numPr>
        <w:spacing w:after="0" w:line="360" w:lineRule="auto"/>
        <w:contextualSpacing/>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Adam Mielcarek</w:t>
      </w:r>
      <w:r w:rsidR="00265D26">
        <w:rPr>
          <w:rFonts w:ascii="Times New Roman" w:eastAsia="Calibri" w:hAnsi="Times New Roman" w:cs="Times New Roman"/>
          <w:sz w:val="24"/>
          <w:szCs w:val="24"/>
        </w:rPr>
        <w:t>,</w:t>
      </w:r>
      <w:r w:rsidRPr="00EC6271">
        <w:rPr>
          <w:rFonts w:ascii="Times New Roman" w:eastAsia="Calibri" w:hAnsi="Times New Roman" w:cs="Times New Roman"/>
          <w:sz w:val="24"/>
          <w:szCs w:val="24"/>
        </w:rPr>
        <w:t xml:space="preserve"> </w:t>
      </w:r>
    </w:p>
    <w:p w:rsidR="00EC6271" w:rsidRPr="00EC6271" w:rsidRDefault="00EC6271" w:rsidP="00265D26">
      <w:pPr>
        <w:numPr>
          <w:ilvl w:val="0"/>
          <w:numId w:val="23"/>
        </w:numPr>
        <w:spacing w:after="0" w:line="360" w:lineRule="auto"/>
        <w:contextualSpacing/>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Andrzej Mus</w:t>
      </w:r>
      <w:r w:rsidR="00265D26">
        <w:rPr>
          <w:rFonts w:ascii="Times New Roman" w:eastAsia="Calibri" w:hAnsi="Times New Roman" w:cs="Times New Roman"/>
          <w:sz w:val="24"/>
          <w:szCs w:val="24"/>
        </w:rPr>
        <w:t>,</w:t>
      </w:r>
      <w:r w:rsidRPr="00EC6271">
        <w:rPr>
          <w:rFonts w:ascii="Times New Roman" w:eastAsia="Calibri" w:hAnsi="Times New Roman" w:cs="Times New Roman"/>
          <w:sz w:val="24"/>
          <w:szCs w:val="24"/>
        </w:rPr>
        <w:t xml:space="preserve"> </w:t>
      </w:r>
    </w:p>
    <w:p w:rsidR="00EC6271" w:rsidRPr="00EC6271" w:rsidRDefault="00EC6271" w:rsidP="00265D26">
      <w:pPr>
        <w:numPr>
          <w:ilvl w:val="0"/>
          <w:numId w:val="23"/>
        </w:numPr>
        <w:spacing w:after="0" w:line="360" w:lineRule="auto"/>
        <w:contextualSpacing/>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Jan Rafalski</w:t>
      </w:r>
      <w:r w:rsidR="00265D26">
        <w:rPr>
          <w:rFonts w:ascii="Times New Roman" w:eastAsia="Calibri" w:hAnsi="Times New Roman" w:cs="Times New Roman"/>
          <w:sz w:val="24"/>
          <w:szCs w:val="24"/>
        </w:rPr>
        <w:t>,</w:t>
      </w:r>
      <w:r w:rsidRPr="00EC6271">
        <w:rPr>
          <w:rFonts w:ascii="Times New Roman" w:eastAsia="Calibri" w:hAnsi="Times New Roman" w:cs="Times New Roman"/>
          <w:sz w:val="24"/>
          <w:szCs w:val="24"/>
        </w:rPr>
        <w:t xml:space="preserve"> </w:t>
      </w:r>
    </w:p>
    <w:p w:rsidR="00EC6271" w:rsidRDefault="00EC6271" w:rsidP="00265D26">
      <w:pPr>
        <w:numPr>
          <w:ilvl w:val="0"/>
          <w:numId w:val="23"/>
        </w:numPr>
        <w:spacing w:after="0" w:line="360" w:lineRule="auto"/>
        <w:contextualSpacing/>
        <w:jc w:val="both"/>
        <w:rPr>
          <w:rFonts w:ascii="Times New Roman" w:eastAsia="Calibri" w:hAnsi="Times New Roman" w:cs="Times New Roman"/>
          <w:sz w:val="24"/>
          <w:szCs w:val="24"/>
        </w:rPr>
      </w:pPr>
      <w:r w:rsidRPr="00EC6271">
        <w:rPr>
          <w:rFonts w:ascii="Times New Roman" w:eastAsia="Calibri" w:hAnsi="Times New Roman" w:cs="Times New Roman"/>
          <w:sz w:val="24"/>
          <w:szCs w:val="24"/>
        </w:rPr>
        <w:t>Mariola Śródka</w:t>
      </w:r>
      <w:r w:rsidR="00265D26">
        <w:rPr>
          <w:rFonts w:ascii="Times New Roman" w:eastAsia="Calibri" w:hAnsi="Times New Roman" w:cs="Times New Roman"/>
          <w:sz w:val="24"/>
          <w:szCs w:val="24"/>
        </w:rPr>
        <w:t>.</w:t>
      </w:r>
    </w:p>
    <w:p w:rsidR="00265D26" w:rsidRDefault="00EC6271" w:rsidP="00416651">
      <w:pPr>
        <w:spacing w:line="360" w:lineRule="auto"/>
        <w:jc w:val="center"/>
        <w:rPr>
          <w:rFonts w:ascii="Times New Roman" w:eastAsia="Calibri" w:hAnsi="Times New Roman" w:cs="Times New Roman"/>
          <w:sz w:val="24"/>
          <w:szCs w:val="24"/>
        </w:rPr>
      </w:pPr>
      <w:r w:rsidRPr="00EC6271">
        <w:rPr>
          <w:rFonts w:ascii="Times New Roman" w:eastAsia="Calibri" w:hAnsi="Times New Roman" w:cs="Times New Roman"/>
          <w:sz w:val="24"/>
          <w:szCs w:val="24"/>
        </w:rPr>
        <w:t>Radni wsp</w:t>
      </w:r>
      <w:r w:rsidR="00416651">
        <w:rPr>
          <w:rFonts w:ascii="Times New Roman" w:eastAsia="Calibri" w:hAnsi="Times New Roman" w:cs="Times New Roman"/>
          <w:sz w:val="24"/>
          <w:szCs w:val="24"/>
        </w:rPr>
        <w:t>ółpracowali</w:t>
      </w:r>
      <w:r w:rsidR="00265D26">
        <w:rPr>
          <w:rFonts w:ascii="Times New Roman" w:eastAsia="Calibri" w:hAnsi="Times New Roman" w:cs="Times New Roman"/>
          <w:sz w:val="24"/>
          <w:szCs w:val="24"/>
        </w:rPr>
        <w:t xml:space="preserve"> w 5 komisjach stałych:</w:t>
      </w:r>
    </w:p>
    <w:p w:rsidR="00265D26" w:rsidRDefault="00EC6271" w:rsidP="00416651">
      <w:pPr>
        <w:pStyle w:val="Akapitzlist"/>
        <w:numPr>
          <w:ilvl w:val="0"/>
          <w:numId w:val="15"/>
        </w:numPr>
        <w:spacing w:line="360" w:lineRule="auto"/>
        <w:jc w:val="both"/>
        <w:rPr>
          <w:rFonts w:ascii="Times New Roman" w:eastAsia="Calibri" w:hAnsi="Times New Roman" w:cs="Times New Roman"/>
          <w:sz w:val="24"/>
          <w:szCs w:val="24"/>
        </w:rPr>
      </w:pPr>
      <w:r w:rsidRPr="00265D26">
        <w:rPr>
          <w:rFonts w:ascii="Times New Roman" w:eastAsia="Calibri" w:hAnsi="Times New Roman" w:cs="Times New Roman"/>
          <w:sz w:val="24"/>
          <w:szCs w:val="24"/>
        </w:rPr>
        <w:t>Komisji Rewizyjnej,</w:t>
      </w:r>
    </w:p>
    <w:p w:rsidR="00265D26" w:rsidRDefault="00EC6271" w:rsidP="00265D26">
      <w:pPr>
        <w:pStyle w:val="Akapitzlist"/>
        <w:numPr>
          <w:ilvl w:val="0"/>
          <w:numId w:val="15"/>
        </w:numPr>
        <w:spacing w:line="360" w:lineRule="auto"/>
        <w:jc w:val="both"/>
        <w:rPr>
          <w:rFonts w:ascii="Times New Roman" w:eastAsia="Calibri" w:hAnsi="Times New Roman" w:cs="Times New Roman"/>
          <w:sz w:val="24"/>
          <w:szCs w:val="24"/>
        </w:rPr>
      </w:pPr>
      <w:r w:rsidRPr="00265D26">
        <w:rPr>
          <w:rFonts w:ascii="Times New Roman" w:eastAsia="Calibri" w:hAnsi="Times New Roman" w:cs="Times New Roman"/>
          <w:sz w:val="24"/>
          <w:szCs w:val="24"/>
        </w:rPr>
        <w:t>Komisji Skarg, Wniosków i Petycji,</w:t>
      </w:r>
    </w:p>
    <w:p w:rsidR="00265D26" w:rsidRDefault="00EC6271" w:rsidP="00265D26">
      <w:pPr>
        <w:pStyle w:val="Akapitzlist"/>
        <w:numPr>
          <w:ilvl w:val="0"/>
          <w:numId w:val="15"/>
        </w:numPr>
        <w:spacing w:line="360" w:lineRule="auto"/>
        <w:jc w:val="both"/>
        <w:rPr>
          <w:rFonts w:ascii="Times New Roman" w:eastAsia="Calibri" w:hAnsi="Times New Roman" w:cs="Times New Roman"/>
          <w:sz w:val="24"/>
          <w:szCs w:val="24"/>
        </w:rPr>
      </w:pPr>
      <w:r w:rsidRPr="00265D26">
        <w:rPr>
          <w:rFonts w:ascii="Times New Roman" w:eastAsia="Calibri" w:hAnsi="Times New Roman" w:cs="Times New Roman"/>
          <w:sz w:val="24"/>
          <w:szCs w:val="24"/>
        </w:rPr>
        <w:t>Komisji Budżetu i Rozwoju Gospodarczego,</w:t>
      </w:r>
    </w:p>
    <w:p w:rsidR="00265D26" w:rsidRDefault="00EC6271" w:rsidP="00265D26">
      <w:pPr>
        <w:pStyle w:val="Akapitzlist"/>
        <w:numPr>
          <w:ilvl w:val="0"/>
          <w:numId w:val="15"/>
        </w:numPr>
        <w:spacing w:line="360" w:lineRule="auto"/>
        <w:jc w:val="both"/>
        <w:rPr>
          <w:rFonts w:ascii="Times New Roman" w:eastAsia="Calibri" w:hAnsi="Times New Roman" w:cs="Times New Roman"/>
          <w:sz w:val="24"/>
          <w:szCs w:val="24"/>
        </w:rPr>
      </w:pPr>
      <w:r w:rsidRPr="00265D26">
        <w:rPr>
          <w:rFonts w:ascii="Times New Roman" w:eastAsia="Calibri" w:hAnsi="Times New Roman" w:cs="Times New Roman"/>
          <w:sz w:val="24"/>
          <w:szCs w:val="24"/>
        </w:rPr>
        <w:t>Komisji Rolnictwa, Ochr</w:t>
      </w:r>
      <w:r w:rsidR="00265D26">
        <w:rPr>
          <w:rFonts w:ascii="Times New Roman" w:eastAsia="Calibri" w:hAnsi="Times New Roman" w:cs="Times New Roman"/>
          <w:sz w:val="24"/>
          <w:szCs w:val="24"/>
        </w:rPr>
        <w:t>ony Środowiska i Infrastruktury,</w:t>
      </w:r>
    </w:p>
    <w:p w:rsidR="00DA237E" w:rsidRPr="00DA237E" w:rsidRDefault="00EC6271" w:rsidP="00DA237E">
      <w:pPr>
        <w:pStyle w:val="Akapitzlist"/>
        <w:numPr>
          <w:ilvl w:val="0"/>
          <w:numId w:val="15"/>
        </w:numPr>
        <w:rPr>
          <w:rFonts w:ascii="Times New Roman" w:eastAsia="Calibri" w:hAnsi="Times New Roman" w:cs="Times New Roman"/>
          <w:sz w:val="24"/>
          <w:szCs w:val="24"/>
        </w:rPr>
      </w:pPr>
      <w:r w:rsidRPr="00265D26">
        <w:rPr>
          <w:rFonts w:ascii="Times New Roman" w:hAnsi="Times New Roman" w:cs="Times New Roman"/>
          <w:sz w:val="24"/>
          <w:szCs w:val="24"/>
        </w:rPr>
        <w:t>Komisji Oświaty, Kultury, Zdrowia, Sportu, Spraw Społeczn</w:t>
      </w:r>
      <w:r w:rsidR="00265D26">
        <w:rPr>
          <w:rFonts w:ascii="Times New Roman" w:hAnsi="Times New Roman" w:cs="Times New Roman"/>
          <w:sz w:val="24"/>
          <w:szCs w:val="24"/>
        </w:rPr>
        <w:t xml:space="preserve">ych </w:t>
      </w:r>
      <w:r w:rsidRPr="00265D26">
        <w:rPr>
          <w:rFonts w:ascii="Times New Roman" w:hAnsi="Times New Roman" w:cs="Times New Roman"/>
          <w:sz w:val="24"/>
          <w:szCs w:val="24"/>
        </w:rPr>
        <w:t>i Bezpieczeństwa.</w:t>
      </w:r>
    </w:p>
    <w:p w:rsidR="00DA237E" w:rsidRPr="00DA237E" w:rsidRDefault="00DA237E" w:rsidP="00DA237E">
      <w:pPr>
        <w:pStyle w:val="Akapitzlist"/>
        <w:rPr>
          <w:rFonts w:ascii="Times New Roman" w:eastAsia="Calibri" w:hAnsi="Times New Roman" w:cs="Times New Roman"/>
          <w:sz w:val="24"/>
          <w:szCs w:val="24"/>
        </w:rPr>
      </w:pPr>
    </w:p>
    <w:p w:rsidR="00DA237E" w:rsidRPr="00DA237E" w:rsidRDefault="00DA237E" w:rsidP="00DA237E">
      <w:pPr>
        <w:pStyle w:val="Akapitzlist"/>
        <w:rPr>
          <w:rFonts w:ascii="Times New Roman" w:eastAsia="Calibri" w:hAnsi="Times New Roman" w:cs="Times New Roman"/>
          <w:sz w:val="24"/>
          <w:szCs w:val="24"/>
        </w:rPr>
      </w:pPr>
    </w:p>
    <w:p w:rsidR="00EC6271" w:rsidRPr="00DA237E" w:rsidRDefault="00540632" w:rsidP="00DA237E">
      <w:pPr>
        <w:pStyle w:val="Akapitzlist"/>
        <w:numPr>
          <w:ilvl w:val="0"/>
          <w:numId w:val="24"/>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Uchwały podjęte</w:t>
      </w:r>
      <w:r w:rsidR="00DA237E">
        <w:rPr>
          <w:rFonts w:ascii="Times New Roman" w:eastAsia="Calibri" w:hAnsi="Times New Roman" w:cs="Times New Roman"/>
          <w:sz w:val="24"/>
          <w:szCs w:val="24"/>
        </w:rPr>
        <w:t xml:space="preserve"> </w:t>
      </w:r>
      <w:r w:rsidR="00EC6271" w:rsidRPr="00DA237E">
        <w:rPr>
          <w:rFonts w:ascii="Times New Roman" w:eastAsia="Calibri" w:hAnsi="Times New Roman" w:cs="Times New Roman"/>
          <w:sz w:val="24"/>
          <w:szCs w:val="24"/>
        </w:rPr>
        <w:t>w 2</w:t>
      </w:r>
      <w:r w:rsidR="00416651">
        <w:rPr>
          <w:rFonts w:ascii="Times New Roman" w:eastAsia="Calibri" w:hAnsi="Times New Roman" w:cs="Times New Roman"/>
          <w:sz w:val="24"/>
          <w:szCs w:val="24"/>
        </w:rPr>
        <w:t>019</w:t>
      </w:r>
      <w:r w:rsidR="00EC6271" w:rsidRPr="00DA237E">
        <w:rPr>
          <w:rFonts w:ascii="Times New Roman" w:eastAsia="Calibri" w:hAnsi="Times New Roman" w:cs="Times New Roman"/>
          <w:sz w:val="24"/>
          <w:szCs w:val="24"/>
        </w:rPr>
        <w:t xml:space="preserve"> roku: </w:t>
      </w:r>
    </w:p>
    <w:p w:rsidR="00416651" w:rsidRPr="008F16EE" w:rsidRDefault="00416651"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141AEB">
        <w:rPr>
          <w:rFonts w:ascii="Times New Roman" w:hAnsi="Times New Roman" w:cs="Times New Roman"/>
          <w:sz w:val="24"/>
          <w:szCs w:val="24"/>
        </w:rPr>
        <w:t xml:space="preserve">Uchwała nr </w:t>
      </w:r>
      <w:r>
        <w:rPr>
          <w:rFonts w:ascii="Times New Roman" w:hAnsi="Times New Roman" w:cs="Times New Roman"/>
          <w:sz w:val="24"/>
          <w:szCs w:val="24"/>
        </w:rPr>
        <w:t>III</w:t>
      </w:r>
      <w:r w:rsidRPr="00141AEB">
        <w:rPr>
          <w:rFonts w:ascii="Times New Roman" w:hAnsi="Times New Roman" w:cs="Times New Roman"/>
          <w:sz w:val="24"/>
          <w:szCs w:val="24"/>
        </w:rPr>
        <w:t>/</w:t>
      </w:r>
      <w:r>
        <w:rPr>
          <w:rFonts w:ascii="Times New Roman" w:hAnsi="Times New Roman" w:cs="Times New Roman"/>
          <w:sz w:val="24"/>
          <w:szCs w:val="24"/>
        </w:rPr>
        <w:t>13</w:t>
      </w:r>
      <w:r w:rsidRPr="00141AEB">
        <w:rPr>
          <w:rFonts w:ascii="Times New Roman" w:hAnsi="Times New Roman" w:cs="Times New Roman"/>
          <w:sz w:val="24"/>
          <w:szCs w:val="24"/>
        </w:rPr>
        <w:t>/20</w:t>
      </w:r>
      <w:r>
        <w:rPr>
          <w:rFonts w:ascii="Times New Roman" w:hAnsi="Times New Roman" w:cs="Times New Roman"/>
          <w:sz w:val="24"/>
          <w:szCs w:val="24"/>
        </w:rPr>
        <w:t>19</w:t>
      </w:r>
      <w:r w:rsidRPr="00141AEB">
        <w:rPr>
          <w:rFonts w:ascii="Times New Roman" w:hAnsi="Times New Roman" w:cs="Times New Roman"/>
          <w:sz w:val="24"/>
          <w:szCs w:val="24"/>
        </w:rPr>
        <w:t xml:space="preserve"> z dnia </w:t>
      </w:r>
      <w:r>
        <w:rPr>
          <w:rFonts w:ascii="Times New Roman" w:hAnsi="Times New Roman" w:cs="Times New Roman"/>
          <w:sz w:val="24"/>
          <w:szCs w:val="24"/>
        </w:rPr>
        <w:t>25</w:t>
      </w:r>
      <w:r w:rsidRPr="00141AEB">
        <w:rPr>
          <w:rFonts w:ascii="Times New Roman" w:hAnsi="Times New Roman" w:cs="Times New Roman"/>
          <w:sz w:val="24"/>
          <w:szCs w:val="24"/>
        </w:rPr>
        <w:t>.01.201</w:t>
      </w:r>
      <w:r>
        <w:rPr>
          <w:rFonts w:ascii="Times New Roman" w:hAnsi="Times New Roman" w:cs="Times New Roman"/>
          <w:sz w:val="24"/>
          <w:szCs w:val="24"/>
        </w:rPr>
        <w:t>9</w:t>
      </w:r>
      <w:r w:rsidRPr="00141AEB">
        <w:rPr>
          <w:rFonts w:ascii="Times New Roman" w:hAnsi="Times New Roman" w:cs="Times New Roman"/>
          <w:sz w:val="24"/>
          <w:szCs w:val="24"/>
        </w:rPr>
        <w:t xml:space="preserve"> r. w sprawie </w:t>
      </w:r>
      <w:r>
        <w:rPr>
          <w:rFonts w:ascii="Times New Roman" w:hAnsi="Times New Roman" w:cs="Times New Roman"/>
          <w:sz w:val="24"/>
          <w:szCs w:val="24"/>
        </w:rPr>
        <w:t>zasad zwrotu wydatków za udzielony posiłek albo świadczenie rzeczowe w postaci produktów żywnościowych dla osób i rodzin objętych wsparciem w ramach wieloletniego rządowego programu „Posiłek w szkole i w domu” na lata 2019-2023</w:t>
      </w:r>
      <w:r w:rsidR="008F16EE">
        <w:rPr>
          <w:rFonts w:ascii="Times New Roman" w:hAnsi="Times New Roman" w:cs="Times New Roman"/>
          <w:sz w:val="24"/>
          <w:szCs w:val="24"/>
        </w:rPr>
        <w:t>,</w:t>
      </w:r>
      <w:r w:rsidRPr="008F16EE">
        <w:rPr>
          <w:rFonts w:ascii="Times New Roman" w:hAnsi="Times New Roman" w:cs="Times New Roman"/>
          <w:sz w:val="24"/>
          <w:szCs w:val="24"/>
        </w:rPr>
        <w:t xml:space="preserve"> </w:t>
      </w:r>
    </w:p>
    <w:p w:rsidR="00416651" w:rsidRPr="00141AEB"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16651" w:rsidRPr="00141AEB">
        <w:rPr>
          <w:rFonts w:ascii="Times New Roman" w:hAnsi="Times New Roman" w:cs="Times New Roman"/>
          <w:sz w:val="24"/>
          <w:szCs w:val="24"/>
        </w:rPr>
        <w:t xml:space="preserve">Uchwała </w:t>
      </w:r>
      <w:r w:rsidR="00416651">
        <w:rPr>
          <w:rFonts w:ascii="Times New Roman" w:hAnsi="Times New Roman" w:cs="Times New Roman"/>
          <w:sz w:val="24"/>
          <w:szCs w:val="24"/>
        </w:rPr>
        <w:t>nr III/14/2019 z dnia 25 stycznia 2019</w:t>
      </w:r>
      <w:r>
        <w:rPr>
          <w:rFonts w:ascii="Times New Roman" w:hAnsi="Times New Roman" w:cs="Times New Roman"/>
          <w:sz w:val="24"/>
          <w:szCs w:val="24"/>
        </w:rPr>
        <w:t xml:space="preserve"> r. </w:t>
      </w:r>
      <w:r w:rsidR="00416651">
        <w:rPr>
          <w:rFonts w:ascii="Times New Roman" w:hAnsi="Times New Roman" w:cs="Times New Roman"/>
          <w:sz w:val="24"/>
          <w:szCs w:val="24"/>
        </w:rPr>
        <w:t xml:space="preserve">w sprawie podwyższenia kryterium dochodowego uprawniającego do przyznania nieodpłatnie pomocy w zakresie dożywiania w formie świadczenia </w:t>
      </w:r>
      <w:r w:rsidR="00416651">
        <w:rPr>
          <w:rFonts w:ascii="Times New Roman" w:hAnsi="Times New Roman" w:cs="Times New Roman"/>
          <w:sz w:val="24"/>
          <w:szCs w:val="24"/>
        </w:rPr>
        <w:lastRenderedPageBreak/>
        <w:t>pieniężnego na zakup posiłku lub żywności dla osób objętych wieloletnim rządowym programem „Posiłek w szkole i w domu” na lata 2019-2023</w:t>
      </w:r>
      <w:r>
        <w:rPr>
          <w:rFonts w:ascii="Times New Roman" w:hAnsi="Times New Roman" w:cs="Times New Roman"/>
          <w:sz w:val="24"/>
          <w:szCs w:val="24"/>
        </w:rPr>
        <w:t>,</w:t>
      </w:r>
    </w:p>
    <w:p w:rsidR="00416651" w:rsidRPr="00141AEB"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16651" w:rsidRPr="00141AEB">
        <w:rPr>
          <w:rFonts w:ascii="Times New Roman" w:hAnsi="Times New Roman" w:cs="Times New Roman"/>
          <w:sz w:val="24"/>
          <w:szCs w:val="24"/>
        </w:rPr>
        <w:t xml:space="preserve">Uchwała nr </w:t>
      </w:r>
      <w:r w:rsidR="00416651">
        <w:rPr>
          <w:rFonts w:ascii="Times New Roman" w:hAnsi="Times New Roman" w:cs="Times New Roman"/>
          <w:sz w:val="24"/>
          <w:szCs w:val="24"/>
        </w:rPr>
        <w:t>III/15/2019 z dnia 25 stycznia 2019</w:t>
      </w:r>
      <w:r>
        <w:rPr>
          <w:rFonts w:ascii="Times New Roman" w:hAnsi="Times New Roman" w:cs="Times New Roman"/>
          <w:sz w:val="24"/>
          <w:szCs w:val="24"/>
        </w:rPr>
        <w:t xml:space="preserve"> </w:t>
      </w:r>
      <w:r w:rsidR="00416651">
        <w:rPr>
          <w:rFonts w:ascii="Times New Roman" w:hAnsi="Times New Roman" w:cs="Times New Roman"/>
          <w:sz w:val="24"/>
          <w:szCs w:val="24"/>
        </w:rPr>
        <w:t>r. zmieniająca uchwałę w sprawie wyboru metody ustalenia opłaty za gospodarowanie odpadami komunalnymi, ustalenia wysokości tej opłaty oraz ustalenia stawki opłaty za pojemnik</w:t>
      </w:r>
      <w:r>
        <w:rPr>
          <w:rFonts w:ascii="Times New Roman" w:hAnsi="Times New Roman" w:cs="Times New Roman"/>
          <w:sz w:val="24"/>
          <w:szCs w:val="24"/>
        </w:rPr>
        <w:t>,</w:t>
      </w:r>
    </w:p>
    <w:p w:rsidR="00416651" w:rsidRPr="00141AEB"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16651" w:rsidRPr="00141AEB">
        <w:rPr>
          <w:rFonts w:ascii="Times New Roman" w:hAnsi="Times New Roman" w:cs="Times New Roman"/>
          <w:sz w:val="24"/>
          <w:szCs w:val="24"/>
        </w:rPr>
        <w:t xml:space="preserve">Uchwała nr </w:t>
      </w:r>
      <w:r w:rsidR="00416651">
        <w:rPr>
          <w:rFonts w:ascii="Times New Roman" w:hAnsi="Times New Roman" w:cs="Times New Roman"/>
          <w:sz w:val="24"/>
          <w:szCs w:val="24"/>
        </w:rPr>
        <w:t>III/16/2019 z dnia 25 stycznia 2019</w:t>
      </w:r>
      <w:r>
        <w:rPr>
          <w:rFonts w:ascii="Times New Roman" w:hAnsi="Times New Roman" w:cs="Times New Roman"/>
          <w:sz w:val="24"/>
          <w:szCs w:val="24"/>
        </w:rPr>
        <w:t xml:space="preserve"> </w:t>
      </w:r>
      <w:r w:rsidR="00416651">
        <w:rPr>
          <w:rFonts w:ascii="Times New Roman" w:hAnsi="Times New Roman" w:cs="Times New Roman"/>
          <w:sz w:val="24"/>
          <w:szCs w:val="24"/>
        </w:rPr>
        <w:t>r. w sprawie wyrażenia zgody na zawarcie kolejnej umowy dzier</w:t>
      </w:r>
      <w:r>
        <w:rPr>
          <w:rFonts w:ascii="Times New Roman" w:hAnsi="Times New Roman" w:cs="Times New Roman"/>
          <w:sz w:val="24"/>
          <w:szCs w:val="24"/>
        </w:rPr>
        <w:t>żawy na czas oznaczony do 3 lat,</w:t>
      </w:r>
    </w:p>
    <w:p w:rsidR="00416651" w:rsidRPr="00141AEB"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16651" w:rsidRPr="00141AEB">
        <w:rPr>
          <w:rFonts w:ascii="Times New Roman" w:hAnsi="Times New Roman" w:cs="Times New Roman"/>
          <w:sz w:val="24"/>
          <w:szCs w:val="24"/>
        </w:rPr>
        <w:t xml:space="preserve">Uchwała nr </w:t>
      </w:r>
      <w:r w:rsidR="00416651">
        <w:rPr>
          <w:rFonts w:ascii="Times New Roman" w:hAnsi="Times New Roman" w:cs="Times New Roman"/>
          <w:sz w:val="24"/>
          <w:szCs w:val="24"/>
        </w:rPr>
        <w:t>III/17/2019 z dnia 25 stycznia 2019</w:t>
      </w:r>
      <w:r>
        <w:rPr>
          <w:rFonts w:ascii="Times New Roman" w:hAnsi="Times New Roman" w:cs="Times New Roman"/>
          <w:sz w:val="24"/>
          <w:szCs w:val="24"/>
        </w:rPr>
        <w:t xml:space="preserve"> </w:t>
      </w:r>
      <w:r w:rsidR="00416651">
        <w:rPr>
          <w:rFonts w:ascii="Times New Roman" w:hAnsi="Times New Roman" w:cs="Times New Roman"/>
          <w:sz w:val="24"/>
          <w:szCs w:val="24"/>
        </w:rPr>
        <w:t>r. w sprawie wyrażenia zgody na zawarcie porozumienia międzygminnego dotyczącego powierzenia Gminie Miasto Ostrów Wielkopolski zadania związanego z prowadzeniem schroniska dla bezdomnych zwierząt zlokalizowanego na gruntach wsi Wysocko Wielkie Gmina Ostrów Wielkopolski</w:t>
      </w:r>
      <w:r>
        <w:rPr>
          <w:rFonts w:ascii="Times New Roman" w:hAnsi="Times New Roman" w:cs="Times New Roman"/>
          <w:sz w:val="24"/>
          <w:szCs w:val="24"/>
        </w:rPr>
        <w:t>,</w:t>
      </w:r>
    </w:p>
    <w:p w:rsidR="00416651"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16651" w:rsidRPr="00141AEB">
        <w:rPr>
          <w:rFonts w:ascii="Times New Roman" w:hAnsi="Times New Roman" w:cs="Times New Roman"/>
          <w:sz w:val="24"/>
          <w:szCs w:val="24"/>
        </w:rPr>
        <w:t xml:space="preserve">Uchwała nr </w:t>
      </w:r>
      <w:r w:rsidR="00416651">
        <w:rPr>
          <w:rFonts w:ascii="Times New Roman" w:hAnsi="Times New Roman" w:cs="Times New Roman"/>
          <w:sz w:val="24"/>
          <w:szCs w:val="24"/>
        </w:rPr>
        <w:t>III/18/2019 z dnia 25 stycznia 2019</w:t>
      </w:r>
      <w:r>
        <w:rPr>
          <w:rFonts w:ascii="Times New Roman" w:hAnsi="Times New Roman" w:cs="Times New Roman"/>
          <w:sz w:val="24"/>
          <w:szCs w:val="24"/>
        </w:rPr>
        <w:t xml:space="preserve"> r.</w:t>
      </w:r>
      <w:r w:rsidR="00416651">
        <w:rPr>
          <w:rFonts w:ascii="Times New Roman" w:hAnsi="Times New Roman" w:cs="Times New Roman"/>
          <w:sz w:val="24"/>
          <w:szCs w:val="24"/>
        </w:rPr>
        <w:t xml:space="preserve"> w sprawie zatwierdzenia planu</w:t>
      </w:r>
      <w:r>
        <w:rPr>
          <w:rFonts w:ascii="Times New Roman" w:hAnsi="Times New Roman" w:cs="Times New Roman"/>
          <w:sz w:val="24"/>
          <w:szCs w:val="24"/>
        </w:rPr>
        <w:t xml:space="preserve"> pracy Komisji Rewizyjnej na</w:t>
      </w:r>
      <w:r w:rsidR="00416651">
        <w:rPr>
          <w:rFonts w:ascii="Times New Roman" w:hAnsi="Times New Roman" w:cs="Times New Roman"/>
          <w:sz w:val="24"/>
          <w:szCs w:val="24"/>
        </w:rPr>
        <w:t xml:space="preserve"> 2019 </w:t>
      </w:r>
      <w:r>
        <w:rPr>
          <w:rFonts w:ascii="Times New Roman" w:hAnsi="Times New Roman" w:cs="Times New Roman"/>
          <w:sz w:val="24"/>
          <w:szCs w:val="24"/>
        </w:rPr>
        <w:t>rok,</w:t>
      </w:r>
    </w:p>
    <w:p w:rsidR="00416651"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16651">
        <w:rPr>
          <w:rFonts w:ascii="Times New Roman" w:hAnsi="Times New Roman" w:cs="Times New Roman"/>
          <w:sz w:val="24"/>
          <w:szCs w:val="24"/>
        </w:rPr>
        <w:t>Uchwała nr III/19/2019  z dnia 25 stycznia 2019</w:t>
      </w:r>
      <w:r>
        <w:rPr>
          <w:rFonts w:ascii="Times New Roman" w:hAnsi="Times New Roman" w:cs="Times New Roman"/>
          <w:sz w:val="24"/>
          <w:szCs w:val="24"/>
        </w:rPr>
        <w:t xml:space="preserve"> </w:t>
      </w:r>
      <w:r w:rsidR="00416651">
        <w:rPr>
          <w:rFonts w:ascii="Times New Roman" w:hAnsi="Times New Roman" w:cs="Times New Roman"/>
          <w:sz w:val="24"/>
          <w:szCs w:val="24"/>
        </w:rPr>
        <w:t xml:space="preserve">r. w sprawie zatwierdzenia planu </w:t>
      </w:r>
      <w:r>
        <w:rPr>
          <w:rFonts w:ascii="Times New Roman" w:hAnsi="Times New Roman" w:cs="Times New Roman"/>
          <w:sz w:val="24"/>
          <w:szCs w:val="24"/>
        </w:rPr>
        <w:t xml:space="preserve">pracy </w:t>
      </w:r>
      <w:r w:rsidR="00416651">
        <w:rPr>
          <w:rFonts w:ascii="Times New Roman" w:hAnsi="Times New Roman" w:cs="Times New Roman"/>
          <w:sz w:val="24"/>
          <w:szCs w:val="24"/>
        </w:rPr>
        <w:t>Komisji Skarg,</w:t>
      </w:r>
      <w:r>
        <w:rPr>
          <w:rFonts w:ascii="Times New Roman" w:hAnsi="Times New Roman" w:cs="Times New Roman"/>
          <w:sz w:val="24"/>
          <w:szCs w:val="24"/>
        </w:rPr>
        <w:t xml:space="preserve"> Wniosków i Petycji na 2019 rok,</w:t>
      </w:r>
    </w:p>
    <w:p w:rsidR="00416651"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00416651">
        <w:rPr>
          <w:rFonts w:ascii="Times New Roman" w:hAnsi="Times New Roman" w:cs="Times New Roman"/>
          <w:sz w:val="24"/>
          <w:szCs w:val="24"/>
        </w:rPr>
        <w:t>Uchwała nr III/20/2019 z dnia 25 stycznia 2019</w:t>
      </w:r>
      <w:r>
        <w:rPr>
          <w:rFonts w:ascii="Times New Roman" w:hAnsi="Times New Roman" w:cs="Times New Roman"/>
          <w:sz w:val="24"/>
          <w:szCs w:val="24"/>
        </w:rPr>
        <w:t xml:space="preserve"> </w:t>
      </w:r>
      <w:r w:rsidR="00416651">
        <w:rPr>
          <w:rFonts w:ascii="Times New Roman" w:hAnsi="Times New Roman" w:cs="Times New Roman"/>
          <w:sz w:val="24"/>
          <w:szCs w:val="24"/>
        </w:rPr>
        <w:t>r. w sprawie zatwierdzenia planu pracy Komisji Budżetu i Ro</w:t>
      </w:r>
      <w:r>
        <w:rPr>
          <w:rFonts w:ascii="Times New Roman" w:hAnsi="Times New Roman" w:cs="Times New Roman"/>
          <w:sz w:val="24"/>
          <w:szCs w:val="24"/>
        </w:rPr>
        <w:t>zwoju Gospodarczego na 2019 rok,</w:t>
      </w:r>
    </w:p>
    <w:p w:rsidR="00416651"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00416651">
        <w:rPr>
          <w:rFonts w:ascii="Times New Roman" w:hAnsi="Times New Roman" w:cs="Times New Roman"/>
          <w:sz w:val="24"/>
          <w:szCs w:val="24"/>
        </w:rPr>
        <w:t>Uchwała nr III/21/2019 z dnia 25 stycznia 2019 r. w sprawie zatwierdzenia planu pracy Komisji Rolnictwa, Ochrony Środowis</w:t>
      </w:r>
      <w:r>
        <w:rPr>
          <w:rFonts w:ascii="Times New Roman" w:hAnsi="Times New Roman" w:cs="Times New Roman"/>
          <w:sz w:val="24"/>
          <w:szCs w:val="24"/>
        </w:rPr>
        <w:t>ka i Infrastruktury na 2019 rok,</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416651">
        <w:rPr>
          <w:rFonts w:ascii="Times New Roman" w:hAnsi="Times New Roman" w:cs="Times New Roman"/>
          <w:sz w:val="24"/>
          <w:szCs w:val="24"/>
        </w:rPr>
        <w:t>Uchwała nr III/22/2019 z dnia 25 stycznia 2019 r. w sprawie zatwierdzenia planu pracy Komisji Oświaty, Kultury, Zdrowia, Sportu, Spraw Społecznych i Bezpieczeństwa na 2019 rok</w:t>
      </w:r>
      <w:r>
        <w:rPr>
          <w:rFonts w:ascii="Times New Roman" w:hAnsi="Times New Roman" w:cs="Times New Roman"/>
          <w:sz w:val="24"/>
          <w:szCs w:val="24"/>
        </w:rPr>
        <w:t>,</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00416651">
        <w:rPr>
          <w:rFonts w:ascii="Times New Roman" w:hAnsi="Times New Roman" w:cs="Times New Roman"/>
          <w:sz w:val="24"/>
          <w:szCs w:val="24"/>
        </w:rPr>
        <w:t xml:space="preserve"> Uchwała nr III/23/2019 z dnia 25 stycznia 2019 r. w sprawie powierzenia Wójtowi Gminy Sośnie realizacji zadania polegającego na złożeniu wniosku o dofinansowanie w</w:t>
      </w:r>
      <w:r w:rsidRPr="008F16EE">
        <w:rPr>
          <w:rFonts w:ascii="Times New Roman" w:hAnsi="Times New Roman" w:cs="Times New Roman"/>
          <w:sz w:val="24"/>
          <w:szCs w:val="24"/>
        </w:rPr>
        <w:t xml:space="preserve"> </w:t>
      </w:r>
      <w:r>
        <w:rPr>
          <w:rFonts w:ascii="Times New Roman" w:hAnsi="Times New Roman" w:cs="Times New Roman"/>
          <w:sz w:val="24"/>
          <w:szCs w:val="24"/>
        </w:rPr>
        <w:t xml:space="preserve">ramach programu priorytetowego GEPARD II – transport niskoemisyjny Część 2) Strategia rozwoju </w:t>
      </w:r>
      <w:proofErr w:type="spellStart"/>
      <w:r>
        <w:rPr>
          <w:rFonts w:ascii="Times New Roman" w:hAnsi="Times New Roman" w:cs="Times New Roman"/>
          <w:sz w:val="24"/>
          <w:szCs w:val="24"/>
        </w:rPr>
        <w:t>elektromobilności</w:t>
      </w:r>
      <w:proofErr w:type="spellEnd"/>
      <w:r>
        <w:rPr>
          <w:rFonts w:ascii="Times New Roman" w:hAnsi="Times New Roman" w:cs="Times New Roman"/>
          <w:sz w:val="24"/>
          <w:szCs w:val="24"/>
        </w:rPr>
        <w:t>,</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12) Uchwała nr IV/24/2019 z dnia 7 marca 2019 r. w sprawie udzielenia pomocy finansowej Powiatowi Ostrowskiemu w 2019 roku, </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13) Uchwała nr IV/25/2019 z dnia 7 marca 2019 r. w sprawie zmiany budżetu i w budżecie Gminy na 2019 rok,</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14) Uchwała nr IV/26/2019 z dnia 7 marca 2019 r. w sprawie Wieloletniej Prognozy Finansowej Gminy Sośnie na lata 2019-2024,</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15) Uchwała nr IV/27/2019 z dnia 7 marca 2019 r. w sprawie zarządzenia poboru podatków: od nieruchomości, rolnego i leśnego od osób fizycznych w drodze inkasa, określenia inkasentów tych podatków oraz wysokości wynagradzania za inkaso,</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16) Uchwała nr IV/28/2019 z dnia 7 marca 2019 r. w sprawie określenia tygodniowego obowiązkowego wymiaru zajęć nauczycieli przedszkoli i oddziałów przedszkolnych w szkołach podstawowych pracujących z grupami obejmującymi dzieci 6-letnie i dzieci młodsze,</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17) Uchwała nr IV/29/2019 z dnia 7 marca 2019 r. w sprawie Gminnego Programu Wspierania Rodziny w Sośniach na lata 2019-2021,</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18) Uchwała nr IV/30/2019 z dnia 7 marca 2019 r. w sprawie wyrażenia zgody na zawarcie kolejnej umowy dzierżawy na nieruchomości lokalowe stanowiące własność Gminy Sośnie na czas oznaczony do 3 lat,</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19) Uchwała nr IV/31/2019 z dnia 7 marca 2019 r. w sprawie wyrażenia zgody na zawarcie porozumienia międzygminnego dotyczącego powierzenia Gminie Miasto Ostrów Wielkopolski zadania </w:t>
      </w:r>
      <w:proofErr w:type="spellStart"/>
      <w:r>
        <w:rPr>
          <w:rFonts w:ascii="Times New Roman" w:hAnsi="Times New Roman" w:cs="Times New Roman"/>
          <w:sz w:val="24"/>
          <w:szCs w:val="24"/>
        </w:rPr>
        <w:t>pn</w:t>
      </w:r>
      <w:proofErr w:type="spellEnd"/>
      <w:r>
        <w:rPr>
          <w:rFonts w:ascii="Times New Roman" w:hAnsi="Times New Roman" w:cs="Times New Roman"/>
          <w:sz w:val="24"/>
          <w:szCs w:val="24"/>
        </w:rPr>
        <w:t>.”Modernizacja odwodnienia wraz z zakupem nowych 41 kojców w schronisku dla bezdomnych zwierząt w Wysocku Wielkim”,</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20) Uchwała nr V/32/2019 z dnia 16 maja 2019 r. w sprawie utworzenia Gminnego Żłobka w Sośniach oraz nadania mu statutu, </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21) Uchwała nr V/33/2019 z dnia 16 maja 2019 r. w sprawie ustalenia odpłatności za pobyt i wyżywienie dziecka w Gminnym Żłobku w Sośniach, </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22) Uchwała nr V/34/2019 z dnia 16 maja 2019 r. zmieniająca uchwałę nr XXIX/156/2016 Rady Gminy Sośnie z dnia 29 lipca 2016 r. w sprawie zapewniania wspólnej obsługi jednostek organizacyjnych Gminy Sośnie zaliczonych do sektora finansów publicznych,</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23) Uchwała nr V/35/2019 z dnia 16 maja 2019 r. w sprawie ustalenia planu sieci publicznych szkół podstawowych prowadzonych przez Gminę Sośnie oraz określenia granic obwodów publicznych szkół podstawowych, od dnia 1 września 2019 roku,</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24) Uchwała nr V/36/2019 z dnia 16 maja 2019 r. w sprawie ustalenia wysokości opłat za korzystanie z wychowania przedszkolnego przez uczniów w publicznych  przedszkolach i oddziałach przedszkolnych w szkołach podstawowych, dla których organem prowadzącym jest Gmina Sośnie,</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25) Uchwała nr V/37/2019 z dnia 16 maja 2019 r. zmieniająca uchwałę nr L/272/2018 Rady Gminy Sośnie z dnia 30 stycznia 2018 r. w sprawie określenia szczegółowych warunków udzielenia pomocy dzieciom i młodzieży, form i zasad tej pomocy oraz trybu postępowania w ramach „Lokalnego Programu Wspierania Edukacji Uzdolnionych Dzieci i Młodzieży Gminy Sośnie”,</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26) Uchwała nr V/38/2019 z dnia 16 maja 2019 r. w sprawie udzielenia pomocy finansowej Powiatowi Ostrowskiemu na zadanie pn. „Usuwanie wyrobów zawierających azbest z terenu Powiatu Ostrowskiego” na rok 2019,</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27) Uchwała nr V/39/2019 z dnia 16 maja 2019 r. w sprawie zmiany budżetu i w budżecie Gminy na 2019 rok, </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28) Uchwała nr V/40/2019 z dnia 16 maja 2019 r. w sprawie zmiany Wieloletniej Prognozy Finansowej Gminy Sośnie na lata 2019-2024,</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29) Uchwała nr V/41/2019 z dnia 16 maja 2019 r. w sprawie przyjęcia Programu opieki nad zwierzętami bezdomnymi oraz zapobiegania bezdomności zwierząt na terenie Gminy Sośnie w 2019 roku,  </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30) Uchwała nr V/42/2019 z dnia 16 maja 2019 r. w sprawie zarządzenia poboru podatków: od nieruchomości, rolnego i leśnego od osób fizycznych w drodze inkasa, określenia inkasentów tych podatków oraz wysokości wynagrodzenia na inkaso, </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31) Uchwała nr V/43/2019 z dnia 16 maja 2019 r. zmieniająca uchwałę nr XVI/82/2015 Rady Gminy Sośnie z dnia 29 września 2015 r. w sprawie Statutów Sołectw Gminy Sośnie, </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32) Uchwała nr V/44/2019 z dnia 16 maja 2019 r. w sprawie wyrażenia zgody na zawarcie kolejnej umowy dzierżawy na część nieruchomości gruntowej stanowiącej własność Gminy Sośnie na czas oznaczony do 3 lat,</w:t>
      </w:r>
    </w:p>
    <w:p w:rsidR="008F16EE" w:rsidRDefault="008F16EE" w:rsidP="008F16EE">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33) Uchwała nr V/45/2019 z dnia 16 maja 2019 r. w sprawie wyrażenia zgody na zawarcie kolejnej umowy dzierżawy lokalu użytkowego stanowiącego własność Gminy Sośnie na okres do 3 lat w trybie bezprzetargowym,</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34) Uchwała nr V/46/2019 z dnia 16 maja 2019 r. w sprawie wydzielenia lokalu służbowego z mieszkaniowego zasobu Gminy Sośnie,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35) Uchwała nr V/47/2019 z dnia 16 maja 2019 r. w sprawie uchwalenia Wieloletniego programu gospodarowania mieszkaniowym zasobem Gminy Sośnie na lata 2019-2023,</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36) Uchwała nr VI/48/2019 z dnia 12 czerwca 2019 r. w sprawie udzielenia pomocy finansowej Powiatowi Ostrowskiemu w 2019 roku,</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37) Uchwała nr VI/49/2019 z dnia 12 czerwca 2019 r. w sprawie zatwierdzenia sprawozdania finansowego Gminnego Ośrodka Kultury i Gminnej Biblioteki Publicznej w Sośniach za rok 2018,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38) Uchwała nr VI/50/2019 z dnia 12 czerwca 2019 r. w sprawie zatwierdzenia rocznego sprawozdania finansowego Samodzielnego Publicznego Zakładu Opieki Zdrowotnej w Sośniach za rok 2018,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39) Uchwała nr VI/51/2019  z dnia 12 czerwca 2019 r. w sprawie zmiany budżetu i w budżecie Gminy na 2019 rok,</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40) Uchwała nr VI/52/2019  z dnia 12 czerwca 2019 r. w sprawie zmiany Wieloletniej Prognozy Finansowej Gminy Sośnie na lata 2019-2024,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41) Uchwała nr VI/53/2019 z dnia 12 czerwca 2019 r. w sprawie udzielenia Wójtowi Gminy Sośnie wotum zaufania,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42) Uchwała nr VI/54/2019 z dnia 12 czerwca 2019 r. w sprawie zatwierdzenia sprawozdania finansowego za 2018 rok,</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43) Uchwała nr VI/55/2019 z dnia 12 czerwca 2019 r. w sprawie udzielenia Wójtowi Gminy Sośnie absolutorium z tytułu wykonania budżetu za 2018 rok,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44) Uchwała nr VII/56/2019 z dnia 1 sierpnia 2019 r. w sprawie zmiany budżetu i w budżecie Gminy na 2019 rok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45) Uchwała nr VII/57/2019 z dnia 1 sierpnia 2019 r. w sprawie zmiany Wieloletniej Prognozy Finansowej Gminy Sośnie na lata 2019-2024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46) Uchwała nr VII/58/2019 z dnia 1 sierpnia 2019 r. w sprawie dopuszczenia zapłaty podatków i opłat stanowiących dochody Gminy Sośnie za pomocą innego instrumentu płatniczego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47) Uchwała nr VII/59/2019 z dnia 1 sierpnia 2019 r. w sprawie wyrażenia zgody na zawarcie kolejnej umowy dzierżawy na czas oznaczony do 3 lat,</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48) Uchwała nr VII/60/2019 z dnia 1 sierpnia 2019 r. w sprawie zmiany Gminnego Programu Profilaktyki i Rozwiązywania Problemów Alkoholowych na obszarze Gminy Sośnie na rok 2019,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49) Uchwała nr VII/61/2019 z dnia 1 sierpnia 2019 r. w sprawie odwołania Skarbnika Gminy Sośnie,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50) Uchwała nr VII/62/2019 z dnia 1 sierpnia 2019 r. w sprawie powołania Skarbnika Gminy Sośnie,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51) Uchwała nr VII/63/2019 z dnia 1 sierpnia 2019 r. w sprawie wzoru wniosku o wypłatę dodatku energetycznego,</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52) Uchwała nr VIII/64/2019 z dnia 14 sierpnia 2019 r. w sprawie zmiany budżetu i w budżecie Gminy na 2019 rok,</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53) Uchwała nr VIII/65/2019 z dnia 14 sierpnia 2019 r. w sprawie uznania „Programu Usuwania Azbestu i Wyrobów Zawierających Azbest z terenu Powiatu Ostrowskiego” jako równoważnego gminnemu programowi usuwania azbestu i wyrobów zawierających azbest,</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54) Uchwała nr VIII/66/2019 z dnia 14 sierpnia 2019 r. w sprawie wyrażenia zgody na nabycie nieruchomości nr 626/2 położonej w miejscowości Cieszyn,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55) Uchwała nr IX/67/2019 z dnia 30 września 2019 r. w sprawie sprostowania omyłki pisarskiej w Uchwale Nr VIII/64/2019 Rady Gminy Sośnie z dnia 14 sierpnia 2019 r.,</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56) Uchwała nr IX/68/2019 z dnia 30 września 2019 r. w sprawie zmiany budżetu i w budżecie Gminy na 2019 rok,</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57) Uchwała nr IX/69/2019 z dnia 30 września 2019 r. w sprawie zmiany Wieloletniej Prognozy Finansowej Gminy Sośnie na lata 2019-2024,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58) Uchwała nr IX/70/2019 z dnia 30 września 2019 r. w sprawie utworzenia Gminnego Żłobka w Sośniach oraz nadania mu statutu, </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59) Uchwała nr IX/71/2019 z dnia 30 września 2019 r. zmieniająca uchwałę nr XXXVIII/203/2017 Rady Gminy Sośnie z dnia 31 marca 2017 r. w sprawie ustalenia regulaminu określającego wysokość oraz szczegółowe warunki przyznawania nauczycielom dodatków: za wysługę lat, motywacyjnego, </w:t>
      </w:r>
      <w:r>
        <w:rPr>
          <w:rFonts w:ascii="Times New Roman" w:hAnsi="Times New Roman" w:cs="Times New Roman"/>
          <w:sz w:val="24"/>
          <w:szCs w:val="24"/>
        </w:rPr>
        <w:lastRenderedPageBreak/>
        <w:t>funkcyjnego oraz za warunki pracy, szczegółowe warunki obliczania i wypłacania wynagrodzenia za godziny  ponadwymiarowe i godziny doraźnych zastępstw oraz niektóre inne składniki wynagrodzenia,</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60) Uchwała nr IX/72/2019 z dnia 30 września 2019 r. w sprawie zamiaru likwidacji Szkoły Podstawowej im. Powstańców Wielkopolskich w Bogdaju,</w:t>
      </w:r>
    </w:p>
    <w:p w:rsidR="00DD0537" w:rsidRDefault="00DD0537" w:rsidP="00DD0537">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61) Uchwała nr IX/73/2019 z dnia 30 września 2019 r. w sprawie określenia szczegółowych warunków udzielania pomocy dzieciom i młodzieży, form i zasad tej pomocy oraz trybu postępowania w ramach „Lokalnego Programu Wspierania Edukacji Uzdolnionych Dzieci i Młodzieży Gminy Sośnie”</w:t>
      </w:r>
      <w:r w:rsidR="00C32A06">
        <w:rPr>
          <w:rFonts w:ascii="Times New Roman" w:hAnsi="Times New Roman" w:cs="Times New Roman"/>
          <w:sz w:val="24"/>
          <w:szCs w:val="24"/>
        </w:rPr>
        <w:t>,</w:t>
      </w:r>
      <w:r>
        <w:rPr>
          <w:rFonts w:ascii="Times New Roman" w:hAnsi="Times New Roman" w:cs="Times New Roman"/>
          <w:sz w:val="24"/>
          <w:szCs w:val="24"/>
        </w:rPr>
        <w:t xml:space="preserve"> </w:t>
      </w:r>
    </w:p>
    <w:p w:rsidR="00DD0537"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00DD0537">
        <w:rPr>
          <w:rFonts w:ascii="Times New Roman" w:hAnsi="Times New Roman" w:cs="Times New Roman"/>
          <w:sz w:val="24"/>
          <w:szCs w:val="24"/>
        </w:rPr>
        <w:t>Uchwała nr IX/74/2019 z dnia 30 września 2019 r. w sprawie wyrażenia zgody na zawarcie kolejnej umowy dzierżawy na czas oznaczony do 3 lat</w:t>
      </w:r>
      <w:r>
        <w:rPr>
          <w:rFonts w:ascii="Times New Roman" w:hAnsi="Times New Roman" w:cs="Times New Roman"/>
          <w:sz w:val="24"/>
          <w:szCs w:val="24"/>
        </w:rPr>
        <w:t>,</w:t>
      </w:r>
      <w:r w:rsidR="00DD0537">
        <w:rPr>
          <w:rFonts w:ascii="Times New Roman" w:hAnsi="Times New Roman" w:cs="Times New Roman"/>
          <w:sz w:val="24"/>
          <w:szCs w:val="24"/>
        </w:rPr>
        <w:t xml:space="preserve"> </w:t>
      </w:r>
    </w:p>
    <w:p w:rsidR="00DD0537"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00DD0537">
        <w:rPr>
          <w:rFonts w:ascii="Times New Roman" w:hAnsi="Times New Roman" w:cs="Times New Roman"/>
          <w:sz w:val="24"/>
          <w:szCs w:val="24"/>
        </w:rPr>
        <w:t>Uchwała nr IX/75/22019 z dnia 30 września 2019 r. w sprawie wyrażenia zgody na nieodpłatne przejęcie mienia od Polskich Kolei Państwowych S.A w mi</w:t>
      </w:r>
      <w:r>
        <w:rPr>
          <w:rFonts w:ascii="Times New Roman" w:hAnsi="Times New Roman" w:cs="Times New Roman"/>
          <w:sz w:val="24"/>
          <w:szCs w:val="24"/>
        </w:rPr>
        <w:t>ejscowości Pawłów,</w:t>
      </w:r>
    </w:p>
    <w:p w:rsidR="00DD0537"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64) </w:t>
      </w:r>
      <w:r w:rsidR="00DD0537">
        <w:rPr>
          <w:rFonts w:ascii="Times New Roman" w:hAnsi="Times New Roman" w:cs="Times New Roman"/>
          <w:sz w:val="24"/>
          <w:szCs w:val="24"/>
        </w:rPr>
        <w:t>Uchwała nr IX/76/2019 z dnia 30 września 2019 r. w sprawie zawarcia przez Gminę Sośnie porozumienia z Zarządem Powiatu Ostrowskiego w sprawie powierzenia zadań własnych powiatu z zakresu zimowego utrzymania dróg</w:t>
      </w:r>
      <w:r>
        <w:rPr>
          <w:rFonts w:ascii="Times New Roman" w:hAnsi="Times New Roman" w:cs="Times New Roman"/>
          <w:sz w:val="24"/>
          <w:szCs w:val="24"/>
        </w:rPr>
        <w:t>,</w:t>
      </w:r>
      <w:r w:rsidR="00DD0537">
        <w:rPr>
          <w:rFonts w:ascii="Times New Roman" w:hAnsi="Times New Roman" w:cs="Times New Roman"/>
          <w:sz w:val="24"/>
          <w:szCs w:val="24"/>
        </w:rPr>
        <w:t xml:space="preserve"> </w:t>
      </w:r>
    </w:p>
    <w:p w:rsidR="00DD0537"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65) </w:t>
      </w:r>
      <w:r w:rsidR="00DD0537">
        <w:rPr>
          <w:rFonts w:ascii="Times New Roman" w:hAnsi="Times New Roman" w:cs="Times New Roman"/>
          <w:sz w:val="24"/>
          <w:szCs w:val="24"/>
        </w:rPr>
        <w:t>Uchwała nr IX/77/2019 z dnia 30 września 2019 r. w sprawie zawarcia przez Gminę Sośnie porozumienia z Zarządem Powiatu Ostrowskiego w sprawie powierzenia prac związanych z wykaszaniem trawy poboczy przy drogach powi</w:t>
      </w:r>
      <w:r>
        <w:rPr>
          <w:rFonts w:ascii="Times New Roman" w:hAnsi="Times New Roman" w:cs="Times New Roman"/>
          <w:sz w:val="24"/>
          <w:szCs w:val="24"/>
        </w:rPr>
        <w:t>atowych na terenie Gminy Sośnie,</w:t>
      </w:r>
    </w:p>
    <w:p w:rsidR="00DD0537"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66) </w:t>
      </w:r>
      <w:r w:rsidR="00DD0537">
        <w:rPr>
          <w:rFonts w:ascii="Times New Roman" w:hAnsi="Times New Roman" w:cs="Times New Roman"/>
          <w:sz w:val="24"/>
          <w:szCs w:val="24"/>
        </w:rPr>
        <w:t>Uchwała nr IX/78/2019 z dnia 30 września 2019 r.  w sprawie przyjęcia od Generalnej Dyrekcji Dróg Krajowych i Autostrad zimowego utrzymania chodników na ternie Gminy Sośn</w:t>
      </w:r>
      <w:r>
        <w:rPr>
          <w:rFonts w:ascii="Times New Roman" w:hAnsi="Times New Roman" w:cs="Times New Roman"/>
          <w:sz w:val="24"/>
          <w:szCs w:val="24"/>
        </w:rPr>
        <w:t>ie w ciągu drogi krajowej nr 25,</w:t>
      </w:r>
    </w:p>
    <w:p w:rsidR="00DD0537"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67) </w:t>
      </w:r>
      <w:r w:rsidR="00DD0537">
        <w:rPr>
          <w:rFonts w:ascii="Times New Roman" w:hAnsi="Times New Roman" w:cs="Times New Roman"/>
          <w:sz w:val="24"/>
          <w:szCs w:val="24"/>
        </w:rPr>
        <w:t>Uchwała nr IX/79/2019 z dnia 30 września 2019 r. w sprawie przyjęcia Gminnego Programu Profilaktyki i Rozwiązywania Problemów Alkoholowych na obszarze Gminy Sośnie na rok 2020</w:t>
      </w:r>
      <w:r>
        <w:rPr>
          <w:rFonts w:ascii="Times New Roman" w:hAnsi="Times New Roman" w:cs="Times New Roman"/>
          <w:sz w:val="24"/>
          <w:szCs w:val="24"/>
        </w:rPr>
        <w:t>,</w:t>
      </w:r>
      <w:r w:rsidR="00DD0537">
        <w:rPr>
          <w:rFonts w:ascii="Times New Roman" w:hAnsi="Times New Roman" w:cs="Times New Roman"/>
          <w:sz w:val="24"/>
          <w:szCs w:val="24"/>
        </w:rPr>
        <w:t xml:space="preserve"> </w:t>
      </w:r>
    </w:p>
    <w:p w:rsidR="00DD0537"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68) </w:t>
      </w:r>
      <w:r w:rsidR="00DD0537">
        <w:rPr>
          <w:rFonts w:ascii="Times New Roman" w:hAnsi="Times New Roman" w:cs="Times New Roman"/>
          <w:sz w:val="24"/>
          <w:szCs w:val="24"/>
        </w:rPr>
        <w:t>Uchwała nr IX/80/2019 z dnia 30 września 2019 r. w sprawie przyjęcia Gminnego Programu Przeciwdziałania Narkomanii na obszarze Gminy Sośnie na rok 2020</w:t>
      </w:r>
      <w:r>
        <w:rPr>
          <w:rFonts w:ascii="Times New Roman" w:hAnsi="Times New Roman" w:cs="Times New Roman"/>
          <w:sz w:val="24"/>
          <w:szCs w:val="24"/>
        </w:rPr>
        <w:t>,</w:t>
      </w:r>
      <w:r w:rsidR="00DD0537">
        <w:rPr>
          <w:rFonts w:ascii="Times New Roman" w:hAnsi="Times New Roman" w:cs="Times New Roman"/>
          <w:sz w:val="24"/>
          <w:szCs w:val="24"/>
        </w:rPr>
        <w:t xml:space="preserve"> </w:t>
      </w:r>
    </w:p>
    <w:p w:rsidR="00DD0537"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69) </w:t>
      </w:r>
      <w:r w:rsidR="00DD0537">
        <w:rPr>
          <w:rFonts w:ascii="Times New Roman" w:hAnsi="Times New Roman" w:cs="Times New Roman"/>
          <w:sz w:val="24"/>
          <w:szCs w:val="24"/>
        </w:rPr>
        <w:t xml:space="preserve">Uchwała nr IX/81/2019 z dnia 30 września 2019 r. w sprawie ustalenia miesięcznej kwoty dotacji na działalność Centrum Integracji Społecznej w Odolanowie w roku 2020 </w:t>
      </w:r>
    </w:p>
    <w:p w:rsidR="00DD0537"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70) </w:t>
      </w:r>
      <w:r w:rsidR="00DD0537">
        <w:rPr>
          <w:rFonts w:ascii="Times New Roman" w:hAnsi="Times New Roman" w:cs="Times New Roman"/>
          <w:sz w:val="24"/>
          <w:szCs w:val="24"/>
        </w:rPr>
        <w:t>Uchwała X/82/2019 z dnia 23 października 2019 r. w sprawie zmiany budżetu i w budżecie Gminy na 2019 rok</w:t>
      </w:r>
      <w:r>
        <w:rPr>
          <w:rFonts w:ascii="Times New Roman" w:hAnsi="Times New Roman" w:cs="Times New Roman"/>
          <w:sz w:val="24"/>
          <w:szCs w:val="24"/>
        </w:rPr>
        <w:t>,</w:t>
      </w:r>
      <w:r w:rsidR="00DD0537">
        <w:rPr>
          <w:rFonts w:ascii="Times New Roman" w:hAnsi="Times New Roman" w:cs="Times New Roman"/>
          <w:sz w:val="24"/>
          <w:szCs w:val="24"/>
        </w:rPr>
        <w:t xml:space="preserve"> </w:t>
      </w:r>
    </w:p>
    <w:p w:rsidR="00DD0537"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71) </w:t>
      </w:r>
      <w:r w:rsidR="00DD0537">
        <w:rPr>
          <w:rFonts w:ascii="Times New Roman" w:hAnsi="Times New Roman" w:cs="Times New Roman"/>
          <w:sz w:val="24"/>
          <w:szCs w:val="24"/>
        </w:rPr>
        <w:t>Uchwała nr X/83/2019 z dnia 23 października 2019 r. w sprawie zmiany Wieloletniej Prognozy Finansowej Gminy Sośnie na lata 2019-2024</w:t>
      </w:r>
      <w:r>
        <w:rPr>
          <w:rFonts w:ascii="Times New Roman" w:hAnsi="Times New Roman" w:cs="Times New Roman"/>
          <w:sz w:val="24"/>
          <w:szCs w:val="24"/>
        </w:rPr>
        <w:t>,</w:t>
      </w:r>
      <w:r w:rsidR="00DD0537">
        <w:rPr>
          <w:rFonts w:ascii="Times New Roman" w:hAnsi="Times New Roman" w:cs="Times New Roman"/>
          <w:sz w:val="24"/>
          <w:szCs w:val="24"/>
        </w:rPr>
        <w:t xml:space="preserve">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72) </w:t>
      </w:r>
      <w:r w:rsidR="00DD0537">
        <w:rPr>
          <w:rFonts w:ascii="Times New Roman" w:hAnsi="Times New Roman" w:cs="Times New Roman"/>
          <w:sz w:val="24"/>
          <w:szCs w:val="24"/>
        </w:rPr>
        <w:t xml:space="preserve">Uchwała nr X/84/2019 z dnia 23 października 2019 r. w sprawie upoważnienia Kierownika Gminnego Ośrodka Pomocy Społecznej w Sośniach do załatwiania </w:t>
      </w:r>
      <w:r>
        <w:rPr>
          <w:rFonts w:ascii="Times New Roman" w:hAnsi="Times New Roman" w:cs="Times New Roman"/>
          <w:sz w:val="24"/>
          <w:szCs w:val="24"/>
        </w:rPr>
        <w:t xml:space="preserve">indywidualnych spraw z zakresu administracji publicznej dotyczących zryczałtowanego dodatku energetycznego,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73) Uchwała nr X/85/2019 z dnia 23 października 2019 r. w sprawie upoważnienia Kierownika Gminnego Ośrodka Pomocy Społecznej w Sośniach do wydawania decyzji administracyjnych w sprawach świadczeń pomocy materialnej o charakterze socjalnym dla uczniów zamieszkałych na terenie Gminy Sośnie,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74) Uchwała nr X/86/2019 z dnia 23 października 2019 r. w sprawie zmiany Gminnego Programu Profilaktyki i Rozwiązywania Problemów Alkoholowych na obszarze Gminy Sośnie na rok 2019 stanowiącego załącznik Nr 2 do uchwały Nr VII/60/2019 Rady Gminy Sośnie z dnia 1 sierpnia 2019 r.,</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75) Uchwała nr X/87/2019 z dnia 23 października 2019 r. w sprawie określenia wysokości stawek od nieruchomości,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76) Uchwała nr X/88/2019  z dnia 23 października 2019 r. w sprawie wyrażenia woli przystąpienia do realizacji zadań i zabezpieczenia w budżecie na 2020 rok środków finansowych na realizację tych zadań,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77) Uchwała nr XI/89/2019  z dnia 21 listopada 2019  w sprawie zmiany budżetu i w budżecie Gminy na 2019 rok,</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78) Uchwała nr XI/90/2019 z dnia 21 listopada 2019 r.  w sprawie zmiany Wieloletniej Prognozy Finansowej Gminy Sośnie na lata 2019-2024,</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79) Uchwała nr XI/91/2019 z dnia 21 listopada 2019 r. w sprawie przyjęcia Programu współpracy Gminy Sośnie z organizacjami pozarządowymi oraz innymi podmiotami prowadzącymi działalność pożytku publicznego na rok 2020,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80) Uchwała nr XI/92/2019 z dnia 21 listopada 2019 r. w sprawie zamiaru przekształcenia Szkoły Podstawowej im. Powstańców Wielkopolskich w Bogdaju,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81) Uchwała nr XI/93/2019 z dnia 21 listopada 2019 r. w sprawie ustalenia szczegółowych zasad ponoszenia odpłatności za pobyt w ośrodkach wsparcia, w tym schroniskach dla osób bezdomnych oraz schroniska dla osób bezdomnych z usługami opiekuńczymi udzielających schronienia osobom tego pozbawionym, w tym bezdomnym z terenu Gminy Sośnie,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82) Uchwała nr XI/94/2019 z dnia 21 listopada 2019 r. w sprawie uchwalenia miejscowego planu zagospodarowania przestrzennego pod wykonanie robót górniczych dla istniejących odwiertów gazu ziemnego Bogdaj-Uciechów – 32,44,48,60,61,62,68,69,80,101H,</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83) Uchwała nr XI/95/2019 z dnia 21 listopada 2019 r. w sprawie zmiany uchwały Nr XLVI/250/2017 Rady Gminy Sośnie z dnia 9 listopada 2017 r. w sprawie regulaminu utrzymania czystości i porządku na terenie Gminy Sośnie,</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84) Uchwała nr XI/96/2019 z dnia 21 listopada 2019 r. w sprawie przekazania do Wojewódzkiego Sądu Administracyjnego w Poznaniu skargi Prokuratora Okręgowego w Ostrowie Wielkopolskim wraz z odpowiedzią na skargę,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85) Uchwała nr XI/97/2019 z dnia 21 listopada 2019r. w sprawie ustalenia ryczałtowej stawki opłaty za gospodarowanie odpadami komunalnymi od domku letniskowego lub innej nieruchomości wykorzystywanej jedynie przez część roku na cele rekreacyjno-wypoczynkowe,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86) Uchwała nr XI/98/2019 z dnia 21 listopada 2019 r. w sprawie zmiany uchwały w sprawie określenia terminu, częstotliwości i trybu opłat za gospodarowanie odpadami komunalnymi,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87) Uchwała nr XI/99/2019 z dnia 21 listopada 2019 r. w sprawie wzoru deklaracji o wysokości opłaty za gospodarowanie odpadami komunalnymi dla domku letniskowego  lub innej nieruchomości wykorzystywanej jedynie przez część roku na cele rekreacyjno-wypoczynkowe,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88) Uchwała nr XII/100/2019 z dnia 20 grudnia 2019 r. w sprawie zmiany budżetu i w budżecie Gminy na 2019 rok,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89) Uchwała nr XII/101/2019 z dnia 20 grudnia 2019 r. w sprawie zmiany Wieloletniej Prognozy Finansowej Gminy Sośnie na lata 2019-2024,</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90) Uchwała nr XII/102/2019 z dnia 20 grudnia 2019 r. w sprawie Wieloletniej Prognozy Finansowej Gminy Sośnie na lata 2020-2024,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91) Uchwała nr XII/103/2019 z dnia 20 grudnia 2019 r. w sprawie uchwały budżetowej na rok 2020,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92) Uchwała nr XII/104/2019 z dnia 20 grudnia 2019 r. w sprawie trybu i sposobu powoływania i odwoływania członków Zespołu Interdyscyplinarnego oraz szczegółowych zasad jego funkcjonowania,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93) Uchwała nr XII/105/2019 z dnia 20 grudnia 2019 r. w sprawie przekazania do Wojewódzkiego Sądu Administracyjnego w Poznaniu skargi Prokuratora Okręgowego w Ostrowie Wielkopolskim wraz z odpowiedzią na skargę, </w:t>
      </w:r>
    </w:p>
    <w:p w:rsid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94) Uchwała nr XII/106/2019 z dnia 20 grudnia 2019 r. w sprawie wyrażenia zgody na zawarcie porozumienia międzygminnego dotyczącego powierzenia Gminie Miasto Ostrów Wielkopolski zadania związanego z prowadzeniem schroniska dla bezdomnych zwierząt zlokalizowanego na gruntach wsi Wysocko Wielkie Gmina Ostrów Wielkopolski,</w:t>
      </w:r>
    </w:p>
    <w:p w:rsidR="00416651" w:rsidRPr="00C32A06" w:rsidRDefault="00C32A06" w:rsidP="00C32A06">
      <w:pPr>
        <w:pStyle w:val="Akapitzlist"/>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95) Uchwała nr XII/107/2019 z dnia 20 grudnia 2019 r. w sprawie zmiany uchwały Nr XLVI/250/2017 Rady Gminy Sośnie z dnia 9 listopada 2017 r.  w sprawie regulaminu utrzymania czystości i porządku na terenie Gminy Sośnie. </w:t>
      </w:r>
    </w:p>
    <w:p w:rsidR="008B6EF1" w:rsidRPr="008B6EF1" w:rsidRDefault="00416651" w:rsidP="008B6EF1">
      <w:pPr>
        <w:pStyle w:val="Akapitzlist"/>
        <w:spacing w:line="360" w:lineRule="auto"/>
        <w:jc w:val="right"/>
        <w:rPr>
          <w:rFonts w:ascii="Times New Roman" w:hAnsi="Times New Roman" w:cs="Times New Roman"/>
          <w:i/>
          <w:sz w:val="24"/>
          <w:szCs w:val="24"/>
        </w:rPr>
      </w:pPr>
      <w:r>
        <w:rPr>
          <w:rFonts w:ascii="Times New Roman" w:hAnsi="Times New Roman" w:cs="Times New Roman"/>
          <w:i/>
          <w:sz w:val="24"/>
          <w:szCs w:val="24"/>
        </w:rPr>
        <w:t>Opracował: Kamila Garbacka – inspektor ds. obsługi rady, ewidencji ludności i dowodów osobistych</w:t>
      </w:r>
      <w:r w:rsidR="008B6EF1">
        <w:rPr>
          <w:rFonts w:ascii="Times New Roman" w:hAnsi="Times New Roman" w:cs="Times New Roman"/>
          <w:i/>
          <w:sz w:val="24"/>
          <w:szCs w:val="24"/>
        </w:rPr>
        <w:t xml:space="preserve"> UG Sośnie</w:t>
      </w:r>
    </w:p>
    <w:sectPr w:rsidR="008B6EF1" w:rsidRPr="008B6EF1" w:rsidSect="009C39C2">
      <w:footerReference w:type="default" r:id="rId10"/>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E88" w:rsidRDefault="00592E88" w:rsidP="009C39C2">
      <w:pPr>
        <w:spacing w:after="0" w:line="240" w:lineRule="auto"/>
      </w:pPr>
      <w:r>
        <w:separator/>
      </w:r>
    </w:p>
  </w:endnote>
  <w:endnote w:type="continuationSeparator" w:id="0">
    <w:p w:rsidR="00592E88" w:rsidRDefault="00592E88" w:rsidP="009C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2031037"/>
      <w:docPartObj>
        <w:docPartGallery w:val="Page Numbers (Bottom of Page)"/>
        <w:docPartUnique/>
      </w:docPartObj>
    </w:sdtPr>
    <w:sdtContent>
      <w:p w:rsidR="00BB61F6" w:rsidRDefault="00BB61F6">
        <w:pPr>
          <w:pStyle w:val="Stopka"/>
          <w:jc w:val="right"/>
        </w:pPr>
        <w:r>
          <w:fldChar w:fldCharType="begin"/>
        </w:r>
        <w:r>
          <w:instrText>PAGE   \* MERGEFORMAT</w:instrText>
        </w:r>
        <w:r>
          <w:fldChar w:fldCharType="separate"/>
        </w:r>
        <w:r w:rsidR="00A7060C">
          <w:rPr>
            <w:noProof/>
          </w:rPr>
          <w:t>60</w:t>
        </w:r>
        <w:r>
          <w:fldChar w:fldCharType="end"/>
        </w:r>
      </w:p>
    </w:sdtContent>
  </w:sdt>
  <w:p w:rsidR="00BB61F6" w:rsidRDefault="00BB61F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E88" w:rsidRDefault="00592E88" w:rsidP="009C39C2">
      <w:pPr>
        <w:spacing w:after="0" w:line="240" w:lineRule="auto"/>
      </w:pPr>
      <w:r>
        <w:separator/>
      </w:r>
    </w:p>
  </w:footnote>
  <w:footnote w:type="continuationSeparator" w:id="0">
    <w:p w:rsidR="00592E88" w:rsidRDefault="00592E88" w:rsidP="009C39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15:restartNumberingAfterBreak="0">
    <w:nsid w:val="01856F58"/>
    <w:multiLevelType w:val="hybridMultilevel"/>
    <w:tmpl w:val="5BD6755A"/>
    <w:lvl w:ilvl="0" w:tplc="D69E155A">
      <w:start w:val="1"/>
      <w:numFmt w:val="lowerLetter"/>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6C1172"/>
    <w:multiLevelType w:val="hybridMultilevel"/>
    <w:tmpl w:val="E2F429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A5633A"/>
    <w:multiLevelType w:val="hybridMultilevel"/>
    <w:tmpl w:val="D098F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8B254D"/>
    <w:multiLevelType w:val="hybridMultilevel"/>
    <w:tmpl w:val="9C88B346"/>
    <w:lvl w:ilvl="0" w:tplc="1BF8656C">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2DD4A83"/>
    <w:multiLevelType w:val="hybridMultilevel"/>
    <w:tmpl w:val="6CCAFBCE"/>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9" w15:restartNumberingAfterBreak="0">
    <w:nsid w:val="130150BC"/>
    <w:multiLevelType w:val="hybridMultilevel"/>
    <w:tmpl w:val="15083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3E736C5"/>
    <w:multiLevelType w:val="hybridMultilevel"/>
    <w:tmpl w:val="BBBA74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2326EF"/>
    <w:multiLevelType w:val="hybridMultilevel"/>
    <w:tmpl w:val="85404F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66F32"/>
    <w:multiLevelType w:val="hybridMultilevel"/>
    <w:tmpl w:val="41B87D94"/>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1E136F8D"/>
    <w:multiLevelType w:val="hybridMultilevel"/>
    <w:tmpl w:val="562EBDDC"/>
    <w:lvl w:ilvl="0" w:tplc="253CD0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0029FB"/>
    <w:multiLevelType w:val="hybridMultilevel"/>
    <w:tmpl w:val="366404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555428"/>
    <w:multiLevelType w:val="hybridMultilevel"/>
    <w:tmpl w:val="E3720BD4"/>
    <w:lvl w:ilvl="0" w:tplc="F77601B6">
      <w:start w:val="5"/>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15372AC"/>
    <w:multiLevelType w:val="hybridMultilevel"/>
    <w:tmpl w:val="E0D879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C1623D"/>
    <w:multiLevelType w:val="hybridMultilevel"/>
    <w:tmpl w:val="2A9E5D7C"/>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15:restartNumberingAfterBreak="0">
    <w:nsid w:val="4061188B"/>
    <w:multiLevelType w:val="hybridMultilevel"/>
    <w:tmpl w:val="35F42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3053E2"/>
    <w:multiLevelType w:val="hybridMultilevel"/>
    <w:tmpl w:val="2698E0C0"/>
    <w:lvl w:ilvl="0" w:tplc="B3229822">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173734"/>
    <w:multiLevelType w:val="hybridMultilevel"/>
    <w:tmpl w:val="F5686304"/>
    <w:lvl w:ilvl="0" w:tplc="E366818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8C5E5B"/>
    <w:multiLevelType w:val="hybridMultilevel"/>
    <w:tmpl w:val="C276E3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654F4"/>
    <w:multiLevelType w:val="hybridMultilevel"/>
    <w:tmpl w:val="781EBD74"/>
    <w:lvl w:ilvl="0" w:tplc="F77601B6">
      <w:start w:val="5"/>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A372F41"/>
    <w:multiLevelType w:val="hybridMultilevel"/>
    <w:tmpl w:val="70724714"/>
    <w:lvl w:ilvl="0" w:tplc="BBBA5EC6">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C3B03E1"/>
    <w:multiLevelType w:val="hybridMultilevel"/>
    <w:tmpl w:val="FE280A4E"/>
    <w:lvl w:ilvl="0" w:tplc="08F038BC">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F616073"/>
    <w:multiLevelType w:val="hybridMultilevel"/>
    <w:tmpl w:val="36F6D92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30D2D4D"/>
    <w:multiLevelType w:val="hybridMultilevel"/>
    <w:tmpl w:val="614068DA"/>
    <w:lvl w:ilvl="0" w:tplc="192C064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5EF5144"/>
    <w:multiLevelType w:val="multilevel"/>
    <w:tmpl w:val="EA660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83F1837"/>
    <w:multiLevelType w:val="hybridMultilevel"/>
    <w:tmpl w:val="B4EC71D4"/>
    <w:lvl w:ilvl="0" w:tplc="65B2CAAE">
      <w:start w:val="1"/>
      <w:numFmt w:val="decimal"/>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93F650D"/>
    <w:multiLevelType w:val="hybridMultilevel"/>
    <w:tmpl w:val="12685C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9774C2"/>
    <w:multiLevelType w:val="hybridMultilevel"/>
    <w:tmpl w:val="11CC34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6B2E03AA"/>
    <w:multiLevelType w:val="hybridMultilevel"/>
    <w:tmpl w:val="A0544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F30CC3"/>
    <w:multiLevelType w:val="hybridMultilevel"/>
    <w:tmpl w:val="930EF4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3A635B"/>
    <w:multiLevelType w:val="hybridMultilevel"/>
    <w:tmpl w:val="EB3841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741060B0"/>
    <w:multiLevelType w:val="hybridMultilevel"/>
    <w:tmpl w:val="42B47FDE"/>
    <w:lvl w:ilvl="0" w:tplc="D2465028">
      <w:start w:val="1"/>
      <w:numFmt w:val="upperLetter"/>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CA74B3"/>
    <w:multiLevelType w:val="hybridMultilevel"/>
    <w:tmpl w:val="EB84C7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8A93258"/>
    <w:multiLevelType w:val="hybridMultilevel"/>
    <w:tmpl w:val="2A66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C8140E4"/>
    <w:multiLevelType w:val="hybridMultilevel"/>
    <w:tmpl w:val="CAF25E1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4"/>
  </w:num>
  <w:num w:numId="3">
    <w:abstractNumId w:val="23"/>
  </w:num>
  <w:num w:numId="4">
    <w:abstractNumId w:val="27"/>
  </w:num>
  <w:num w:numId="5">
    <w:abstractNumId w:val="22"/>
  </w:num>
  <w:num w:numId="6">
    <w:abstractNumId w:val="19"/>
  </w:num>
  <w:num w:numId="7">
    <w:abstractNumId w:val="4"/>
  </w:num>
  <w:num w:numId="8">
    <w:abstractNumId w:val="9"/>
  </w:num>
  <w:num w:numId="9">
    <w:abstractNumId w:val="6"/>
  </w:num>
  <w:num w:numId="10">
    <w:abstractNumId w:val="0"/>
  </w:num>
  <w:num w:numId="11">
    <w:abstractNumId w:val="1"/>
  </w:num>
  <w:num w:numId="12">
    <w:abstractNumId w:val="2"/>
  </w:num>
  <w:num w:numId="13">
    <w:abstractNumId w:val="3"/>
  </w:num>
  <w:num w:numId="14">
    <w:abstractNumId w:val="7"/>
  </w:num>
  <w:num w:numId="15">
    <w:abstractNumId w:val="28"/>
  </w:num>
  <w:num w:numId="16">
    <w:abstractNumId w:val="31"/>
  </w:num>
  <w:num w:numId="17">
    <w:abstractNumId w:val="16"/>
  </w:num>
  <w:num w:numId="18">
    <w:abstractNumId w:val="35"/>
  </w:num>
  <w:num w:numId="19">
    <w:abstractNumId w:val="21"/>
  </w:num>
  <w:num w:numId="20">
    <w:abstractNumId w:val="11"/>
  </w:num>
  <w:num w:numId="21">
    <w:abstractNumId w:val="29"/>
  </w:num>
  <w:num w:numId="22">
    <w:abstractNumId w:val="10"/>
  </w:num>
  <w:num w:numId="23">
    <w:abstractNumId w:val="14"/>
  </w:num>
  <w:num w:numId="24">
    <w:abstractNumId w:val="37"/>
  </w:num>
  <w:num w:numId="25">
    <w:abstractNumId w:val="18"/>
  </w:num>
  <w:num w:numId="26">
    <w:abstractNumId w:val="36"/>
  </w:num>
  <w:num w:numId="27">
    <w:abstractNumId w:val="32"/>
  </w:num>
  <w:num w:numId="28">
    <w:abstractNumId w:val="25"/>
  </w:num>
  <w:num w:numId="29">
    <w:abstractNumId w:val="33"/>
  </w:num>
  <w:num w:numId="30">
    <w:abstractNumId w:val="30"/>
  </w:num>
  <w:num w:numId="31">
    <w:abstractNumId w:val="5"/>
  </w:num>
  <w:num w:numId="32">
    <w:abstractNumId w:val="12"/>
  </w:num>
  <w:num w:numId="33">
    <w:abstractNumId w:val="17"/>
  </w:num>
  <w:num w:numId="34">
    <w:abstractNumId w:val="8"/>
  </w:num>
  <w:num w:numId="35">
    <w:abstractNumId w:val="15"/>
  </w:num>
  <w:num w:numId="36">
    <w:abstractNumId w:val="20"/>
  </w:num>
  <w:num w:numId="37">
    <w:abstractNumId w:val="2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35"/>
    <w:rsid w:val="00074301"/>
    <w:rsid w:val="00084707"/>
    <w:rsid w:val="000A1DF3"/>
    <w:rsid w:val="000D7881"/>
    <w:rsid w:val="000E3973"/>
    <w:rsid w:val="000E6B8D"/>
    <w:rsid w:val="001028D4"/>
    <w:rsid w:val="00137E1C"/>
    <w:rsid w:val="001450C7"/>
    <w:rsid w:val="00151C6C"/>
    <w:rsid w:val="001B03D2"/>
    <w:rsid w:val="001E4ECB"/>
    <w:rsid w:val="00230550"/>
    <w:rsid w:val="0023494E"/>
    <w:rsid w:val="00237565"/>
    <w:rsid w:val="002450F5"/>
    <w:rsid w:val="00252208"/>
    <w:rsid w:val="00265D26"/>
    <w:rsid w:val="002669F9"/>
    <w:rsid w:val="002729D4"/>
    <w:rsid w:val="002C3107"/>
    <w:rsid w:val="002D1597"/>
    <w:rsid w:val="002F187C"/>
    <w:rsid w:val="002F2C91"/>
    <w:rsid w:val="002F4A6F"/>
    <w:rsid w:val="002F75B5"/>
    <w:rsid w:val="003134F9"/>
    <w:rsid w:val="00351840"/>
    <w:rsid w:val="003D0C97"/>
    <w:rsid w:val="003F73AA"/>
    <w:rsid w:val="00416651"/>
    <w:rsid w:val="00427C39"/>
    <w:rsid w:val="004D1372"/>
    <w:rsid w:val="004D3ED8"/>
    <w:rsid w:val="004D5229"/>
    <w:rsid w:val="004E78E2"/>
    <w:rsid w:val="004F1EE4"/>
    <w:rsid w:val="00503C4A"/>
    <w:rsid w:val="00513054"/>
    <w:rsid w:val="00540632"/>
    <w:rsid w:val="00570F0C"/>
    <w:rsid w:val="00592966"/>
    <w:rsid w:val="00592E88"/>
    <w:rsid w:val="005C11F9"/>
    <w:rsid w:val="005D67BF"/>
    <w:rsid w:val="005E1252"/>
    <w:rsid w:val="00642BEC"/>
    <w:rsid w:val="00664611"/>
    <w:rsid w:val="006B4ADB"/>
    <w:rsid w:val="00703C3C"/>
    <w:rsid w:val="00734C0C"/>
    <w:rsid w:val="00755D75"/>
    <w:rsid w:val="007742B6"/>
    <w:rsid w:val="00783115"/>
    <w:rsid w:val="00793BBE"/>
    <w:rsid w:val="007A2F11"/>
    <w:rsid w:val="008145F4"/>
    <w:rsid w:val="00816B7D"/>
    <w:rsid w:val="00822C65"/>
    <w:rsid w:val="00830A14"/>
    <w:rsid w:val="00863EB5"/>
    <w:rsid w:val="00867909"/>
    <w:rsid w:val="008778AF"/>
    <w:rsid w:val="00881835"/>
    <w:rsid w:val="00883C82"/>
    <w:rsid w:val="008A4711"/>
    <w:rsid w:val="008A5ADA"/>
    <w:rsid w:val="008B2106"/>
    <w:rsid w:val="008B6EF1"/>
    <w:rsid w:val="008C4957"/>
    <w:rsid w:val="008D391E"/>
    <w:rsid w:val="008E1EB8"/>
    <w:rsid w:val="008F16EE"/>
    <w:rsid w:val="008F5867"/>
    <w:rsid w:val="00921D56"/>
    <w:rsid w:val="009A64BB"/>
    <w:rsid w:val="009B096D"/>
    <w:rsid w:val="009B73F6"/>
    <w:rsid w:val="009C39C2"/>
    <w:rsid w:val="009C5BC4"/>
    <w:rsid w:val="009C6ABE"/>
    <w:rsid w:val="009D49D3"/>
    <w:rsid w:val="009D5E33"/>
    <w:rsid w:val="009F4992"/>
    <w:rsid w:val="00A133E7"/>
    <w:rsid w:val="00A15AE0"/>
    <w:rsid w:val="00A23A93"/>
    <w:rsid w:val="00A30F97"/>
    <w:rsid w:val="00A7060C"/>
    <w:rsid w:val="00A94772"/>
    <w:rsid w:val="00AA2F44"/>
    <w:rsid w:val="00B21B48"/>
    <w:rsid w:val="00B26B06"/>
    <w:rsid w:val="00B74C05"/>
    <w:rsid w:val="00B925AB"/>
    <w:rsid w:val="00BA130E"/>
    <w:rsid w:val="00BB61F6"/>
    <w:rsid w:val="00BC2A86"/>
    <w:rsid w:val="00BC5851"/>
    <w:rsid w:val="00BD64C7"/>
    <w:rsid w:val="00BE2241"/>
    <w:rsid w:val="00BE3427"/>
    <w:rsid w:val="00BF4BB4"/>
    <w:rsid w:val="00C11C4A"/>
    <w:rsid w:val="00C32A06"/>
    <w:rsid w:val="00C34778"/>
    <w:rsid w:val="00C36221"/>
    <w:rsid w:val="00C6237F"/>
    <w:rsid w:val="00CA680F"/>
    <w:rsid w:val="00CD4EEC"/>
    <w:rsid w:val="00CF0E08"/>
    <w:rsid w:val="00CF37E0"/>
    <w:rsid w:val="00D23612"/>
    <w:rsid w:val="00D36940"/>
    <w:rsid w:val="00D4321D"/>
    <w:rsid w:val="00D543A0"/>
    <w:rsid w:val="00D54D72"/>
    <w:rsid w:val="00D651FC"/>
    <w:rsid w:val="00DA177E"/>
    <w:rsid w:val="00DA237E"/>
    <w:rsid w:val="00DB11BC"/>
    <w:rsid w:val="00DB1DE6"/>
    <w:rsid w:val="00DD0537"/>
    <w:rsid w:val="00DD3280"/>
    <w:rsid w:val="00E02564"/>
    <w:rsid w:val="00E06676"/>
    <w:rsid w:val="00E32E7A"/>
    <w:rsid w:val="00E3482D"/>
    <w:rsid w:val="00E35070"/>
    <w:rsid w:val="00E50ED7"/>
    <w:rsid w:val="00EC6271"/>
    <w:rsid w:val="00EE4194"/>
    <w:rsid w:val="00EF6243"/>
    <w:rsid w:val="00F154A7"/>
    <w:rsid w:val="00F25F0B"/>
    <w:rsid w:val="00F51DB1"/>
    <w:rsid w:val="00F60059"/>
    <w:rsid w:val="00F775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EAFE3-1C37-44F3-A506-B8E7962F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2450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1835"/>
    <w:pPr>
      <w:ind w:left="720"/>
      <w:contextualSpacing/>
    </w:pPr>
  </w:style>
  <w:style w:type="table" w:styleId="Tabela-Siatka">
    <w:name w:val="Table Grid"/>
    <w:basedOn w:val="Standardowy"/>
    <w:uiPriority w:val="39"/>
    <w:rsid w:val="009C3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39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C39C2"/>
  </w:style>
  <w:style w:type="paragraph" w:styleId="Stopka">
    <w:name w:val="footer"/>
    <w:basedOn w:val="Normalny"/>
    <w:link w:val="StopkaZnak"/>
    <w:uiPriority w:val="99"/>
    <w:unhideWhenUsed/>
    <w:rsid w:val="009C39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C39C2"/>
  </w:style>
  <w:style w:type="table" w:customStyle="1" w:styleId="Tabela-Siatka1">
    <w:name w:val="Tabela - Siatka1"/>
    <w:basedOn w:val="Standardowy"/>
    <w:next w:val="Tabela-Siatka"/>
    <w:uiPriority w:val="39"/>
    <w:rsid w:val="0064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EC6271"/>
    <w:pPr>
      <w:spacing w:after="0" w:line="240" w:lineRule="auto"/>
    </w:pPr>
  </w:style>
  <w:style w:type="paragraph" w:styleId="NormalnyWeb">
    <w:name w:val="Normal (Web)"/>
    <w:basedOn w:val="Normalny"/>
    <w:uiPriority w:val="99"/>
    <w:unhideWhenUsed/>
    <w:rsid w:val="002450F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450F5"/>
    <w:rPr>
      <w:b/>
      <w:bCs/>
    </w:rPr>
  </w:style>
  <w:style w:type="character" w:customStyle="1" w:styleId="Nagwek2Znak">
    <w:name w:val="Nagłówek 2 Znak"/>
    <w:basedOn w:val="Domylnaczcionkaakapitu"/>
    <w:link w:val="Nagwek2"/>
    <w:uiPriority w:val="9"/>
    <w:rsid w:val="002450F5"/>
    <w:rPr>
      <w:rFonts w:asciiTheme="majorHAnsi" w:eastAsiaTheme="majorEastAsia" w:hAnsiTheme="majorHAnsi" w:cstheme="majorBidi"/>
      <w:color w:val="2E74B5" w:themeColor="accent1" w:themeShade="BF"/>
      <w:sz w:val="26"/>
      <w:szCs w:val="26"/>
    </w:rPr>
  </w:style>
  <w:style w:type="character" w:styleId="Uwydatnienie">
    <w:name w:val="Emphasis"/>
    <w:basedOn w:val="Domylnaczcionkaakapitu"/>
    <w:qFormat/>
    <w:rsid w:val="004D5229"/>
    <w:rPr>
      <w:i/>
      <w:iCs/>
    </w:rPr>
  </w:style>
  <w:style w:type="paragraph" w:customStyle="1" w:styleId="Default">
    <w:name w:val="Default"/>
    <w:rsid w:val="004D522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BD64C7"/>
    <w:pPr>
      <w:widowControl w:val="0"/>
      <w:pBdr>
        <w:top w:val="none" w:sz="0" w:space="0" w:color="000000"/>
        <w:left w:val="none" w:sz="0" w:space="0" w:color="000000"/>
        <w:bottom w:val="none" w:sz="0" w:space="0" w:color="000000"/>
        <w:right w:val="none" w:sz="0" w:space="0" w:color="000000"/>
      </w:pBdr>
      <w:suppressAutoHyphens/>
      <w:spacing w:after="120" w:line="100" w:lineRule="atLeast"/>
      <w:textAlignment w:val="baseline"/>
    </w:pPr>
    <w:rPr>
      <w:rFonts w:ascii="Times New Roman" w:eastAsia="SimSun" w:hAnsi="Times New Roman" w:cs="Tahoma"/>
      <w:kern w:val="1"/>
      <w:sz w:val="24"/>
      <w:szCs w:val="24"/>
      <w:lang w:eastAsia="zh-CN" w:bidi="hi-IN"/>
    </w:rPr>
  </w:style>
  <w:style w:type="character" w:customStyle="1" w:styleId="TekstpodstawowyZnak">
    <w:name w:val="Tekst podstawowy Znak"/>
    <w:basedOn w:val="Domylnaczcionkaakapitu"/>
    <w:link w:val="Tekstpodstawowy"/>
    <w:rsid w:val="00BD64C7"/>
    <w:rPr>
      <w:rFonts w:ascii="Times New Roman" w:eastAsia="SimSun" w:hAnsi="Times New Roman" w:cs="Tahoma"/>
      <w:kern w:val="1"/>
      <w:sz w:val="24"/>
      <w:szCs w:val="24"/>
      <w:lang w:eastAsia="zh-CN" w:bidi="hi-IN"/>
    </w:rPr>
  </w:style>
  <w:style w:type="paragraph" w:styleId="Tekstdymka">
    <w:name w:val="Balloon Text"/>
    <w:basedOn w:val="Normalny"/>
    <w:link w:val="TekstdymkaZnak"/>
    <w:uiPriority w:val="99"/>
    <w:semiHidden/>
    <w:unhideWhenUsed/>
    <w:rsid w:val="00427C3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7C39"/>
    <w:rPr>
      <w:rFonts w:ascii="Segoe UI" w:hAnsi="Segoe UI" w:cs="Segoe UI"/>
      <w:sz w:val="18"/>
      <w:szCs w:val="18"/>
    </w:rPr>
  </w:style>
  <w:style w:type="character" w:styleId="Hipercze">
    <w:name w:val="Hyperlink"/>
    <w:basedOn w:val="Domylnaczcionkaakapitu"/>
    <w:uiPriority w:val="99"/>
    <w:semiHidden/>
    <w:unhideWhenUsed/>
    <w:rsid w:val="00EF62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23657">
      <w:bodyDiv w:val="1"/>
      <w:marLeft w:val="0"/>
      <w:marRight w:val="0"/>
      <w:marTop w:val="0"/>
      <w:marBottom w:val="0"/>
      <w:divBdr>
        <w:top w:val="none" w:sz="0" w:space="0" w:color="auto"/>
        <w:left w:val="none" w:sz="0" w:space="0" w:color="auto"/>
        <w:bottom w:val="none" w:sz="0" w:space="0" w:color="auto"/>
        <w:right w:val="none" w:sz="0" w:space="0" w:color="auto"/>
      </w:divBdr>
    </w:div>
    <w:div w:id="106302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snie@sosn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DF459-D592-4E91-BC11-4EFFFF5F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2223</TotalTime>
  <Pages>1</Pages>
  <Words>18202</Words>
  <Characters>109213</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Maryniak</dc:creator>
  <cp:keywords/>
  <dc:description/>
  <cp:lastModifiedBy>Justyna Maryniak</cp:lastModifiedBy>
  <cp:revision>29</cp:revision>
  <cp:lastPrinted>2020-05-28T07:25:00Z</cp:lastPrinted>
  <dcterms:created xsi:type="dcterms:W3CDTF">2019-05-20T12:21:00Z</dcterms:created>
  <dcterms:modified xsi:type="dcterms:W3CDTF">2020-05-28T07:49:00Z</dcterms:modified>
</cp:coreProperties>
</file>